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9E" w:rsidRDefault="0010649E" w:rsidP="005C4980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302052" wp14:editId="0954B5D8">
            <wp:simplePos x="0" y="0"/>
            <wp:positionH relativeFrom="column">
              <wp:posOffset>2708910</wp:posOffset>
            </wp:positionH>
            <wp:positionV relativeFrom="paragraph">
              <wp:posOffset>45085</wp:posOffset>
            </wp:positionV>
            <wp:extent cx="558800" cy="7366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49E" w:rsidRDefault="0010649E" w:rsidP="005C4980">
      <w:pPr>
        <w:ind w:right="-1" w:firstLine="567"/>
        <w:rPr>
          <w:sz w:val="28"/>
          <w:szCs w:val="28"/>
        </w:rPr>
      </w:pPr>
    </w:p>
    <w:p w:rsidR="005C4980" w:rsidRDefault="005C4980" w:rsidP="005C4980">
      <w:pPr>
        <w:ind w:right="-1" w:firstLine="567"/>
        <w:rPr>
          <w:sz w:val="28"/>
          <w:szCs w:val="28"/>
        </w:rPr>
      </w:pPr>
    </w:p>
    <w:p w:rsidR="005C4980" w:rsidRDefault="005C4980" w:rsidP="005C4980">
      <w:pPr>
        <w:ind w:right="-1"/>
        <w:jc w:val="center"/>
        <w:rPr>
          <w:b/>
          <w:sz w:val="28"/>
          <w:szCs w:val="28"/>
        </w:rPr>
      </w:pPr>
    </w:p>
    <w:p w:rsidR="0010649E" w:rsidRDefault="0010649E" w:rsidP="005C4980">
      <w:pPr>
        <w:ind w:right="-1"/>
        <w:jc w:val="center"/>
        <w:rPr>
          <w:b/>
          <w:sz w:val="28"/>
          <w:szCs w:val="28"/>
        </w:rPr>
      </w:pPr>
    </w:p>
    <w:p w:rsidR="005C4980" w:rsidRPr="0010649E" w:rsidRDefault="005C4980" w:rsidP="005C4980">
      <w:pPr>
        <w:ind w:right="-1"/>
        <w:jc w:val="center"/>
        <w:rPr>
          <w:b/>
          <w:sz w:val="28"/>
          <w:szCs w:val="28"/>
        </w:rPr>
      </w:pPr>
      <w:r w:rsidRPr="0010649E">
        <w:rPr>
          <w:b/>
          <w:sz w:val="28"/>
          <w:szCs w:val="28"/>
        </w:rPr>
        <w:t>ДУМА</w:t>
      </w:r>
    </w:p>
    <w:p w:rsidR="005C4980" w:rsidRPr="0010649E" w:rsidRDefault="005C4980" w:rsidP="005C4980">
      <w:pPr>
        <w:ind w:right="-1" w:firstLine="567"/>
        <w:jc w:val="center"/>
        <w:rPr>
          <w:b/>
          <w:sz w:val="28"/>
          <w:szCs w:val="28"/>
        </w:rPr>
      </w:pPr>
      <w:r w:rsidRPr="0010649E">
        <w:rPr>
          <w:b/>
          <w:sz w:val="28"/>
          <w:szCs w:val="28"/>
        </w:rPr>
        <w:t>ГОРОДА-КУРОРТА КИСЛОВОДСКА</w:t>
      </w:r>
    </w:p>
    <w:p w:rsidR="005C4980" w:rsidRPr="0010649E" w:rsidRDefault="005C4980" w:rsidP="005C4980">
      <w:pPr>
        <w:ind w:firstLine="567"/>
        <w:jc w:val="center"/>
        <w:rPr>
          <w:b/>
          <w:sz w:val="28"/>
          <w:szCs w:val="28"/>
        </w:rPr>
      </w:pPr>
      <w:r w:rsidRPr="0010649E">
        <w:rPr>
          <w:b/>
          <w:sz w:val="28"/>
          <w:szCs w:val="28"/>
        </w:rPr>
        <w:t>СТАВРОПОЛЬСКОГО КРАЯ</w:t>
      </w:r>
    </w:p>
    <w:p w:rsidR="005C4980" w:rsidRPr="0010649E" w:rsidRDefault="005C4980" w:rsidP="005C4980">
      <w:pPr>
        <w:ind w:right="-1" w:firstLine="567"/>
        <w:jc w:val="center"/>
        <w:rPr>
          <w:b/>
          <w:sz w:val="28"/>
          <w:szCs w:val="28"/>
        </w:rPr>
      </w:pPr>
    </w:p>
    <w:p w:rsidR="005C4980" w:rsidRDefault="005C4980" w:rsidP="005C4980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5C4980" w:rsidRDefault="005C4980" w:rsidP="005C4980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5C4980" w:rsidRPr="00B42E0E" w:rsidRDefault="005C4980" w:rsidP="005C4980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42E0E">
        <w:rPr>
          <w:sz w:val="28"/>
          <w:szCs w:val="28"/>
          <w:u w:val="single"/>
        </w:rPr>
        <w:t xml:space="preserve"> 25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B42E0E">
        <w:rPr>
          <w:sz w:val="28"/>
          <w:szCs w:val="28"/>
          <w:u w:val="single"/>
        </w:rPr>
        <w:t xml:space="preserve">  октября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         город-курорт Кислов</w:t>
      </w:r>
      <w:r w:rsidR="00B42E0E">
        <w:rPr>
          <w:sz w:val="28"/>
          <w:szCs w:val="28"/>
        </w:rPr>
        <w:t>одск                     №</w:t>
      </w:r>
      <w:r w:rsidR="00B42E0E">
        <w:rPr>
          <w:sz w:val="28"/>
          <w:szCs w:val="28"/>
          <w:u w:val="single"/>
        </w:rPr>
        <w:t xml:space="preserve"> 146-413</w:t>
      </w:r>
    </w:p>
    <w:p w:rsidR="005C4980" w:rsidRDefault="005C4980" w:rsidP="005C49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980" w:rsidRPr="005C4980" w:rsidRDefault="005C4980" w:rsidP="005C498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5C4980">
        <w:rPr>
          <w:rFonts w:eastAsiaTheme="minorHAnsi"/>
          <w:sz w:val="28"/>
          <w:szCs w:val="28"/>
          <w:lang w:eastAsia="en-US"/>
        </w:rPr>
        <w:t xml:space="preserve">О внесении изменений в решение Думы города-курорта Кисловодска от </w:t>
      </w:r>
      <w:r w:rsidRPr="005C4980">
        <w:rPr>
          <w:rFonts w:eastAsiaTheme="minorHAnsi"/>
          <w:bCs/>
          <w:sz w:val="28"/>
          <w:szCs w:val="28"/>
          <w:lang w:eastAsia="en-US"/>
        </w:rPr>
        <w:t>04.03.2011 № 16-311 «</w:t>
      </w:r>
      <w:r w:rsidRPr="005C4980">
        <w:rPr>
          <w:rFonts w:eastAsiaTheme="minorHAnsi"/>
          <w:sz w:val="28"/>
          <w:szCs w:val="28"/>
          <w:lang w:eastAsia="en-US"/>
        </w:rPr>
        <w:t>Об утверждении Кодекса этики и служебного поведения муниципальных служащих городского округа город-курорт Кисловодск»</w:t>
      </w:r>
    </w:p>
    <w:p w:rsidR="005C4980" w:rsidRPr="00741B6E" w:rsidRDefault="005C4980" w:rsidP="0010649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C4980" w:rsidRPr="00741B6E" w:rsidRDefault="005C4980" w:rsidP="0010649E">
      <w:pPr>
        <w:shd w:val="clear" w:color="auto" w:fill="FFFFFF"/>
        <w:ind w:right="11" w:firstLine="567"/>
        <w:jc w:val="both"/>
        <w:rPr>
          <w:sz w:val="28"/>
          <w:szCs w:val="28"/>
        </w:rPr>
      </w:pPr>
    </w:p>
    <w:p w:rsidR="005C4980" w:rsidRDefault="005C4980" w:rsidP="0010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федеральными </w:t>
      </w:r>
      <w:r w:rsidRPr="00437EA0">
        <w:rPr>
          <w:rFonts w:eastAsiaTheme="minorHAnsi"/>
          <w:sz w:val="28"/>
          <w:szCs w:val="28"/>
          <w:lang w:eastAsia="en-US"/>
        </w:rPr>
        <w:t>законами Российской Федерации от 06.10.2003 № 131-ФЗ «</w:t>
      </w:r>
      <w:r w:rsidR="0074439D">
        <w:rPr>
          <w:rFonts w:eastAsiaTheme="minorHAnsi"/>
          <w:sz w:val="28"/>
          <w:szCs w:val="28"/>
          <w:lang w:eastAsia="en-US"/>
        </w:rPr>
        <w:t>Об общих</w:t>
      </w:r>
      <w:r w:rsidRPr="00437EA0">
        <w:rPr>
          <w:rFonts w:eastAsiaTheme="minorHAnsi"/>
          <w:sz w:val="28"/>
          <w:szCs w:val="28"/>
          <w:lang w:eastAsia="en-US"/>
        </w:rPr>
        <w:t xml:space="preserve"> принципах организации местного самоуправления в Российской Федерации», от 25.12.2008 </w:t>
      </w:r>
      <w:hyperlink r:id="rId6" w:history="1">
        <w:r w:rsidRPr="00437EA0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10649E">
        <w:rPr>
          <w:rFonts w:eastAsiaTheme="minorHAnsi"/>
          <w:sz w:val="28"/>
          <w:szCs w:val="28"/>
          <w:lang w:eastAsia="en-US"/>
        </w:rPr>
        <w:t xml:space="preserve"> 273-ФЗ «</w:t>
      </w:r>
      <w:r w:rsidRPr="00437EA0">
        <w:rPr>
          <w:rFonts w:eastAsiaTheme="minorHAnsi"/>
          <w:sz w:val="28"/>
          <w:szCs w:val="28"/>
          <w:lang w:eastAsia="en-US"/>
        </w:rPr>
        <w:t>О противодейс</w:t>
      </w:r>
      <w:r w:rsidR="0010649E">
        <w:rPr>
          <w:rFonts w:eastAsiaTheme="minorHAnsi"/>
          <w:sz w:val="28"/>
          <w:szCs w:val="28"/>
          <w:lang w:eastAsia="en-US"/>
        </w:rPr>
        <w:t>твии коррупции», от 02.03.2007</w:t>
      </w:r>
      <w:r w:rsidRPr="00437EA0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437EA0">
          <w:rPr>
            <w:rFonts w:eastAsiaTheme="minorHAnsi"/>
            <w:sz w:val="28"/>
            <w:szCs w:val="28"/>
            <w:lang w:eastAsia="en-US"/>
          </w:rPr>
          <w:t>№ 25-ФЗ</w:t>
        </w:r>
      </w:hyperlink>
      <w:r w:rsidRPr="00437EA0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</w:t>
      </w:r>
      <w:hyperlink r:id="rId8" w:history="1">
        <w:r w:rsidRPr="00437EA0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Pr="00437EA0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12.08.2002 № 885 «Об утверждении общих принципов служебного поведения государственных служащих», </w:t>
      </w:r>
      <w:hyperlink r:id="rId9" w:history="1">
        <w:r w:rsidRPr="00437EA0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437EA0">
        <w:rPr>
          <w:rFonts w:eastAsiaTheme="minorHAnsi"/>
          <w:sz w:val="28"/>
          <w:szCs w:val="28"/>
          <w:lang w:eastAsia="en-US"/>
        </w:rPr>
        <w:t xml:space="preserve"> городского округа города-курорта Кисловодска с учетом </w:t>
      </w:r>
      <w:r w:rsidR="00437EA0" w:rsidRPr="00437EA0">
        <w:rPr>
          <w:sz w:val="28"/>
          <w:szCs w:val="28"/>
        </w:rPr>
        <w:t>р</w:t>
      </w:r>
      <w:r w:rsidR="0010649E">
        <w:rPr>
          <w:sz w:val="28"/>
          <w:szCs w:val="28"/>
        </w:rPr>
        <w:t xml:space="preserve">екомендаций Министерства труда </w:t>
      </w:r>
      <w:r w:rsidR="00437EA0" w:rsidRPr="00437EA0">
        <w:rPr>
          <w:sz w:val="28"/>
          <w:szCs w:val="28"/>
        </w:rPr>
        <w:t>и социальной защиты Российской Федерации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</w:r>
      <w:r w:rsidR="00437EA0">
        <w:rPr>
          <w:sz w:val="28"/>
          <w:szCs w:val="28"/>
        </w:rPr>
        <w:t>,</w:t>
      </w:r>
      <w:r w:rsidR="00437E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Дума г</w:t>
      </w:r>
      <w:r w:rsidR="0010649E">
        <w:rPr>
          <w:rFonts w:eastAsiaTheme="minorHAnsi"/>
          <w:sz w:val="28"/>
          <w:szCs w:val="28"/>
          <w:lang w:eastAsia="en-US"/>
        </w:rPr>
        <w:t>орода-курорта Кисловодска</w:t>
      </w:r>
    </w:p>
    <w:p w:rsidR="005C4980" w:rsidRDefault="005C4980" w:rsidP="0010649E">
      <w:pPr>
        <w:ind w:firstLine="567"/>
        <w:jc w:val="both"/>
        <w:rPr>
          <w:sz w:val="28"/>
          <w:szCs w:val="28"/>
        </w:rPr>
      </w:pPr>
    </w:p>
    <w:p w:rsidR="005C4980" w:rsidRDefault="005C4980" w:rsidP="0010649E">
      <w:pPr>
        <w:shd w:val="clear" w:color="auto" w:fill="FFFFFF"/>
        <w:jc w:val="both"/>
      </w:pPr>
      <w:r>
        <w:rPr>
          <w:spacing w:val="-5"/>
          <w:sz w:val="28"/>
          <w:szCs w:val="28"/>
        </w:rPr>
        <w:t>РЕШИЛА:</w:t>
      </w:r>
    </w:p>
    <w:p w:rsidR="005C4980" w:rsidRPr="00741B6E" w:rsidRDefault="005C4980" w:rsidP="0010649E">
      <w:pPr>
        <w:shd w:val="clear" w:color="auto" w:fill="FFFFFF"/>
        <w:ind w:firstLine="567"/>
        <w:jc w:val="both"/>
        <w:rPr>
          <w:spacing w:val="-29"/>
          <w:sz w:val="28"/>
          <w:szCs w:val="28"/>
        </w:rPr>
      </w:pPr>
    </w:p>
    <w:p w:rsidR="00900005" w:rsidRDefault="005C4980" w:rsidP="0010649E">
      <w:pPr>
        <w:ind w:firstLine="567"/>
        <w:jc w:val="both"/>
        <w:rPr>
          <w:sz w:val="28"/>
          <w:szCs w:val="28"/>
        </w:rPr>
      </w:pPr>
      <w:r w:rsidRPr="00437EA0">
        <w:rPr>
          <w:sz w:val="28"/>
          <w:szCs w:val="28"/>
        </w:rPr>
        <w:t xml:space="preserve">1.Внести изменения в приложение к решению Думы города-курорта Кисловодска </w:t>
      </w:r>
      <w:r w:rsidR="00437EA0" w:rsidRPr="00437EA0">
        <w:rPr>
          <w:rFonts w:eastAsiaTheme="minorHAnsi"/>
          <w:sz w:val="28"/>
          <w:szCs w:val="28"/>
          <w:lang w:eastAsia="en-US"/>
        </w:rPr>
        <w:t xml:space="preserve">от </w:t>
      </w:r>
      <w:r w:rsidR="00437EA0" w:rsidRPr="00437EA0">
        <w:rPr>
          <w:rFonts w:eastAsiaTheme="minorHAnsi"/>
          <w:bCs/>
          <w:sz w:val="28"/>
          <w:szCs w:val="28"/>
          <w:lang w:eastAsia="en-US"/>
        </w:rPr>
        <w:t>04.03.2011 № 16-311 «</w:t>
      </w:r>
      <w:r w:rsidR="00437EA0" w:rsidRPr="00437EA0">
        <w:rPr>
          <w:rFonts w:eastAsiaTheme="minorHAnsi"/>
          <w:sz w:val="28"/>
          <w:szCs w:val="28"/>
          <w:lang w:eastAsia="en-US"/>
        </w:rPr>
        <w:t xml:space="preserve">Об </w:t>
      </w:r>
      <w:r w:rsidR="00437EA0" w:rsidRPr="00900005">
        <w:rPr>
          <w:rFonts w:eastAsiaTheme="minorHAnsi"/>
          <w:sz w:val="28"/>
          <w:szCs w:val="28"/>
          <w:lang w:eastAsia="en-US"/>
        </w:rPr>
        <w:t>утверждении Кодекса этики и служебного поведения муниципальных служащих городского округа город-курорт Кисловодск», дополнив подпункт 3.2. статьи 3 «Р</w:t>
      </w:r>
      <w:r w:rsidR="00437EA0" w:rsidRPr="00900005">
        <w:rPr>
          <w:rFonts w:eastAsiaTheme="minorHAnsi"/>
          <w:bCs/>
          <w:sz w:val="28"/>
          <w:szCs w:val="28"/>
          <w:lang w:eastAsia="en-US"/>
        </w:rPr>
        <w:t>екомендательные этические правила служебного поведения муниципальных служащих» подпунктом «д»</w:t>
      </w:r>
      <w:r w:rsidR="0074439D">
        <w:rPr>
          <w:rFonts w:eastAsiaTheme="minorHAnsi"/>
          <w:bCs/>
          <w:sz w:val="28"/>
          <w:szCs w:val="28"/>
          <w:lang w:eastAsia="en-US"/>
        </w:rPr>
        <w:t xml:space="preserve"> следующего</w:t>
      </w:r>
      <w:r w:rsidR="00437EA0" w:rsidRPr="00900005">
        <w:rPr>
          <w:rFonts w:eastAsiaTheme="minorHAnsi"/>
          <w:bCs/>
          <w:sz w:val="28"/>
          <w:szCs w:val="28"/>
          <w:lang w:eastAsia="en-US"/>
        </w:rPr>
        <w:t xml:space="preserve"> содержания: «д)</w:t>
      </w:r>
      <w:r w:rsidR="0090000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00005" w:rsidRPr="00900005">
        <w:rPr>
          <w:sz w:val="28"/>
          <w:szCs w:val="28"/>
        </w:rPr>
        <w:t>поведения (высказываний, жестов, действий), которое может быть воспринято окружающими как согласие принять взятк</w:t>
      </w:r>
      <w:r w:rsidR="00900005">
        <w:rPr>
          <w:sz w:val="28"/>
          <w:szCs w:val="28"/>
        </w:rPr>
        <w:t>у или как просьба о даче взятки».</w:t>
      </w:r>
    </w:p>
    <w:p w:rsidR="00900005" w:rsidRDefault="00900005" w:rsidP="0010649E">
      <w:pPr>
        <w:ind w:firstLine="567"/>
        <w:jc w:val="both"/>
        <w:rPr>
          <w:sz w:val="28"/>
          <w:szCs w:val="28"/>
        </w:rPr>
      </w:pPr>
    </w:p>
    <w:p w:rsidR="00900005" w:rsidRDefault="00900005" w:rsidP="0010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</w:t>
      </w:r>
      <w:r>
        <w:rPr>
          <w:rFonts w:eastAsiaTheme="minorHAnsi"/>
          <w:sz w:val="28"/>
          <w:szCs w:val="28"/>
          <w:lang w:eastAsia="en-US"/>
        </w:rPr>
        <w:t>Направить настоящее решение Главе города-курорта Кисловодска для официального опубликования в муниципальных средствах массовой информации.</w:t>
      </w:r>
    </w:p>
    <w:p w:rsidR="00900005" w:rsidRDefault="00900005" w:rsidP="0010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00005" w:rsidRDefault="0074439D" w:rsidP="0010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900005">
        <w:rPr>
          <w:rFonts w:eastAsiaTheme="minorHAnsi"/>
          <w:sz w:val="28"/>
          <w:szCs w:val="28"/>
          <w:lang w:eastAsia="en-US"/>
        </w:rPr>
        <w:t>Настоящее решени</w:t>
      </w:r>
      <w:r w:rsidR="0010649E">
        <w:rPr>
          <w:rFonts w:eastAsiaTheme="minorHAnsi"/>
          <w:sz w:val="28"/>
          <w:szCs w:val="28"/>
          <w:lang w:eastAsia="en-US"/>
        </w:rPr>
        <w:t>е вступает в силу со дня</w:t>
      </w:r>
      <w:r w:rsidR="00900005">
        <w:rPr>
          <w:rFonts w:eastAsiaTheme="minorHAnsi"/>
          <w:sz w:val="28"/>
          <w:szCs w:val="28"/>
          <w:lang w:eastAsia="en-US"/>
        </w:rPr>
        <w:t xml:space="preserve"> опубликования.</w:t>
      </w:r>
    </w:p>
    <w:p w:rsidR="00900005" w:rsidRDefault="00900005" w:rsidP="0010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00005" w:rsidRDefault="0074439D" w:rsidP="0010649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900005">
        <w:rPr>
          <w:rFonts w:eastAsiaTheme="minorHAnsi"/>
          <w:sz w:val="28"/>
          <w:szCs w:val="28"/>
          <w:lang w:eastAsia="en-US"/>
        </w:rPr>
        <w:t>Контроль за исполнением настоящего решения возложить на Председателя Думы города-курорта Кисловодска С.Г. Финенко и на Главу города-курорта Кисловодска Н.Б. Луценко.</w:t>
      </w:r>
    </w:p>
    <w:p w:rsidR="00900005" w:rsidRPr="00900005" w:rsidRDefault="00900005" w:rsidP="00900005">
      <w:pPr>
        <w:ind w:firstLine="708"/>
        <w:jc w:val="both"/>
        <w:rPr>
          <w:sz w:val="28"/>
          <w:szCs w:val="28"/>
        </w:rPr>
      </w:pPr>
    </w:p>
    <w:p w:rsidR="005C4980" w:rsidRDefault="005C4980" w:rsidP="005C4980">
      <w:pPr>
        <w:shd w:val="clear" w:color="auto" w:fill="FFFFFF"/>
        <w:rPr>
          <w:rFonts w:eastAsia="Times New Roman"/>
          <w:sz w:val="28"/>
          <w:szCs w:val="28"/>
        </w:rPr>
      </w:pPr>
    </w:p>
    <w:p w:rsidR="005C4980" w:rsidRDefault="005C4980" w:rsidP="0010649E">
      <w:pPr>
        <w:shd w:val="clear" w:color="auto" w:fill="FFFFFF"/>
        <w:spacing w:line="240" w:lineRule="exact"/>
      </w:pPr>
      <w:r>
        <w:rPr>
          <w:sz w:val="28"/>
          <w:szCs w:val="28"/>
        </w:rPr>
        <w:t>Председатель Думы</w:t>
      </w:r>
    </w:p>
    <w:p w:rsidR="005C4980" w:rsidRDefault="005C4980" w:rsidP="0010649E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города-курорта Кисловодска                                                 </w:t>
      </w:r>
      <w:r w:rsidR="0010649E">
        <w:rPr>
          <w:spacing w:val="-2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           </w:t>
      </w:r>
      <w:r w:rsidR="0010649E">
        <w:rPr>
          <w:spacing w:val="-1"/>
          <w:sz w:val="28"/>
          <w:szCs w:val="28"/>
        </w:rPr>
        <w:t>С.Г. Финенко</w:t>
      </w:r>
    </w:p>
    <w:p w:rsidR="0010649E" w:rsidRDefault="0010649E" w:rsidP="0010649E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</w:p>
    <w:p w:rsidR="00900005" w:rsidRDefault="00900005" w:rsidP="0010649E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</w:p>
    <w:p w:rsidR="00900005" w:rsidRDefault="00900005" w:rsidP="0010649E">
      <w:pPr>
        <w:spacing w:line="240" w:lineRule="exact"/>
        <w:rPr>
          <w:sz w:val="28"/>
        </w:rPr>
      </w:pPr>
      <w:r>
        <w:rPr>
          <w:sz w:val="28"/>
        </w:rPr>
        <w:t>Глава города-курорта Кисловодска                                                  Н.Б. Луценко</w:t>
      </w:r>
      <w:bookmarkStart w:id="0" w:name="_GoBack"/>
      <w:bookmarkEnd w:id="0"/>
    </w:p>
    <w:sectPr w:rsidR="00900005" w:rsidSect="0010649E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80"/>
    <w:rsid w:val="000D63D6"/>
    <w:rsid w:val="0010649E"/>
    <w:rsid w:val="00437EA0"/>
    <w:rsid w:val="0047632C"/>
    <w:rsid w:val="004B3B70"/>
    <w:rsid w:val="00547473"/>
    <w:rsid w:val="005C4980"/>
    <w:rsid w:val="005F77D6"/>
    <w:rsid w:val="0074439D"/>
    <w:rsid w:val="00900005"/>
    <w:rsid w:val="00A47A95"/>
    <w:rsid w:val="00AD6695"/>
    <w:rsid w:val="00B42E0E"/>
    <w:rsid w:val="00C42C26"/>
    <w:rsid w:val="00E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80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49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80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900005"/>
    <w:pPr>
      <w:spacing w:after="120"/>
    </w:pPr>
    <w:rPr>
      <w:rFonts w:eastAsia="Times New Roman"/>
      <w:szCs w:val="24"/>
      <w:lang w:val="x-none"/>
    </w:rPr>
  </w:style>
  <w:style w:type="character" w:customStyle="1" w:styleId="a6">
    <w:name w:val="Основной текст Знак"/>
    <w:basedOn w:val="a0"/>
    <w:link w:val="a5"/>
    <w:rsid w:val="00900005"/>
    <w:rPr>
      <w:rFonts w:eastAsia="Times New Roman"/>
      <w:bCs w:val="0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80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49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80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900005"/>
    <w:pPr>
      <w:spacing w:after="120"/>
    </w:pPr>
    <w:rPr>
      <w:rFonts w:eastAsia="Times New Roman"/>
      <w:szCs w:val="24"/>
      <w:lang w:val="x-none"/>
    </w:rPr>
  </w:style>
  <w:style w:type="character" w:customStyle="1" w:styleId="a6">
    <w:name w:val="Основной текст Знак"/>
    <w:basedOn w:val="a0"/>
    <w:link w:val="a5"/>
    <w:rsid w:val="00900005"/>
    <w:rPr>
      <w:rFonts w:eastAsia="Times New Roman"/>
      <w:bCs w:val="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FCBDAA0DCF07C1BB328D9A049C8058990626AC3FFA2960B0A78897111CB01034CCD565604520CDV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FCBDAA0DCF07C1BB328D9A049C8058900B2BAB31F6746AB8FE849516C1V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FCBDAA0DCF07C1BB328D9A049C8058900B25AE36F7746AB8FE849516C1V3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FCBDAA0DCF07C1BB32939712F0DE5296047DA130F2793EE0A1DFC8411AE55074CA8026244824D6C10683C7V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2013-10-23T07:46:00Z</cp:lastPrinted>
  <dcterms:created xsi:type="dcterms:W3CDTF">2013-09-23T10:19:00Z</dcterms:created>
  <dcterms:modified xsi:type="dcterms:W3CDTF">2014-04-10T07:31:00Z</dcterms:modified>
</cp:coreProperties>
</file>