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E6" w:rsidRPr="00F77707" w:rsidRDefault="00E403E6" w:rsidP="00E403E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A848901" wp14:editId="3988C700">
            <wp:extent cx="524510" cy="699770"/>
            <wp:effectExtent l="0" t="0" r="889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3E6" w:rsidRPr="00F77707" w:rsidRDefault="00E403E6" w:rsidP="00E403E6">
      <w:pPr>
        <w:jc w:val="center"/>
        <w:rPr>
          <w:sz w:val="28"/>
          <w:szCs w:val="28"/>
        </w:rPr>
      </w:pPr>
    </w:p>
    <w:p w:rsidR="00E403E6" w:rsidRPr="00F77707" w:rsidRDefault="00E403E6" w:rsidP="00E403E6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ДУМА</w:t>
      </w:r>
    </w:p>
    <w:p w:rsidR="00E403E6" w:rsidRPr="00F77707" w:rsidRDefault="00E403E6" w:rsidP="00E403E6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ГОРОДА-КУРОРТА КИСЛОВОДСКА</w:t>
      </w:r>
    </w:p>
    <w:p w:rsidR="00E403E6" w:rsidRPr="00F77707" w:rsidRDefault="00E403E6" w:rsidP="00E403E6">
      <w:pPr>
        <w:jc w:val="center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СТАВРОПОЛЬСКОГО КРАЯ</w:t>
      </w:r>
    </w:p>
    <w:p w:rsidR="00E403E6" w:rsidRPr="00F77707" w:rsidRDefault="00E403E6" w:rsidP="00E403E6">
      <w:pPr>
        <w:jc w:val="center"/>
        <w:rPr>
          <w:b/>
          <w:bCs w:val="0"/>
          <w:sz w:val="28"/>
          <w:szCs w:val="28"/>
        </w:rPr>
      </w:pPr>
    </w:p>
    <w:p w:rsidR="00E403E6" w:rsidRPr="00F77707" w:rsidRDefault="00E403E6" w:rsidP="00E403E6">
      <w:pPr>
        <w:jc w:val="center"/>
        <w:outlineLvl w:val="0"/>
        <w:rPr>
          <w:b/>
          <w:bCs w:val="0"/>
          <w:sz w:val="28"/>
          <w:szCs w:val="28"/>
        </w:rPr>
      </w:pPr>
      <w:r w:rsidRPr="00F77707">
        <w:rPr>
          <w:b/>
          <w:sz w:val="28"/>
          <w:szCs w:val="28"/>
        </w:rPr>
        <w:t>Р Е Ш Е Н И Е</w:t>
      </w:r>
    </w:p>
    <w:p w:rsidR="00E403E6" w:rsidRPr="00F77707" w:rsidRDefault="00E403E6" w:rsidP="00E403E6">
      <w:pPr>
        <w:jc w:val="center"/>
        <w:outlineLvl w:val="0"/>
        <w:rPr>
          <w:b/>
          <w:bCs w:val="0"/>
          <w:sz w:val="28"/>
          <w:szCs w:val="28"/>
        </w:rPr>
      </w:pPr>
    </w:p>
    <w:p w:rsidR="00E403E6" w:rsidRPr="00D17D6D" w:rsidRDefault="00E403E6" w:rsidP="00E403E6">
      <w:pPr>
        <w:ind w:right="-1"/>
        <w:rPr>
          <w:sz w:val="28"/>
          <w:szCs w:val="28"/>
          <w:u w:val="single"/>
        </w:rPr>
      </w:pPr>
      <w:r w:rsidRPr="00F77707">
        <w:rPr>
          <w:sz w:val="28"/>
          <w:szCs w:val="28"/>
        </w:rPr>
        <w:t>«</w:t>
      </w:r>
      <w:r w:rsidR="00D17D6D">
        <w:rPr>
          <w:sz w:val="28"/>
          <w:szCs w:val="28"/>
          <w:u w:val="single"/>
        </w:rPr>
        <w:t xml:space="preserve"> 29</w:t>
      </w:r>
      <w:r w:rsidRPr="00F77707">
        <w:rPr>
          <w:sz w:val="28"/>
          <w:szCs w:val="28"/>
          <w:u w:val="single"/>
        </w:rPr>
        <w:t xml:space="preserve"> </w:t>
      </w:r>
      <w:r w:rsidRPr="00F77707">
        <w:rPr>
          <w:sz w:val="28"/>
          <w:szCs w:val="28"/>
        </w:rPr>
        <w:t>»</w:t>
      </w:r>
      <w:r w:rsidR="00D17D6D">
        <w:rPr>
          <w:sz w:val="28"/>
          <w:szCs w:val="28"/>
          <w:u w:val="single"/>
        </w:rPr>
        <w:t xml:space="preserve">  января</w:t>
      </w:r>
      <w:r w:rsidRPr="00F7770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2016</w:t>
      </w:r>
      <w:r w:rsidRPr="00F77707">
        <w:rPr>
          <w:sz w:val="28"/>
          <w:szCs w:val="28"/>
        </w:rPr>
        <w:t xml:space="preserve"> г.          </w:t>
      </w:r>
      <w:r w:rsidR="00D17D6D">
        <w:rPr>
          <w:sz w:val="28"/>
          <w:szCs w:val="28"/>
        </w:rPr>
        <w:t xml:space="preserve">  </w:t>
      </w:r>
      <w:r w:rsidRPr="00F77707">
        <w:rPr>
          <w:sz w:val="28"/>
          <w:szCs w:val="28"/>
        </w:rPr>
        <w:t>город-курорт Кислов</w:t>
      </w:r>
      <w:r w:rsidR="00D17D6D">
        <w:rPr>
          <w:sz w:val="28"/>
          <w:szCs w:val="28"/>
        </w:rPr>
        <w:t>одск                       №</w:t>
      </w:r>
      <w:r w:rsidR="00D17D6D">
        <w:rPr>
          <w:sz w:val="28"/>
          <w:szCs w:val="28"/>
          <w:u w:val="single"/>
        </w:rPr>
        <w:t xml:space="preserve"> 02-416</w:t>
      </w: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Pr="00F77707" w:rsidRDefault="00E403E6" w:rsidP="00E403E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Устав городского округа города-курорта Кисловодска </w:t>
      </w:r>
    </w:p>
    <w:p w:rsidR="00E403E6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32CE7" w:rsidRPr="00F77707" w:rsidRDefault="00B32CE7" w:rsidP="00B32CE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Pr="00EC7D17" w:rsidRDefault="00E403E6" w:rsidP="00B32C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7707">
        <w:rPr>
          <w:sz w:val="28"/>
          <w:szCs w:val="28"/>
        </w:rPr>
        <w:t xml:space="preserve">В целях приведения Устава городского округа города-курорта Кисловодска </w:t>
      </w:r>
      <w:r>
        <w:rPr>
          <w:sz w:val="28"/>
          <w:szCs w:val="28"/>
        </w:rPr>
        <w:t xml:space="preserve">в соответствие с действующим законодательством Российской Федерации, руководствуясь статьей 73 Устава городского округа города-курорта Кисловодска, учитывая </w:t>
      </w:r>
      <w:r>
        <w:rPr>
          <w:rFonts w:eastAsiaTheme="minorHAnsi"/>
          <w:sz w:val="28"/>
          <w:szCs w:val="28"/>
          <w:lang w:eastAsia="en-US"/>
        </w:rPr>
        <w:t>итоги публичных слушаний по проекту изменений в Устав городского округа города-курорта Кисло</w:t>
      </w:r>
      <w:r w:rsidR="00B32CE7">
        <w:rPr>
          <w:rFonts w:eastAsiaTheme="minorHAnsi"/>
          <w:sz w:val="28"/>
          <w:szCs w:val="28"/>
          <w:lang w:eastAsia="en-US"/>
        </w:rPr>
        <w:t xml:space="preserve">водска, проведенных 15 января </w:t>
      </w:r>
      <w:r>
        <w:rPr>
          <w:rFonts w:eastAsiaTheme="minorHAnsi"/>
          <w:sz w:val="28"/>
          <w:szCs w:val="28"/>
          <w:lang w:eastAsia="en-US"/>
        </w:rPr>
        <w:t xml:space="preserve">2016 года, </w:t>
      </w:r>
      <w:r w:rsidR="00731110">
        <w:rPr>
          <w:rFonts w:eastAsiaTheme="minorHAnsi"/>
          <w:sz w:val="28"/>
          <w:szCs w:val="28"/>
          <w:lang w:eastAsia="en-US"/>
        </w:rPr>
        <w:t>Дума города</w:t>
      </w:r>
      <w:r>
        <w:rPr>
          <w:rFonts w:eastAsiaTheme="minorHAnsi"/>
          <w:sz w:val="28"/>
          <w:szCs w:val="28"/>
          <w:lang w:eastAsia="en-US"/>
        </w:rPr>
        <w:t xml:space="preserve">-курорта Кисловодска  </w:t>
      </w:r>
    </w:p>
    <w:p w:rsidR="00E403E6" w:rsidRPr="00F77707" w:rsidRDefault="00E403E6" w:rsidP="00B32CE7">
      <w:pPr>
        <w:ind w:firstLine="567"/>
        <w:jc w:val="both"/>
      </w:pPr>
    </w:p>
    <w:p w:rsidR="00E403E6" w:rsidRDefault="00E403E6" w:rsidP="00B32C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РЕШИЛА:</w:t>
      </w:r>
    </w:p>
    <w:p w:rsidR="00E403E6" w:rsidRPr="00F77707" w:rsidRDefault="00E403E6" w:rsidP="00B32CE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Default="00E403E6" w:rsidP="00B32CE7">
      <w:pPr>
        <w:ind w:firstLine="567"/>
        <w:jc w:val="both"/>
        <w:rPr>
          <w:sz w:val="28"/>
          <w:szCs w:val="28"/>
        </w:rPr>
      </w:pPr>
      <w:r w:rsidRPr="0022778D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Внести следующие изменения в</w:t>
      </w:r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22778D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Pr="002277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городского округа города-</w:t>
      </w:r>
      <w:r w:rsidRPr="003170FF">
        <w:rPr>
          <w:rFonts w:eastAsiaTheme="minorHAnsi"/>
          <w:sz w:val="28"/>
          <w:szCs w:val="28"/>
          <w:lang w:eastAsia="en-US"/>
        </w:rPr>
        <w:t>курорта Кисловодска:</w:t>
      </w:r>
      <w:r w:rsidRPr="0062574A">
        <w:rPr>
          <w:sz w:val="28"/>
          <w:szCs w:val="28"/>
        </w:rPr>
        <w:t xml:space="preserve"> </w:t>
      </w:r>
    </w:p>
    <w:p w:rsidR="00E403E6" w:rsidRDefault="00E403E6" w:rsidP="00B32CE7">
      <w:pPr>
        <w:widowControl w:val="0"/>
        <w:autoSpaceDE w:val="0"/>
        <w:autoSpaceDN w:val="0"/>
        <w:adjustRightInd w:val="0"/>
        <w:ind w:firstLine="567"/>
        <w:jc w:val="both"/>
        <w:rPr>
          <w:bCs w:val="0"/>
          <w:sz w:val="28"/>
          <w:szCs w:val="28"/>
        </w:rPr>
      </w:pPr>
      <w:r w:rsidRPr="005E2DC8">
        <w:rPr>
          <w:bCs w:val="0"/>
          <w:sz w:val="28"/>
          <w:szCs w:val="28"/>
        </w:rPr>
        <w:t xml:space="preserve">1.1. </w:t>
      </w:r>
      <w:r>
        <w:rPr>
          <w:sz w:val="28"/>
          <w:szCs w:val="28"/>
        </w:rPr>
        <w:t>Статью 30 «</w:t>
      </w:r>
      <w:r w:rsidRPr="005E2DC8">
        <w:rPr>
          <w:sz w:val="28"/>
          <w:szCs w:val="28"/>
        </w:rPr>
        <w:t>Муниципальные правовые акты города-курорта Кисловодска</w:t>
      </w:r>
      <w:r>
        <w:rPr>
          <w:sz w:val="28"/>
          <w:szCs w:val="28"/>
        </w:rPr>
        <w:t xml:space="preserve">» дополнить </w:t>
      </w:r>
      <w:r w:rsidRPr="005E2DC8">
        <w:rPr>
          <w:sz w:val="28"/>
          <w:szCs w:val="28"/>
        </w:rPr>
        <w:t>частью 15 следующего содержания:</w:t>
      </w:r>
      <w:r>
        <w:rPr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«15) 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совещательным коллегиальным органом по оценке регулирующего воздействия администрации города-курорта Кисловодска, в порядке, установленном совещательным коллегиальным органом</w:t>
      </w:r>
      <w:r w:rsidR="00B32CE7">
        <w:rPr>
          <w:bCs w:val="0"/>
          <w:sz w:val="28"/>
          <w:szCs w:val="28"/>
        </w:rPr>
        <w:t>,</w:t>
      </w:r>
      <w:r>
        <w:rPr>
          <w:bCs w:val="0"/>
          <w:sz w:val="28"/>
          <w:szCs w:val="28"/>
        </w:rPr>
        <w:t xml:space="preserve"> по оценке регулирующего воздействия администрации города-курорта Кисловодска и в соответствии с законом Ставропольского края.</w:t>
      </w:r>
      <w:r w:rsidR="00731110">
        <w:rPr>
          <w:bCs w:val="0"/>
          <w:sz w:val="28"/>
          <w:szCs w:val="28"/>
        </w:rPr>
        <w:t>»;</w:t>
      </w:r>
    </w:p>
    <w:p w:rsidR="00731110" w:rsidRDefault="00E403E6" w:rsidP="00B32CE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  <w:r w:rsidRPr="0061313B">
        <w:rPr>
          <w:sz w:val="28"/>
          <w:szCs w:val="28"/>
        </w:rPr>
        <w:t>1</w:t>
      </w:r>
      <w:r w:rsidR="00731110">
        <w:rPr>
          <w:sz w:val="28"/>
          <w:szCs w:val="28"/>
        </w:rPr>
        <w:t>.2. Пункт 1 части 4 статьи 35 «</w:t>
      </w:r>
      <w:r w:rsidRPr="0061313B">
        <w:rPr>
          <w:sz w:val="28"/>
          <w:szCs w:val="28"/>
        </w:rPr>
        <w:t>Депутат Думы города-курорта Кисловодска» изложить в следующей редакции:</w:t>
      </w:r>
      <w:r>
        <w:rPr>
          <w:sz w:val="28"/>
          <w:szCs w:val="28"/>
        </w:rPr>
        <w:t xml:space="preserve"> 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</w:t>
      </w:r>
      <w:r>
        <w:rPr>
          <w:sz w:val="28"/>
          <w:szCs w:val="28"/>
        </w:rPr>
        <w:lastRenderedPageBreak/>
        <w:t>образований субъекта Российской Федерации, иных объединений муниципальных образований), если иное не предусмотрено федеральными законами или если в порядке, установленном муниципальными правовыми актами города-курорта Кисловодска, в соответствии с федеральными законами и законами Ставропольского края, ему не поручено участвовать в управлении этой организацией;</w:t>
      </w:r>
      <w:r w:rsidR="00731110">
        <w:rPr>
          <w:sz w:val="28"/>
          <w:szCs w:val="28"/>
        </w:rPr>
        <w:t>»</w:t>
      </w:r>
      <w:r w:rsidR="00731110" w:rsidRPr="00731110">
        <w:rPr>
          <w:sz w:val="28"/>
          <w:szCs w:val="28"/>
          <w:lang w:eastAsia="en-US"/>
        </w:rPr>
        <w:t>;</w:t>
      </w:r>
    </w:p>
    <w:p w:rsidR="00E403E6" w:rsidRPr="00731110" w:rsidRDefault="00B32CE7" w:rsidP="00B32CE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E403E6">
        <w:rPr>
          <w:sz w:val="28"/>
          <w:szCs w:val="28"/>
        </w:rPr>
        <w:t>Часть 6.1.</w:t>
      </w:r>
      <w:r w:rsidR="00731110">
        <w:rPr>
          <w:sz w:val="28"/>
          <w:szCs w:val="28"/>
        </w:rPr>
        <w:t xml:space="preserve"> статьи 35 «</w:t>
      </w:r>
      <w:r w:rsidR="00E403E6" w:rsidRPr="0061313B">
        <w:rPr>
          <w:sz w:val="28"/>
          <w:szCs w:val="28"/>
        </w:rPr>
        <w:t>Депутат Думы города-курорта Кисловодска» изложить в следующей редакции:</w:t>
      </w:r>
      <w:r w:rsidR="00E403E6">
        <w:rPr>
          <w:sz w:val="28"/>
          <w:szCs w:val="28"/>
        </w:rPr>
        <w:t xml:space="preserve"> «6.1.) Депутат Думы города-курорта Кисловодска должен соблюдать ограничения, запреты, исполнять обязанности, которые установлены Федеральным </w:t>
      </w:r>
      <w:hyperlink r:id="rId7" w:history="1">
        <w:r w:rsidR="00E403E6" w:rsidRPr="00731110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="00E403E6" w:rsidRPr="00731110">
        <w:rPr>
          <w:sz w:val="28"/>
          <w:szCs w:val="28"/>
        </w:rPr>
        <w:t xml:space="preserve"> о</w:t>
      </w:r>
      <w:r>
        <w:rPr>
          <w:sz w:val="28"/>
          <w:szCs w:val="28"/>
        </w:rPr>
        <w:t>т 25.12.2008 №</w:t>
      </w:r>
      <w:r w:rsidR="00E403E6">
        <w:rPr>
          <w:sz w:val="28"/>
          <w:szCs w:val="28"/>
        </w:rPr>
        <w:t>273-ФЗ «О противодействии коррупции» и другими федеральными законами. 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="00731110">
        <w:rPr>
          <w:sz w:val="28"/>
          <w:szCs w:val="28"/>
        </w:rPr>
        <w:t>»;</w:t>
      </w:r>
    </w:p>
    <w:p w:rsidR="00E403E6" w:rsidRDefault="00E403E6" w:rsidP="00B32CE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1.4. Пункт 8 части 4 статьи</w:t>
      </w:r>
      <w:r w:rsidRPr="00BB44A4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«</w:t>
      </w:r>
      <w:r w:rsidRPr="00BB44A4">
        <w:rPr>
          <w:sz w:val="28"/>
          <w:szCs w:val="28"/>
        </w:rPr>
        <w:t>Компетенция Думы города-курорта Кисловодска</w:t>
      </w:r>
      <w:r>
        <w:rPr>
          <w:sz w:val="28"/>
          <w:szCs w:val="28"/>
        </w:rPr>
        <w:t xml:space="preserve">» изложить в следующей редакции: «8) заслушивание ежегодных отчетов Главы города-курорта Кисловодска о результатах деятельности Главы города-курорта, администрации города-курорта Кисловодска, </w:t>
      </w:r>
      <w:r>
        <w:rPr>
          <w:color w:val="000000"/>
          <w:sz w:val="28"/>
          <w:szCs w:val="28"/>
        </w:rPr>
        <w:t>в том числе о решении вопросов, поставленных Думой города-курорта Кисловодска</w:t>
      </w:r>
      <w:r w:rsidR="00731110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r w:rsidR="00731110">
        <w:rPr>
          <w:color w:val="000000"/>
          <w:sz w:val="28"/>
          <w:szCs w:val="28"/>
        </w:rPr>
        <w:t>;</w:t>
      </w:r>
    </w:p>
    <w:p w:rsidR="00E403E6" w:rsidRPr="0061173E" w:rsidRDefault="00731110" w:rsidP="00B32CE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0"/>
          <w:lang w:eastAsia="en-US"/>
        </w:rPr>
      </w:pPr>
      <w:r>
        <w:rPr>
          <w:sz w:val="28"/>
          <w:szCs w:val="28"/>
        </w:rPr>
        <w:t xml:space="preserve">1.5. Часть </w:t>
      </w:r>
      <w:r w:rsidR="00E403E6">
        <w:rPr>
          <w:sz w:val="28"/>
          <w:szCs w:val="28"/>
        </w:rPr>
        <w:t>5 статьи 28 «</w:t>
      </w:r>
      <w:r w:rsidR="00E403E6" w:rsidRPr="00BB44A4">
        <w:rPr>
          <w:sz w:val="28"/>
          <w:szCs w:val="28"/>
        </w:rPr>
        <w:t>Компетенция Думы города-курорта Кисловодска</w:t>
      </w:r>
      <w:r w:rsidR="00E403E6">
        <w:rPr>
          <w:sz w:val="28"/>
          <w:szCs w:val="28"/>
        </w:rPr>
        <w:t>» изложить в следующей редакции «5. Дума города-курорта Кисловодска не позднее первого мая заслушивает ежегодные отчеты Главы города-курорта Кисловодска о результатах деятельности Главы города-курорта, администрации города-курорта Кисловодска, в том числе о решении вопросов, поставленных Думой города-курорта Кисловодска</w:t>
      </w:r>
      <w:r>
        <w:rPr>
          <w:sz w:val="28"/>
          <w:szCs w:val="28"/>
        </w:rPr>
        <w:t>.</w:t>
      </w:r>
      <w:r w:rsidR="00E403E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403E6" w:rsidRDefault="00731110" w:rsidP="00B32CE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1.6. Абзац второй пункта </w:t>
      </w:r>
      <w:r w:rsidR="00E403E6">
        <w:rPr>
          <w:sz w:val="28"/>
          <w:szCs w:val="28"/>
        </w:rPr>
        <w:t>3 части 8 статья 39 «</w:t>
      </w:r>
      <w:r w:rsidR="00E403E6" w:rsidRPr="008B679B">
        <w:rPr>
          <w:sz w:val="28"/>
          <w:szCs w:val="28"/>
        </w:rPr>
        <w:t>Полномочия Главы города-курорта Кисловодска</w:t>
      </w:r>
      <w:r w:rsidR="00E403E6">
        <w:rPr>
          <w:sz w:val="28"/>
          <w:szCs w:val="28"/>
        </w:rPr>
        <w:t>» изложить в следующей редакции:</w:t>
      </w:r>
      <w:r>
        <w:rPr>
          <w:rFonts w:eastAsia="Calibri"/>
          <w:sz w:val="28"/>
          <w:szCs w:val="28"/>
        </w:rPr>
        <w:t xml:space="preserve"> «Глава</w:t>
      </w:r>
      <w:r w:rsidR="00E403E6">
        <w:rPr>
          <w:rFonts w:eastAsia="Calibri"/>
          <w:sz w:val="28"/>
          <w:szCs w:val="28"/>
        </w:rPr>
        <w:t xml:space="preserve"> города-курорта Кисловодска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</w:t>
      </w:r>
      <w:r>
        <w:rPr>
          <w:rFonts w:eastAsia="Calibri"/>
          <w:sz w:val="28"/>
          <w:szCs w:val="28"/>
        </w:rPr>
        <w:t>.»;</w:t>
      </w:r>
    </w:p>
    <w:p w:rsidR="00E403E6" w:rsidRPr="009F0515" w:rsidRDefault="00E403E6" w:rsidP="00B32CE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1.7. Пункт </w:t>
      </w:r>
      <w:r w:rsidR="00731110">
        <w:rPr>
          <w:rFonts w:eastAsia="Calibri"/>
          <w:sz w:val="28"/>
          <w:szCs w:val="28"/>
        </w:rPr>
        <w:t>12 части 1 статьи 40 «</w:t>
      </w:r>
      <w:r>
        <w:rPr>
          <w:rFonts w:eastAsia="Calibri"/>
          <w:sz w:val="28"/>
          <w:szCs w:val="28"/>
        </w:rPr>
        <w:t xml:space="preserve">Полномочия Главы города-курорта Кисловодска» изложить в следующей редакции: «12) Представляет Думе города-курорта Кисловодска ежегодные отчеты о результатах своей деятельности, а также о результатах деятельности администрации города-курорта </w:t>
      </w:r>
      <w:r w:rsidR="009F0515">
        <w:rPr>
          <w:rFonts w:eastAsia="Calibri"/>
          <w:color w:val="000000"/>
          <w:sz w:val="28"/>
          <w:szCs w:val="28"/>
        </w:rPr>
        <w:t>Кисловодска, в</w:t>
      </w:r>
      <w:r>
        <w:rPr>
          <w:rFonts w:eastAsia="Calibri"/>
          <w:color w:val="000000"/>
          <w:sz w:val="28"/>
          <w:szCs w:val="28"/>
        </w:rPr>
        <w:t xml:space="preserve"> том числе о решении вопросов, поставленных Думой города-курорта Кисловодска не позднее 1 мая года, следующего за отчетным.</w:t>
      </w:r>
      <w:r w:rsidR="009F0515">
        <w:rPr>
          <w:rFonts w:eastAsia="Calibri"/>
          <w:color w:val="000000"/>
          <w:sz w:val="28"/>
          <w:szCs w:val="28"/>
        </w:rPr>
        <w:t>»;</w:t>
      </w:r>
    </w:p>
    <w:p w:rsidR="00E403E6" w:rsidRDefault="009F0515" w:rsidP="004109D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1.8. Часть 1 статьи</w:t>
      </w:r>
      <w:r w:rsidR="00E403E6">
        <w:rPr>
          <w:rFonts w:eastAsia="Calibri"/>
          <w:sz w:val="28"/>
          <w:szCs w:val="28"/>
        </w:rPr>
        <w:t xml:space="preserve"> 48 «</w:t>
      </w:r>
      <w:r w:rsidR="00E403E6" w:rsidRPr="00D56A90">
        <w:rPr>
          <w:sz w:val="28"/>
          <w:szCs w:val="28"/>
        </w:rPr>
        <w:t>Органы местного самоуправления городского округа города-курорта Кисловодска - юридические лица»</w:t>
      </w:r>
      <w:r w:rsidR="00E403E6">
        <w:rPr>
          <w:rFonts w:eastAsia="Calibri"/>
          <w:sz w:val="28"/>
          <w:szCs w:val="28"/>
        </w:rPr>
        <w:t xml:space="preserve"> и</w:t>
      </w:r>
      <w:r w:rsidR="00E403E6" w:rsidRPr="0062574A">
        <w:rPr>
          <w:rFonts w:eastAsia="Calibri"/>
          <w:sz w:val="28"/>
          <w:szCs w:val="28"/>
        </w:rPr>
        <w:t>зложить в следующей редакции</w:t>
      </w:r>
      <w:r w:rsidR="00E403E6" w:rsidRPr="009F0515">
        <w:rPr>
          <w:rFonts w:eastAsia="Calibri"/>
          <w:sz w:val="28"/>
          <w:szCs w:val="28"/>
        </w:rPr>
        <w:t>:</w:t>
      </w:r>
      <w:r w:rsidR="00E403E6">
        <w:rPr>
          <w:rFonts w:eastAsia="Calibri"/>
          <w:sz w:val="28"/>
          <w:szCs w:val="28"/>
        </w:rPr>
        <w:t xml:space="preserve"> «1. От имени города-курорта Кисловодска приобретать и осуществлять имущественные и иные права и обязанности, выступать в суде без доверенности может Председатель Думы города-курорта Кисловодска, Глава города-курорта Кисловодска, по вопросам, отнесенным настоящим Уставом к компетенции Думы города-курорта Кисловодска и компетенции администрации г</w:t>
      </w:r>
      <w:r>
        <w:rPr>
          <w:rFonts w:eastAsia="Calibri"/>
          <w:sz w:val="28"/>
          <w:szCs w:val="28"/>
        </w:rPr>
        <w:t>орода-курорта Кисловодска.</w:t>
      </w:r>
      <w:r w:rsidR="004109D8">
        <w:rPr>
          <w:rFonts w:eastAsia="Calibri"/>
          <w:sz w:val="28"/>
          <w:szCs w:val="28"/>
        </w:rPr>
        <w:t xml:space="preserve"> </w:t>
      </w:r>
      <w:r w:rsidR="00E403E6">
        <w:rPr>
          <w:rFonts w:eastAsia="Calibri"/>
          <w:sz w:val="28"/>
          <w:szCs w:val="28"/>
        </w:rPr>
        <w:t xml:space="preserve">Другие должностные лица местного самоуправления в соответствии с поручением Председателя Думы города-курорта Кисловодска, Главы города-курорта </w:t>
      </w:r>
      <w:r>
        <w:rPr>
          <w:rFonts w:eastAsia="Calibri"/>
          <w:sz w:val="28"/>
          <w:szCs w:val="28"/>
        </w:rPr>
        <w:t>Кисловодска на</w:t>
      </w:r>
      <w:r w:rsidR="00E403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основании выданной</w:t>
      </w:r>
      <w:r w:rsidR="00E403E6">
        <w:rPr>
          <w:rFonts w:eastAsia="Calibri"/>
          <w:sz w:val="28"/>
          <w:szCs w:val="28"/>
        </w:rPr>
        <w:t xml:space="preserve"> ими доверенности.</w:t>
      </w:r>
      <w:r>
        <w:rPr>
          <w:rFonts w:eastAsia="Calibri"/>
          <w:sz w:val="28"/>
          <w:szCs w:val="28"/>
        </w:rPr>
        <w:t>».</w:t>
      </w:r>
    </w:p>
    <w:p w:rsidR="00E403E6" w:rsidRDefault="00E403E6" w:rsidP="00B32CE7">
      <w:pPr>
        <w:ind w:firstLine="567"/>
        <w:jc w:val="both"/>
        <w:rPr>
          <w:sz w:val="28"/>
          <w:szCs w:val="28"/>
        </w:rPr>
      </w:pPr>
    </w:p>
    <w:p w:rsidR="00E403E6" w:rsidRDefault="00BE7007" w:rsidP="00B32C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Arial"/>
          <w:sz w:val="28"/>
          <w:szCs w:val="28"/>
        </w:rPr>
        <w:t>2. Главе</w:t>
      </w:r>
      <w:r w:rsidR="00CA2F89">
        <w:rPr>
          <w:rFonts w:cs="Arial"/>
          <w:sz w:val="28"/>
          <w:szCs w:val="28"/>
        </w:rPr>
        <w:t xml:space="preserve"> </w:t>
      </w:r>
      <w:r w:rsidR="009F0515">
        <w:rPr>
          <w:rFonts w:cs="Arial"/>
          <w:sz w:val="28"/>
          <w:szCs w:val="28"/>
        </w:rPr>
        <w:t>города</w:t>
      </w:r>
      <w:r w:rsidR="00E403E6">
        <w:rPr>
          <w:rFonts w:cs="Arial"/>
          <w:sz w:val="28"/>
          <w:szCs w:val="28"/>
        </w:rPr>
        <w:t>-курорта Кисловодска</w:t>
      </w:r>
      <w:r w:rsidR="00E403E6">
        <w:rPr>
          <w:rFonts w:cs="Arial"/>
        </w:rPr>
        <w:t xml:space="preserve"> </w:t>
      </w:r>
      <w:r w:rsidR="00E403E6">
        <w:rPr>
          <w:rFonts w:eastAsiaTheme="minorHAnsi"/>
          <w:sz w:val="28"/>
          <w:szCs w:val="28"/>
          <w:lang w:eastAsia="en-US"/>
        </w:rPr>
        <w:t xml:space="preserve">в порядке, установленном </w:t>
      </w:r>
      <w:r w:rsidR="00E403E6" w:rsidRPr="009F0515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8" w:history="1">
        <w:r w:rsidR="00E403E6" w:rsidRPr="009F0515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="00E403E6" w:rsidRPr="009F0515">
        <w:rPr>
          <w:rFonts w:eastAsiaTheme="minorHAnsi"/>
          <w:sz w:val="28"/>
          <w:szCs w:val="28"/>
          <w:lang w:eastAsia="en-US"/>
        </w:rPr>
        <w:t xml:space="preserve"> от 21.07.2005 № 97-ФЗ «О государственной регистрации уст</w:t>
      </w:r>
      <w:r w:rsidR="00E403E6">
        <w:rPr>
          <w:rFonts w:eastAsiaTheme="minorHAnsi"/>
          <w:sz w:val="28"/>
          <w:szCs w:val="28"/>
          <w:lang w:eastAsia="en-US"/>
        </w:rPr>
        <w:t>авов муниципальных образований», представить настоящее решение на государственную регистрацию.</w:t>
      </w:r>
    </w:p>
    <w:p w:rsidR="00E403E6" w:rsidRDefault="00E403E6" w:rsidP="00B32C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03E6" w:rsidRDefault="008A1546" w:rsidP="00B32CE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403E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403E6">
        <w:rPr>
          <w:rFonts w:eastAsiaTheme="minorHAnsi"/>
          <w:sz w:val="28"/>
          <w:szCs w:val="28"/>
          <w:lang w:eastAsia="en-US"/>
        </w:rPr>
        <w:t>Настоящее решение вступает в силу со дня его официального опубл</w:t>
      </w:r>
      <w:r w:rsidR="00B32CE7">
        <w:rPr>
          <w:rFonts w:eastAsiaTheme="minorHAnsi"/>
          <w:sz w:val="28"/>
          <w:szCs w:val="28"/>
          <w:lang w:eastAsia="en-US"/>
        </w:rPr>
        <w:t xml:space="preserve">икования, произведенного после </w:t>
      </w:r>
      <w:r w:rsidR="00E403E6">
        <w:rPr>
          <w:rFonts w:eastAsiaTheme="minorHAnsi"/>
          <w:sz w:val="28"/>
          <w:szCs w:val="28"/>
          <w:lang w:eastAsia="en-US"/>
        </w:rPr>
        <w:t>государственной регистрации измен</w:t>
      </w:r>
      <w:r w:rsidR="006B5D2B">
        <w:rPr>
          <w:rFonts w:eastAsiaTheme="minorHAnsi"/>
          <w:sz w:val="28"/>
          <w:szCs w:val="28"/>
          <w:lang w:eastAsia="en-US"/>
        </w:rPr>
        <w:t xml:space="preserve">ений в Устав городского округа </w:t>
      </w:r>
      <w:r w:rsidR="00E403E6">
        <w:rPr>
          <w:rFonts w:eastAsiaTheme="minorHAnsi"/>
          <w:sz w:val="28"/>
          <w:szCs w:val="28"/>
          <w:lang w:eastAsia="en-US"/>
        </w:rPr>
        <w:t>города-курорта Кисловодска.</w:t>
      </w: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Default="00E403E6" w:rsidP="00B32CE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E403E6" w:rsidRPr="00F77707" w:rsidRDefault="00E403E6" w:rsidP="00B32CE7">
      <w:pPr>
        <w:spacing w:line="240" w:lineRule="exact"/>
        <w:rPr>
          <w:sz w:val="28"/>
          <w:szCs w:val="28"/>
        </w:rPr>
      </w:pPr>
      <w:r w:rsidRPr="00F77707">
        <w:rPr>
          <w:sz w:val="28"/>
          <w:szCs w:val="28"/>
        </w:rPr>
        <w:t>г</w:t>
      </w:r>
      <w:r w:rsidR="00B32CE7">
        <w:rPr>
          <w:sz w:val="28"/>
          <w:szCs w:val="28"/>
        </w:rPr>
        <w:t xml:space="preserve">орода-курорта Кисловодска </w:t>
      </w:r>
      <w:r w:rsidR="00B32CE7">
        <w:rPr>
          <w:sz w:val="28"/>
          <w:szCs w:val="28"/>
        </w:rPr>
        <w:tab/>
        <w:t xml:space="preserve">                                </w:t>
      </w:r>
      <w:r w:rsidRPr="00F777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</w:t>
      </w:r>
      <w:r w:rsidR="00B32CE7">
        <w:rPr>
          <w:sz w:val="28"/>
          <w:szCs w:val="28"/>
        </w:rPr>
        <w:t xml:space="preserve"> С.Г. Финенко</w:t>
      </w: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177D" w:rsidRPr="004C3AB1" w:rsidRDefault="00CC177D" w:rsidP="00CC177D">
      <w:pPr>
        <w:spacing w:line="240" w:lineRule="exact"/>
        <w:rPr>
          <w:sz w:val="28"/>
          <w:szCs w:val="28"/>
        </w:rPr>
      </w:pPr>
      <w:r w:rsidRPr="004C3AB1">
        <w:rPr>
          <w:sz w:val="28"/>
          <w:szCs w:val="28"/>
        </w:rPr>
        <w:t xml:space="preserve">Глава города-курорта Кисловодска                                </w:t>
      </w:r>
      <w:r w:rsidR="00DF2C5A">
        <w:rPr>
          <w:sz w:val="28"/>
          <w:szCs w:val="28"/>
        </w:rPr>
        <w:t xml:space="preserve"> </w:t>
      </w:r>
      <w:r w:rsidRPr="004C3AB1">
        <w:rPr>
          <w:sz w:val="28"/>
          <w:szCs w:val="28"/>
        </w:rPr>
        <w:t xml:space="preserve">               А.В. Курбатов</w:t>
      </w:r>
    </w:p>
    <w:p w:rsidR="00E403E6" w:rsidRPr="00F77707" w:rsidRDefault="00E403E6" w:rsidP="00E403E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403E6" w:rsidRPr="00F77707" w:rsidSect="00B32CE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B1"/>
    <w:rsid w:val="004109D8"/>
    <w:rsid w:val="0048500A"/>
    <w:rsid w:val="005240A6"/>
    <w:rsid w:val="006B5D2B"/>
    <w:rsid w:val="00731110"/>
    <w:rsid w:val="00783F91"/>
    <w:rsid w:val="008A1546"/>
    <w:rsid w:val="009F0515"/>
    <w:rsid w:val="00A714B1"/>
    <w:rsid w:val="00B32CE7"/>
    <w:rsid w:val="00BE7007"/>
    <w:rsid w:val="00CA2F89"/>
    <w:rsid w:val="00CC177D"/>
    <w:rsid w:val="00D17D6D"/>
    <w:rsid w:val="00DF2C5A"/>
    <w:rsid w:val="00E4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E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4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40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0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E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E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E4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403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03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3E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A9C0A4F74C509228A7846133A8823E3D431D3C98A97706C5030E64BEh3s6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8B39CBFD5F5EE3EB27B5BA52970BBBD89D1AD2B20E8EFA4EC659439Ez3a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7A87908F5AE93C14BCAFED53D06ED3BFFCB0EA9A831C466D79FF582854AABFDCEC89F0C0086828A2D80IDeD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Ira</cp:lastModifiedBy>
  <cp:revision>2</cp:revision>
  <cp:lastPrinted>2016-02-11T06:17:00Z</cp:lastPrinted>
  <dcterms:created xsi:type="dcterms:W3CDTF">2016-02-25T18:44:00Z</dcterms:created>
  <dcterms:modified xsi:type="dcterms:W3CDTF">2016-02-25T18:44:00Z</dcterms:modified>
</cp:coreProperties>
</file>