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4F2" w:rsidRPr="00672A15" w:rsidRDefault="00CD04F2" w:rsidP="00CD04F2">
      <w:pPr>
        <w:ind w:right="-1" w:firstLine="567"/>
        <w:rPr>
          <w:sz w:val="28"/>
          <w:szCs w:val="28"/>
        </w:rPr>
      </w:pPr>
      <w:r w:rsidRPr="00672A15">
        <w:rPr>
          <w:noProof/>
        </w:rPr>
        <w:drawing>
          <wp:anchor distT="0" distB="0" distL="114300" distR="114300" simplePos="0" relativeHeight="251658240" behindDoc="0" locked="0" layoutInCell="1" allowOverlap="1">
            <wp:simplePos x="0" y="0"/>
            <wp:positionH relativeFrom="column">
              <wp:posOffset>2676525</wp:posOffset>
            </wp:positionH>
            <wp:positionV relativeFrom="paragraph">
              <wp:posOffset>-570230</wp:posOffset>
            </wp:positionV>
            <wp:extent cx="554990" cy="740410"/>
            <wp:effectExtent l="0" t="0" r="0" b="254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 cy="740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67EC" w:rsidRPr="00672A15" w:rsidRDefault="004D67EC" w:rsidP="00CD04F2">
      <w:pPr>
        <w:ind w:right="-1"/>
        <w:jc w:val="center"/>
        <w:rPr>
          <w:b/>
          <w:bCs/>
          <w:sz w:val="28"/>
          <w:szCs w:val="28"/>
        </w:rPr>
      </w:pPr>
    </w:p>
    <w:p w:rsidR="00CD04F2" w:rsidRPr="00672A15" w:rsidRDefault="00CD04F2" w:rsidP="00CD04F2">
      <w:pPr>
        <w:ind w:right="-1"/>
        <w:jc w:val="center"/>
        <w:rPr>
          <w:b/>
          <w:bCs/>
          <w:sz w:val="28"/>
          <w:szCs w:val="28"/>
        </w:rPr>
      </w:pPr>
      <w:r w:rsidRPr="00672A15">
        <w:rPr>
          <w:b/>
          <w:bCs/>
          <w:sz w:val="28"/>
          <w:szCs w:val="28"/>
        </w:rPr>
        <w:t>ДУМА</w:t>
      </w:r>
    </w:p>
    <w:p w:rsidR="00CD04F2" w:rsidRPr="00672A15" w:rsidRDefault="00CD04F2" w:rsidP="00CD04F2">
      <w:pPr>
        <w:ind w:right="-1" w:firstLine="567"/>
        <w:jc w:val="center"/>
        <w:rPr>
          <w:b/>
          <w:bCs/>
          <w:sz w:val="28"/>
          <w:szCs w:val="28"/>
        </w:rPr>
      </w:pPr>
      <w:r w:rsidRPr="00672A15">
        <w:rPr>
          <w:b/>
          <w:bCs/>
          <w:sz w:val="28"/>
          <w:szCs w:val="28"/>
        </w:rPr>
        <w:t>ГОРОДА-КУРОРТА КИСЛОВОДСКА</w:t>
      </w:r>
    </w:p>
    <w:p w:rsidR="00CD04F2" w:rsidRPr="00672A15" w:rsidRDefault="00CD04F2" w:rsidP="00CD04F2">
      <w:pPr>
        <w:ind w:firstLine="567"/>
        <w:jc w:val="center"/>
        <w:rPr>
          <w:b/>
          <w:bCs/>
          <w:sz w:val="28"/>
          <w:szCs w:val="28"/>
        </w:rPr>
      </w:pPr>
      <w:r w:rsidRPr="00672A15">
        <w:rPr>
          <w:b/>
          <w:bCs/>
          <w:sz w:val="28"/>
          <w:szCs w:val="28"/>
        </w:rPr>
        <w:t>СТАВРОПОЛЬСКОГО КРАЯ</w:t>
      </w:r>
    </w:p>
    <w:p w:rsidR="00CD04F2" w:rsidRPr="00672A15" w:rsidRDefault="00CD04F2" w:rsidP="00CD04F2">
      <w:pPr>
        <w:ind w:right="-1" w:firstLine="567"/>
        <w:jc w:val="center"/>
        <w:rPr>
          <w:b/>
          <w:bCs/>
          <w:sz w:val="28"/>
          <w:szCs w:val="28"/>
        </w:rPr>
      </w:pPr>
    </w:p>
    <w:p w:rsidR="00CD04F2" w:rsidRPr="00672A15" w:rsidRDefault="00CD04F2" w:rsidP="00CD04F2">
      <w:pPr>
        <w:ind w:right="-1" w:firstLine="567"/>
        <w:jc w:val="center"/>
        <w:outlineLvl w:val="0"/>
        <w:rPr>
          <w:b/>
          <w:bCs/>
          <w:sz w:val="28"/>
          <w:szCs w:val="28"/>
        </w:rPr>
      </w:pPr>
      <w:r w:rsidRPr="00672A15">
        <w:rPr>
          <w:b/>
          <w:bCs/>
          <w:sz w:val="28"/>
          <w:szCs w:val="28"/>
        </w:rPr>
        <w:t>Р Е Ш Е Н И Е</w:t>
      </w:r>
    </w:p>
    <w:p w:rsidR="00CD04F2" w:rsidRPr="00672A15" w:rsidRDefault="00CD04F2" w:rsidP="00CD04F2">
      <w:pPr>
        <w:ind w:right="-1" w:firstLine="567"/>
        <w:jc w:val="center"/>
        <w:outlineLvl w:val="0"/>
        <w:rPr>
          <w:b/>
          <w:bCs/>
          <w:sz w:val="28"/>
          <w:szCs w:val="28"/>
        </w:rPr>
      </w:pPr>
    </w:p>
    <w:p w:rsidR="00CD04F2" w:rsidRPr="000006A0" w:rsidRDefault="00CD04F2" w:rsidP="00CD04F2">
      <w:pPr>
        <w:ind w:right="-1"/>
        <w:rPr>
          <w:sz w:val="28"/>
          <w:szCs w:val="28"/>
          <w:u w:val="single"/>
        </w:rPr>
      </w:pPr>
      <w:r w:rsidRPr="00672A15">
        <w:rPr>
          <w:sz w:val="28"/>
          <w:szCs w:val="28"/>
        </w:rPr>
        <w:t>«</w:t>
      </w:r>
      <w:r w:rsidR="000006A0">
        <w:rPr>
          <w:sz w:val="28"/>
          <w:szCs w:val="28"/>
          <w:u w:val="single"/>
        </w:rPr>
        <w:t xml:space="preserve"> 27</w:t>
      </w:r>
      <w:r w:rsidRPr="00672A15">
        <w:rPr>
          <w:sz w:val="28"/>
          <w:szCs w:val="28"/>
          <w:u w:val="single"/>
        </w:rPr>
        <w:t xml:space="preserve"> </w:t>
      </w:r>
      <w:r w:rsidRPr="00672A15">
        <w:rPr>
          <w:sz w:val="28"/>
          <w:szCs w:val="28"/>
        </w:rPr>
        <w:t>»</w:t>
      </w:r>
      <w:r w:rsidR="000006A0">
        <w:rPr>
          <w:sz w:val="28"/>
          <w:szCs w:val="28"/>
          <w:u w:val="single"/>
        </w:rPr>
        <w:t xml:space="preserve">  февраля</w:t>
      </w:r>
      <w:r w:rsidRPr="00672A15">
        <w:rPr>
          <w:sz w:val="28"/>
          <w:szCs w:val="28"/>
          <w:u w:val="single"/>
        </w:rPr>
        <w:t xml:space="preserve"> </w:t>
      </w:r>
      <w:r w:rsidR="00B43E8F">
        <w:rPr>
          <w:sz w:val="28"/>
          <w:szCs w:val="28"/>
        </w:rPr>
        <w:t xml:space="preserve"> 2015</w:t>
      </w:r>
      <w:r w:rsidRPr="00672A15">
        <w:rPr>
          <w:sz w:val="28"/>
          <w:szCs w:val="28"/>
        </w:rPr>
        <w:t xml:space="preserve"> г.          город-курорт Кислов</w:t>
      </w:r>
      <w:r w:rsidR="000006A0">
        <w:rPr>
          <w:sz w:val="28"/>
          <w:szCs w:val="28"/>
        </w:rPr>
        <w:t>одск                     №</w:t>
      </w:r>
      <w:r w:rsidR="00C63A90">
        <w:rPr>
          <w:sz w:val="28"/>
          <w:szCs w:val="28"/>
          <w:u w:val="single"/>
        </w:rPr>
        <w:t xml:space="preserve"> 31</w:t>
      </w:r>
      <w:r w:rsidR="000006A0">
        <w:rPr>
          <w:sz w:val="28"/>
          <w:szCs w:val="28"/>
          <w:u w:val="single"/>
        </w:rPr>
        <w:t>-415</w:t>
      </w:r>
    </w:p>
    <w:p w:rsidR="00CD04F2" w:rsidRPr="00672A15" w:rsidRDefault="00CD04F2" w:rsidP="00CD04F2">
      <w:pPr>
        <w:jc w:val="both"/>
        <w:rPr>
          <w:rFonts w:eastAsia="Times New Roman"/>
          <w:bCs/>
          <w:sz w:val="28"/>
          <w:szCs w:val="28"/>
        </w:rPr>
      </w:pPr>
    </w:p>
    <w:p w:rsidR="00CD04F2" w:rsidRPr="00672A15" w:rsidRDefault="00CD04F2" w:rsidP="00CD04F2">
      <w:pPr>
        <w:widowControl w:val="0"/>
        <w:autoSpaceDE w:val="0"/>
        <w:autoSpaceDN w:val="0"/>
        <w:adjustRightInd w:val="0"/>
        <w:spacing w:line="240" w:lineRule="exact"/>
        <w:jc w:val="both"/>
        <w:rPr>
          <w:bCs/>
          <w:sz w:val="28"/>
          <w:szCs w:val="28"/>
        </w:rPr>
      </w:pPr>
      <w:r w:rsidRPr="00672A15">
        <w:rPr>
          <w:sz w:val="28"/>
          <w:szCs w:val="28"/>
        </w:rPr>
        <w:t xml:space="preserve">Об утверждении Порядка </w:t>
      </w:r>
      <w:r w:rsidRPr="00672A15">
        <w:rPr>
          <w:bCs/>
          <w:sz w:val="28"/>
          <w:szCs w:val="28"/>
        </w:rPr>
        <w:t>осуществления контроля за соответствием расходов лиц, замещающих муниципальные должности в городе-курорте Кисловодске и муниципальных служащих, замещающих должности муниципальной службы в городе-курорте Кисловодске,</w:t>
      </w:r>
      <w:r w:rsidRPr="00672A15">
        <w:rPr>
          <w:sz w:val="28"/>
          <w:szCs w:val="28"/>
        </w:rPr>
        <w:t xml:space="preserve">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672A15">
        <w:rPr>
          <w:bCs/>
          <w:sz w:val="28"/>
          <w:szCs w:val="28"/>
        </w:rPr>
        <w:t>, их доходам</w:t>
      </w:r>
    </w:p>
    <w:p w:rsidR="00CD04F2" w:rsidRPr="00672A15" w:rsidRDefault="00CD04F2" w:rsidP="00B43E8F">
      <w:pPr>
        <w:ind w:firstLine="567"/>
        <w:jc w:val="both"/>
        <w:rPr>
          <w:sz w:val="28"/>
          <w:szCs w:val="28"/>
        </w:rPr>
      </w:pPr>
    </w:p>
    <w:p w:rsidR="00CD04F2" w:rsidRPr="00672A15" w:rsidRDefault="00CD04F2" w:rsidP="00B43E8F">
      <w:pPr>
        <w:pStyle w:val="ConsPlusTitle"/>
        <w:widowControl/>
        <w:ind w:firstLine="567"/>
        <w:jc w:val="both"/>
        <w:rPr>
          <w:rFonts w:eastAsiaTheme="minorHAnsi"/>
          <w:b w:val="0"/>
          <w:sz w:val="28"/>
          <w:szCs w:val="28"/>
          <w:lang w:eastAsia="en-US"/>
        </w:rPr>
      </w:pPr>
    </w:p>
    <w:p w:rsidR="00CD04F2" w:rsidRPr="00672A15" w:rsidRDefault="00CD04F2" w:rsidP="00B43E8F">
      <w:pPr>
        <w:autoSpaceDE w:val="0"/>
        <w:autoSpaceDN w:val="0"/>
        <w:adjustRightInd w:val="0"/>
        <w:ind w:firstLine="567"/>
        <w:jc w:val="both"/>
        <w:rPr>
          <w:rFonts w:eastAsiaTheme="minorHAnsi"/>
          <w:sz w:val="28"/>
          <w:szCs w:val="28"/>
          <w:lang w:eastAsia="en-US"/>
        </w:rPr>
      </w:pPr>
      <w:r w:rsidRPr="00672A15">
        <w:rPr>
          <w:rFonts w:eastAsiaTheme="minorHAnsi"/>
          <w:sz w:val="28"/>
          <w:szCs w:val="28"/>
          <w:lang w:eastAsia="en-US"/>
        </w:rPr>
        <w:t>Руководствуясь федеральными законами Росси</w:t>
      </w:r>
      <w:r w:rsidR="00B43E8F">
        <w:rPr>
          <w:rFonts w:eastAsiaTheme="minorHAnsi"/>
          <w:sz w:val="28"/>
          <w:szCs w:val="28"/>
          <w:lang w:eastAsia="en-US"/>
        </w:rPr>
        <w:t>йской Федерации от 06.10.2003 №</w:t>
      </w:r>
      <w:r w:rsidRPr="00672A15">
        <w:rPr>
          <w:rFonts w:eastAsiaTheme="minorHAnsi"/>
          <w:sz w:val="28"/>
          <w:szCs w:val="28"/>
          <w:lang w:eastAsia="en-US"/>
        </w:rPr>
        <w:t>131-ФЗ «</w:t>
      </w:r>
      <w:hyperlink r:id="rId9" w:history="1">
        <w:r w:rsidRPr="00672A15">
          <w:rPr>
            <w:rFonts w:eastAsiaTheme="minorHAnsi"/>
            <w:sz w:val="28"/>
            <w:szCs w:val="28"/>
            <w:lang w:eastAsia="en-US"/>
          </w:rPr>
          <w:t>Об общих принципах организации</w:t>
        </w:r>
      </w:hyperlink>
      <w:r w:rsidRPr="00672A15">
        <w:rPr>
          <w:rFonts w:eastAsiaTheme="minorHAnsi"/>
          <w:sz w:val="28"/>
          <w:szCs w:val="28"/>
          <w:lang w:eastAsia="en-US"/>
        </w:rPr>
        <w:t xml:space="preserve"> местного самоуправления в Российс</w:t>
      </w:r>
      <w:r w:rsidR="00B43E8F">
        <w:rPr>
          <w:rFonts w:eastAsiaTheme="minorHAnsi"/>
          <w:sz w:val="28"/>
          <w:szCs w:val="28"/>
          <w:lang w:eastAsia="en-US"/>
        </w:rPr>
        <w:t>кой Федерации», от 29.12.2012 №</w:t>
      </w:r>
      <w:r w:rsidRPr="00672A15">
        <w:rPr>
          <w:rFonts w:eastAsiaTheme="minorHAnsi"/>
          <w:sz w:val="28"/>
          <w:szCs w:val="28"/>
          <w:lang w:eastAsia="en-US"/>
        </w:rPr>
        <w:t xml:space="preserve">273-ФЗ </w:t>
      </w:r>
      <w:hyperlink r:id="rId10" w:history="1">
        <w:r w:rsidRPr="00672A15">
          <w:rPr>
            <w:rFonts w:eastAsiaTheme="minorHAnsi"/>
            <w:sz w:val="28"/>
            <w:szCs w:val="28"/>
            <w:lang w:eastAsia="en-US"/>
          </w:rPr>
          <w:t>«О противодействии коррупции</w:t>
        </w:r>
      </w:hyperlink>
      <w:r w:rsidR="00B43E8F">
        <w:rPr>
          <w:rFonts w:eastAsiaTheme="minorHAnsi"/>
          <w:sz w:val="28"/>
          <w:szCs w:val="28"/>
          <w:lang w:eastAsia="en-US"/>
        </w:rPr>
        <w:t>», от 03.12.2012 №</w:t>
      </w:r>
      <w:r w:rsidRPr="00672A15">
        <w:rPr>
          <w:rFonts w:eastAsiaTheme="minorHAnsi"/>
          <w:sz w:val="28"/>
          <w:szCs w:val="28"/>
          <w:lang w:eastAsia="en-US"/>
        </w:rPr>
        <w:t xml:space="preserve">230-ФЗ «О контроле за соответствием расходов лиц, замещающих государственные должности, и иных лиц их доходам», </w:t>
      </w:r>
      <w:r w:rsidRPr="00672A15">
        <w:rPr>
          <w:sz w:val="28"/>
          <w:szCs w:val="28"/>
        </w:rPr>
        <w:t>законом Ставр</w:t>
      </w:r>
      <w:r w:rsidR="00B43E8F">
        <w:rPr>
          <w:sz w:val="28"/>
          <w:szCs w:val="28"/>
        </w:rPr>
        <w:t>опольского края от 02.03.2005 №</w:t>
      </w:r>
      <w:r w:rsidRPr="00672A15">
        <w:rPr>
          <w:sz w:val="28"/>
          <w:szCs w:val="28"/>
        </w:rPr>
        <w:t>12-кз «О местном самоуправлении в Ставропольском крае»,</w:t>
      </w:r>
      <w:r w:rsidRPr="00672A15">
        <w:rPr>
          <w:rFonts w:eastAsiaTheme="minorHAnsi"/>
          <w:sz w:val="28"/>
          <w:szCs w:val="28"/>
          <w:lang w:eastAsia="en-US"/>
        </w:rPr>
        <w:t xml:space="preserve"> </w:t>
      </w:r>
      <w:r w:rsidRPr="00672A15">
        <w:rPr>
          <w:sz w:val="28"/>
          <w:szCs w:val="28"/>
        </w:rPr>
        <w:t xml:space="preserve">Уставом городского округа города-курорта Кисловодска, Дума города-курорта Кисловодска </w:t>
      </w:r>
    </w:p>
    <w:p w:rsidR="00CD04F2" w:rsidRPr="00672A15" w:rsidRDefault="00CD04F2" w:rsidP="00B43E8F">
      <w:pPr>
        <w:ind w:firstLine="567"/>
        <w:jc w:val="both"/>
        <w:rPr>
          <w:sz w:val="28"/>
          <w:szCs w:val="28"/>
        </w:rPr>
      </w:pPr>
    </w:p>
    <w:p w:rsidR="00CD04F2" w:rsidRPr="00672A15" w:rsidRDefault="00CD04F2" w:rsidP="00B43E8F">
      <w:pPr>
        <w:jc w:val="both"/>
        <w:rPr>
          <w:sz w:val="28"/>
          <w:szCs w:val="28"/>
        </w:rPr>
      </w:pPr>
      <w:r w:rsidRPr="00672A15">
        <w:rPr>
          <w:sz w:val="28"/>
          <w:szCs w:val="28"/>
        </w:rPr>
        <w:t xml:space="preserve">РЕШИЛА: </w:t>
      </w:r>
    </w:p>
    <w:p w:rsidR="00CD04F2" w:rsidRPr="00672A15" w:rsidRDefault="00CD04F2" w:rsidP="00B43E8F">
      <w:pPr>
        <w:pStyle w:val="ConsPlusTitle"/>
        <w:widowControl/>
        <w:ind w:firstLine="567"/>
        <w:jc w:val="both"/>
        <w:rPr>
          <w:b w:val="0"/>
          <w:sz w:val="28"/>
          <w:szCs w:val="28"/>
        </w:rPr>
      </w:pPr>
    </w:p>
    <w:p w:rsidR="00CD04F2" w:rsidRDefault="00CD04F2" w:rsidP="00B43E8F">
      <w:pPr>
        <w:widowControl w:val="0"/>
        <w:autoSpaceDE w:val="0"/>
        <w:autoSpaceDN w:val="0"/>
        <w:adjustRightInd w:val="0"/>
        <w:ind w:firstLine="567"/>
        <w:jc w:val="both"/>
        <w:rPr>
          <w:bCs/>
          <w:sz w:val="28"/>
          <w:szCs w:val="28"/>
        </w:rPr>
      </w:pPr>
      <w:r w:rsidRPr="00672A15">
        <w:rPr>
          <w:sz w:val="28"/>
          <w:szCs w:val="28"/>
        </w:rPr>
        <w:t xml:space="preserve">1. Утвердить Порядок </w:t>
      </w:r>
      <w:r w:rsidRPr="00672A15">
        <w:rPr>
          <w:bCs/>
          <w:sz w:val="28"/>
          <w:szCs w:val="28"/>
        </w:rPr>
        <w:t>осуществления контроля за соответствием расходов лиц, замещающих муниципальные должности в городе-курорте Кисловодске и муниципальных служащих, замещающих должности муниципальной службы в городе-курорте Кисловодске,</w:t>
      </w:r>
      <w:r w:rsidRPr="00672A15">
        <w:rPr>
          <w:sz w:val="28"/>
          <w:szCs w:val="28"/>
        </w:rPr>
        <w:t xml:space="preserve">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672A15">
        <w:rPr>
          <w:bCs/>
          <w:sz w:val="28"/>
          <w:szCs w:val="28"/>
        </w:rPr>
        <w:t>, их доходам согласно приложению.</w:t>
      </w:r>
    </w:p>
    <w:p w:rsidR="004D67EC" w:rsidRDefault="004D67EC" w:rsidP="00B43E8F">
      <w:pPr>
        <w:widowControl w:val="0"/>
        <w:autoSpaceDE w:val="0"/>
        <w:autoSpaceDN w:val="0"/>
        <w:adjustRightInd w:val="0"/>
        <w:ind w:firstLine="567"/>
        <w:jc w:val="both"/>
        <w:rPr>
          <w:bCs/>
          <w:sz w:val="28"/>
          <w:szCs w:val="28"/>
        </w:rPr>
      </w:pPr>
    </w:p>
    <w:p w:rsidR="00CD04F2" w:rsidRDefault="00CD04F2" w:rsidP="00B43E8F">
      <w:pPr>
        <w:autoSpaceDE w:val="0"/>
        <w:autoSpaceDN w:val="0"/>
        <w:adjustRightInd w:val="0"/>
        <w:ind w:firstLine="567"/>
        <w:jc w:val="both"/>
        <w:rPr>
          <w:rFonts w:eastAsiaTheme="minorHAnsi"/>
          <w:sz w:val="28"/>
          <w:szCs w:val="28"/>
          <w:lang w:eastAsia="en-US"/>
        </w:rPr>
      </w:pPr>
      <w:r w:rsidRPr="00672A15">
        <w:rPr>
          <w:rFonts w:eastAsiaTheme="minorHAnsi"/>
          <w:sz w:val="28"/>
          <w:szCs w:val="28"/>
          <w:lang w:eastAsia="en-US"/>
        </w:rPr>
        <w:t>2. Опубликовать настоящее решение в муниципальных средствах массовой информации.</w:t>
      </w:r>
    </w:p>
    <w:p w:rsidR="004D67EC" w:rsidRDefault="004D67EC" w:rsidP="00B43E8F">
      <w:pPr>
        <w:autoSpaceDE w:val="0"/>
        <w:autoSpaceDN w:val="0"/>
        <w:adjustRightInd w:val="0"/>
        <w:ind w:firstLine="567"/>
        <w:jc w:val="both"/>
        <w:rPr>
          <w:rFonts w:eastAsiaTheme="minorHAnsi"/>
          <w:sz w:val="28"/>
          <w:szCs w:val="28"/>
          <w:lang w:eastAsia="en-US"/>
        </w:rPr>
      </w:pPr>
    </w:p>
    <w:p w:rsidR="00CD04F2" w:rsidRPr="00672A15" w:rsidRDefault="00CD04F2" w:rsidP="00B43E8F">
      <w:pPr>
        <w:autoSpaceDE w:val="0"/>
        <w:autoSpaceDN w:val="0"/>
        <w:adjustRightInd w:val="0"/>
        <w:ind w:firstLine="567"/>
        <w:jc w:val="both"/>
        <w:rPr>
          <w:rFonts w:eastAsiaTheme="minorHAnsi"/>
          <w:sz w:val="28"/>
          <w:szCs w:val="28"/>
          <w:lang w:eastAsia="en-US"/>
        </w:rPr>
      </w:pPr>
      <w:r w:rsidRPr="00672A15">
        <w:rPr>
          <w:rFonts w:eastAsiaTheme="minorHAnsi"/>
          <w:sz w:val="28"/>
          <w:szCs w:val="28"/>
          <w:lang w:eastAsia="en-US"/>
        </w:rPr>
        <w:lastRenderedPageBreak/>
        <w:t>3. Настоящее решение вступает в силу со дня официального опубликования.</w:t>
      </w:r>
    </w:p>
    <w:p w:rsidR="00CD04F2" w:rsidRPr="00672A15" w:rsidRDefault="00CD04F2" w:rsidP="00CD04F2">
      <w:pPr>
        <w:autoSpaceDE w:val="0"/>
        <w:autoSpaceDN w:val="0"/>
        <w:adjustRightInd w:val="0"/>
        <w:ind w:firstLine="708"/>
        <w:jc w:val="both"/>
        <w:rPr>
          <w:rFonts w:eastAsiaTheme="minorHAnsi"/>
          <w:sz w:val="28"/>
          <w:szCs w:val="28"/>
          <w:lang w:eastAsia="en-US"/>
        </w:rPr>
      </w:pPr>
    </w:p>
    <w:p w:rsidR="00CD04F2" w:rsidRPr="00672A15" w:rsidRDefault="00CD04F2" w:rsidP="00CD04F2">
      <w:pPr>
        <w:pStyle w:val="ConsPlusTitle"/>
        <w:widowControl/>
        <w:ind w:firstLine="709"/>
        <w:jc w:val="both"/>
        <w:rPr>
          <w:b w:val="0"/>
          <w:bCs w:val="0"/>
          <w:sz w:val="28"/>
          <w:szCs w:val="28"/>
        </w:rPr>
      </w:pPr>
    </w:p>
    <w:p w:rsidR="00B43E8F" w:rsidRDefault="00B43E8F" w:rsidP="00B43E8F">
      <w:pPr>
        <w:spacing w:line="240" w:lineRule="exact"/>
        <w:jc w:val="both"/>
        <w:rPr>
          <w:sz w:val="28"/>
          <w:szCs w:val="28"/>
        </w:rPr>
      </w:pPr>
      <w:r>
        <w:rPr>
          <w:sz w:val="28"/>
          <w:szCs w:val="28"/>
        </w:rPr>
        <w:t>Председательствующий,</w:t>
      </w:r>
    </w:p>
    <w:p w:rsidR="00B43E8F" w:rsidRDefault="00B43E8F" w:rsidP="00B43E8F">
      <w:pPr>
        <w:spacing w:line="240" w:lineRule="exact"/>
        <w:jc w:val="both"/>
        <w:rPr>
          <w:sz w:val="28"/>
          <w:szCs w:val="28"/>
        </w:rPr>
      </w:pPr>
      <w:r>
        <w:rPr>
          <w:sz w:val="28"/>
          <w:szCs w:val="28"/>
        </w:rPr>
        <w:t xml:space="preserve">заместитель Председателя </w:t>
      </w:r>
    </w:p>
    <w:p w:rsidR="00B43E8F" w:rsidRDefault="00B43E8F" w:rsidP="00B43E8F">
      <w:pPr>
        <w:spacing w:line="240" w:lineRule="exact"/>
        <w:jc w:val="both"/>
        <w:rPr>
          <w:sz w:val="28"/>
          <w:szCs w:val="28"/>
        </w:rPr>
      </w:pPr>
      <w:r>
        <w:rPr>
          <w:sz w:val="28"/>
          <w:szCs w:val="28"/>
        </w:rPr>
        <w:t>Думы города-курорта Кисловодска                                          Л. П. Крещенович</w:t>
      </w:r>
    </w:p>
    <w:p w:rsidR="008B18B9" w:rsidRDefault="008B18B9"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E16F14" w:rsidRDefault="00E16F14" w:rsidP="004D67EC">
      <w:pPr>
        <w:spacing w:line="240" w:lineRule="exact"/>
        <w:rPr>
          <w:sz w:val="28"/>
          <w:szCs w:val="28"/>
        </w:rPr>
      </w:pPr>
    </w:p>
    <w:p w:rsidR="00B43E8F" w:rsidRPr="00B43E8F" w:rsidRDefault="00B43E8F" w:rsidP="00B43E8F">
      <w:pPr>
        <w:spacing w:line="240" w:lineRule="exact"/>
        <w:jc w:val="right"/>
        <w:rPr>
          <w:sz w:val="28"/>
          <w:szCs w:val="28"/>
        </w:rPr>
      </w:pPr>
      <w:r w:rsidRPr="00B43E8F">
        <w:rPr>
          <w:sz w:val="28"/>
          <w:szCs w:val="28"/>
        </w:rPr>
        <w:lastRenderedPageBreak/>
        <w:t>Приложение</w:t>
      </w:r>
    </w:p>
    <w:p w:rsidR="00B43E8F" w:rsidRPr="00B43E8F" w:rsidRDefault="00B43E8F" w:rsidP="00B43E8F">
      <w:pPr>
        <w:spacing w:line="240" w:lineRule="exact"/>
        <w:jc w:val="right"/>
        <w:rPr>
          <w:sz w:val="28"/>
          <w:szCs w:val="28"/>
        </w:rPr>
      </w:pPr>
      <w:r w:rsidRPr="00B43E8F">
        <w:rPr>
          <w:sz w:val="28"/>
          <w:szCs w:val="28"/>
        </w:rPr>
        <w:t>к решению Думы</w:t>
      </w:r>
    </w:p>
    <w:p w:rsidR="00B43E8F" w:rsidRPr="00B43E8F" w:rsidRDefault="00B43E8F" w:rsidP="00B43E8F">
      <w:pPr>
        <w:spacing w:line="240" w:lineRule="exact"/>
        <w:jc w:val="right"/>
        <w:rPr>
          <w:sz w:val="28"/>
          <w:szCs w:val="28"/>
        </w:rPr>
      </w:pPr>
      <w:r w:rsidRPr="00B43E8F">
        <w:rPr>
          <w:sz w:val="28"/>
          <w:szCs w:val="28"/>
        </w:rPr>
        <w:t>города-курорта Кисловодска</w:t>
      </w:r>
    </w:p>
    <w:p w:rsidR="00B43E8F" w:rsidRDefault="00B43E8F" w:rsidP="00B43E8F">
      <w:pPr>
        <w:spacing w:line="240" w:lineRule="exact"/>
        <w:jc w:val="right"/>
        <w:rPr>
          <w:u w:val="single"/>
        </w:rPr>
      </w:pPr>
      <w:r w:rsidRPr="00B43E8F">
        <w:rPr>
          <w:sz w:val="28"/>
          <w:szCs w:val="28"/>
        </w:rPr>
        <w:t>от «</w:t>
      </w:r>
      <w:r w:rsidR="000006A0">
        <w:rPr>
          <w:sz w:val="28"/>
          <w:szCs w:val="28"/>
          <w:u w:val="single"/>
        </w:rPr>
        <w:t xml:space="preserve"> 27</w:t>
      </w:r>
      <w:r w:rsidRPr="00B43E8F">
        <w:rPr>
          <w:sz w:val="28"/>
          <w:szCs w:val="28"/>
          <w:u w:val="single"/>
        </w:rPr>
        <w:t xml:space="preserve"> </w:t>
      </w:r>
      <w:r w:rsidRPr="00B43E8F">
        <w:rPr>
          <w:sz w:val="28"/>
          <w:szCs w:val="28"/>
        </w:rPr>
        <w:t>»</w:t>
      </w:r>
      <w:r w:rsidR="000006A0">
        <w:rPr>
          <w:sz w:val="28"/>
          <w:szCs w:val="28"/>
          <w:u w:val="single"/>
        </w:rPr>
        <w:t xml:space="preserve">  февраля</w:t>
      </w:r>
      <w:r w:rsidRPr="00B43E8F">
        <w:rPr>
          <w:sz w:val="28"/>
          <w:szCs w:val="28"/>
          <w:u w:val="single"/>
        </w:rPr>
        <w:t xml:space="preserve">  </w:t>
      </w:r>
      <w:r w:rsidR="000006A0">
        <w:rPr>
          <w:sz w:val="28"/>
          <w:szCs w:val="28"/>
        </w:rPr>
        <w:t xml:space="preserve">2015 г. № </w:t>
      </w:r>
      <w:r w:rsidR="00C63A90">
        <w:rPr>
          <w:sz w:val="28"/>
          <w:szCs w:val="28"/>
          <w:u w:val="single"/>
        </w:rPr>
        <w:t>31</w:t>
      </w:r>
      <w:r w:rsidR="000006A0" w:rsidRPr="000006A0">
        <w:rPr>
          <w:sz w:val="28"/>
          <w:szCs w:val="28"/>
          <w:u w:val="single"/>
        </w:rPr>
        <w:t>-415</w:t>
      </w:r>
    </w:p>
    <w:p w:rsidR="004D67EC" w:rsidRDefault="004D67EC" w:rsidP="00672A15">
      <w:pPr>
        <w:widowControl w:val="0"/>
        <w:autoSpaceDE w:val="0"/>
        <w:autoSpaceDN w:val="0"/>
        <w:adjustRightInd w:val="0"/>
        <w:jc w:val="center"/>
        <w:rPr>
          <w:bCs/>
          <w:sz w:val="28"/>
          <w:szCs w:val="28"/>
        </w:rPr>
      </w:pPr>
    </w:p>
    <w:p w:rsidR="004D67EC" w:rsidRPr="00672A15" w:rsidRDefault="004D67EC" w:rsidP="00672A15">
      <w:pPr>
        <w:widowControl w:val="0"/>
        <w:autoSpaceDE w:val="0"/>
        <w:autoSpaceDN w:val="0"/>
        <w:adjustRightInd w:val="0"/>
        <w:jc w:val="center"/>
        <w:rPr>
          <w:bCs/>
          <w:sz w:val="28"/>
          <w:szCs w:val="28"/>
        </w:rPr>
      </w:pPr>
    </w:p>
    <w:p w:rsidR="00672A15" w:rsidRDefault="00672A15" w:rsidP="00672A15">
      <w:pPr>
        <w:widowControl w:val="0"/>
        <w:autoSpaceDE w:val="0"/>
        <w:autoSpaceDN w:val="0"/>
        <w:adjustRightInd w:val="0"/>
        <w:jc w:val="center"/>
        <w:rPr>
          <w:bCs/>
          <w:sz w:val="28"/>
          <w:szCs w:val="28"/>
        </w:rPr>
      </w:pPr>
      <w:r w:rsidRPr="00672A15">
        <w:rPr>
          <w:bCs/>
          <w:sz w:val="28"/>
          <w:szCs w:val="28"/>
        </w:rPr>
        <w:t>ПОРЯДОК</w:t>
      </w:r>
    </w:p>
    <w:p w:rsidR="004D67EC" w:rsidRDefault="004D67EC" w:rsidP="00672A15">
      <w:pPr>
        <w:widowControl w:val="0"/>
        <w:autoSpaceDE w:val="0"/>
        <w:autoSpaceDN w:val="0"/>
        <w:adjustRightInd w:val="0"/>
        <w:jc w:val="center"/>
        <w:rPr>
          <w:bCs/>
          <w:sz w:val="28"/>
          <w:szCs w:val="28"/>
        </w:rPr>
      </w:pPr>
    </w:p>
    <w:p w:rsidR="00672A15" w:rsidRPr="00672A15" w:rsidRDefault="00672A15" w:rsidP="00672A15">
      <w:pPr>
        <w:widowControl w:val="0"/>
        <w:autoSpaceDE w:val="0"/>
        <w:autoSpaceDN w:val="0"/>
        <w:adjustRightInd w:val="0"/>
        <w:spacing w:line="240" w:lineRule="exact"/>
        <w:jc w:val="both"/>
        <w:rPr>
          <w:bCs/>
          <w:sz w:val="28"/>
          <w:szCs w:val="28"/>
        </w:rPr>
      </w:pPr>
      <w:r w:rsidRPr="00672A15">
        <w:rPr>
          <w:bCs/>
          <w:sz w:val="28"/>
          <w:szCs w:val="28"/>
        </w:rPr>
        <w:t>осуществления контроля за соответствием расходов лиц, замещающих муниципальные должности в городе-курорте Кисловодске и муниципальных служащих, замещающих должности муниципальной службы в городе-курорте Кисловодске,</w:t>
      </w:r>
      <w:r w:rsidRPr="00672A15">
        <w:rPr>
          <w:sz w:val="28"/>
          <w:szCs w:val="28"/>
        </w:rPr>
        <w:t xml:space="preserve">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672A15">
        <w:rPr>
          <w:bCs/>
          <w:sz w:val="28"/>
          <w:szCs w:val="28"/>
        </w:rPr>
        <w:t>, их доходам</w:t>
      </w:r>
    </w:p>
    <w:p w:rsidR="004D67EC" w:rsidRPr="00672A15" w:rsidRDefault="004D67EC" w:rsidP="00672A15">
      <w:pPr>
        <w:widowControl w:val="0"/>
        <w:autoSpaceDE w:val="0"/>
        <w:autoSpaceDN w:val="0"/>
        <w:adjustRightInd w:val="0"/>
        <w:jc w:val="center"/>
        <w:rPr>
          <w:sz w:val="28"/>
          <w:szCs w:val="28"/>
        </w:rPr>
      </w:pPr>
    </w:p>
    <w:p w:rsidR="00672A15" w:rsidRPr="00672A15" w:rsidRDefault="00672A15" w:rsidP="00672A15">
      <w:pPr>
        <w:widowControl w:val="0"/>
        <w:autoSpaceDE w:val="0"/>
        <w:autoSpaceDN w:val="0"/>
        <w:adjustRightInd w:val="0"/>
        <w:ind w:firstLine="540"/>
        <w:jc w:val="both"/>
        <w:outlineLvl w:val="0"/>
        <w:rPr>
          <w:sz w:val="28"/>
          <w:szCs w:val="28"/>
        </w:rPr>
      </w:pPr>
      <w:bookmarkStart w:id="0" w:name="Par23"/>
      <w:bookmarkEnd w:id="0"/>
      <w:r w:rsidRPr="00672A15">
        <w:rPr>
          <w:sz w:val="28"/>
          <w:szCs w:val="28"/>
        </w:rPr>
        <w:t>Статья 1</w:t>
      </w:r>
    </w:p>
    <w:p w:rsidR="00672A15" w:rsidRPr="00672A15" w:rsidRDefault="00672A15" w:rsidP="00672A15">
      <w:pPr>
        <w:widowControl w:val="0"/>
        <w:autoSpaceDE w:val="0"/>
        <w:autoSpaceDN w:val="0"/>
        <w:adjustRightInd w:val="0"/>
        <w:ind w:firstLine="540"/>
        <w:jc w:val="both"/>
        <w:rPr>
          <w:sz w:val="28"/>
          <w:szCs w:val="28"/>
        </w:rPr>
      </w:pP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Настоящий Порядок в целях противодействия коррупции устанавливает правовые и организационные основы осуществления контроля за соответствием расходов </w:t>
      </w:r>
      <w:r w:rsidRPr="00672A15">
        <w:rPr>
          <w:bCs/>
          <w:sz w:val="28"/>
          <w:szCs w:val="28"/>
        </w:rPr>
        <w:t>лиц, замещающих муниципальные должности и муниципальных служащих, замещающих должности муниципальной службы,</w:t>
      </w:r>
      <w:r w:rsidRPr="00672A15">
        <w:rPr>
          <w:sz w:val="28"/>
          <w:szCs w:val="28"/>
        </w:rPr>
        <w:t xml:space="preserve">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672A15">
        <w:rPr>
          <w:bCs/>
          <w:sz w:val="28"/>
          <w:szCs w:val="28"/>
        </w:rPr>
        <w:t xml:space="preserve">, их доходам, </w:t>
      </w:r>
      <w:r w:rsidRPr="00672A15">
        <w:rPr>
          <w:sz w:val="28"/>
          <w:szCs w:val="28"/>
        </w:rPr>
        <w:t>а также определяет категории лиц, в отношении которых осуществляется контроль за расходами, порядок осуществления контроля за расходами.</w:t>
      </w:r>
    </w:p>
    <w:p w:rsidR="00672A15" w:rsidRDefault="00672A15" w:rsidP="00672A15">
      <w:pPr>
        <w:widowControl w:val="0"/>
        <w:autoSpaceDE w:val="0"/>
        <w:autoSpaceDN w:val="0"/>
        <w:adjustRightInd w:val="0"/>
        <w:ind w:firstLine="540"/>
        <w:jc w:val="both"/>
        <w:outlineLvl w:val="0"/>
        <w:rPr>
          <w:sz w:val="28"/>
          <w:szCs w:val="28"/>
        </w:rPr>
      </w:pPr>
      <w:bookmarkStart w:id="1" w:name="Par29"/>
      <w:bookmarkEnd w:id="1"/>
    </w:p>
    <w:p w:rsidR="004D67EC" w:rsidRPr="00672A15" w:rsidRDefault="004D67EC" w:rsidP="00672A15">
      <w:pPr>
        <w:widowControl w:val="0"/>
        <w:autoSpaceDE w:val="0"/>
        <w:autoSpaceDN w:val="0"/>
        <w:adjustRightInd w:val="0"/>
        <w:ind w:firstLine="540"/>
        <w:jc w:val="both"/>
        <w:outlineLvl w:val="0"/>
        <w:rPr>
          <w:sz w:val="28"/>
          <w:szCs w:val="28"/>
        </w:rPr>
      </w:pPr>
    </w:p>
    <w:p w:rsidR="00672A15" w:rsidRPr="00672A15" w:rsidRDefault="00672A15" w:rsidP="00672A15">
      <w:pPr>
        <w:widowControl w:val="0"/>
        <w:autoSpaceDE w:val="0"/>
        <w:autoSpaceDN w:val="0"/>
        <w:adjustRightInd w:val="0"/>
        <w:ind w:firstLine="540"/>
        <w:jc w:val="both"/>
        <w:outlineLvl w:val="0"/>
        <w:rPr>
          <w:sz w:val="28"/>
          <w:szCs w:val="28"/>
        </w:rPr>
      </w:pPr>
      <w:r w:rsidRPr="00672A15">
        <w:rPr>
          <w:sz w:val="28"/>
          <w:szCs w:val="28"/>
        </w:rPr>
        <w:t>Статья 2</w:t>
      </w:r>
    </w:p>
    <w:p w:rsidR="00672A15" w:rsidRPr="00672A15" w:rsidRDefault="00672A15" w:rsidP="00672A15">
      <w:pPr>
        <w:widowControl w:val="0"/>
        <w:autoSpaceDE w:val="0"/>
        <w:autoSpaceDN w:val="0"/>
        <w:adjustRightInd w:val="0"/>
        <w:ind w:firstLine="540"/>
        <w:jc w:val="both"/>
        <w:rPr>
          <w:sz w:val="28"/>
          <w:szCs w:val="28"/>
        </w:rPr>
      </w:pP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Настоящий Порядок устанавливает контроль за расходами:</w:t>
      </w:r>
    </w:p>
    <w:p w:rsidR="00672A15" w:rsidRPr="00672A15" w:rsidRDefault="00672A15" w:rsidP="00672A15">
      <w:pPr>
        <w:widowControl w:val="0"/>
        <w:autoSpaceDE w:val="0"/>
        <w:autoSpaceDN w:val="0"/>
        <w:adjustRightInd w:val="0"/>
        <w:ind w:firstLine="540"/>
        <w:jc w:val="both"/>
        <w:rPr>
          <w:sz w:val="28"/>
          <w:szCs w:val="28"/>
        </w:rPr>
      </w:pPr>
      <w:bookmarkStart w:id="2" w:name="Par32"/>
      <w:bookmarkEnd w:id="2"/>
      <w:r w:rsidRPr="00672A15">
        <w:rPr>
          <w:sz w:val="28"/>
          <w:szCs w:val="28"/>
        </w:rPr>
        <w:t>1) лиц, замещающих (занимающих)</w:t>
      </w:r>
      <w:bookmarkStart w:id="3" w:name="Par33"/>
      <w:bookmarkStart w:id="4" w:name="Par36"/>
      <w:bookmarkEnd w:id="3"/>
      <w:bookmarkEnd w:id="4"/>
      <w:r w:rsidRPr="00672A15">
        <w:rPr>
          <w:sz w:val="28"/>
          <w:szCs w:val="28"/>
        </w:rPr>
        <w:t xml:space="preserve"> муниципальные должности на постоянной основе;</w:t>
      </w:r>
    </w:p>
    <w:p w:rsidR="00672A15" w:rsidRPr="00672A15" w:rsidRDefault="00672A15" w:rsidP="00672A15">
      <w:pPr>
        <w:widowControl w:val="0"/>
        <w:autoSpaceDE w:val="0"/>
        <w:autoSpaceDN w:val="0"/>
        <w:adjustRightInd w:val="0"/>
        <w:ind w:firstLine="540"/>
        <w:jc w:val="both"/>
        <w:rPr>
          <w:sz w:val="28"/>
          <w:szCs w:val="28"/>
        </w:rPr>
      </w:pPr>
      <w:bookmarkStart w:id="5" w:name="Par37"/>
      <w:bookmarkStart w:id="6" w:name="Par39"/>
      <w:bookmarkStart w:id="7" w:name="Par41"/>
      <w:bookmarkEnd w:id="5"/>
      <w:bookmarkEnd w:id="6"/>
      <w:bookmarkEnd w:id="7"/>
      <w:r w:rsidRPr="00672A15">
        <w:rPr>
          <w:sz w:val="28"/>
          <w:szCs w:val="28"/>
        </w:rPr>
        <w:t>2)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включенных в утвержденные органами местного самоуправления города-курорта Кисловодска перечни должностей, замещение которых влечет за собой обязанность  предоставлять сведения в отношении себя, своих супруги (супруга) и несовершеннолетних детей.</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lastRenderedPageBreak/>
        <w:t xml:space="preserve">3) супруг (супругов) и несовершеннолетних детей лиц, замещающих (занимающих) должности, указанные в </w:t>
      </w:r>
      <w:hyperlink w:anchor="Par32" w:history="1">
        <w:r w:rsidRPr="00672A15">
          <w:rPr>
            <w:sz w:val="28"/>
            <w:szCs w:val="28"/>
          </w:rPr>
          <w:t>пункте 1</w:t>
        </w:r>
      </w:hyperlink>
      <w:r w:rsidRPr="00672A15">
        <w:rPr>
          <w:sz w:val="28"/>
          <w:szCs w:val="28"/>
        </w:rPr>
        <w:t xml:space="preserve"> настоящей части.</w:t>
      </w:r>
    </w:p>
    <w:p w:rsidR="00672A15" w:rsidRPr="00672A15" w:rsidRDefault="00672A15" w:rsidP="00672A15">
      <w:pPr>
        <w:widowControl w:val="0"/>
        <w:autoSpaceDE w:val="0"/>
        <w:autoSpaceDN w:val="0"/>
        <w:adjustRightInd w:val="0"/>
        <w:ind w:firstLine="540"/>
        <w:jc w:val="both"/>
        <w:outlineLvl w:val="0"/>
        <w:rPr>
          <w:sz w:val="28"/>
          <w:szCs w:val="28"/>
        </w:rPr>
      </w:pPr>
      <w:bookmarkStart w:id="8" w:name="Par56"/>
      <w:bookmarkEnd w:id="8"/>
    </w:p>
    <w:p w:rsidR="00672A15" w:rsidRPr="00672A15" w:rsidRDefault="00672A15" w:rsidP="00672A15">
      <w:pPr>
        <w:widowControl w:val="0"/>
        <w:autoSpaceDE w:val="0"/>
        <w:autoSpaceDN w:val="0"/>
        <w:adjustRightInd w:val="0"/>
        <w:ind w:firstLine="540"/>
        <w:jc w:val="both"/>
        <w:outlineLvl w:val="0"/>
        <w:rPr>
          <w:sz w:val="28"/>
          <w:szCs w:val="28"/>
        </w:rPr>
      </w:pPr>
      <w:r w:rsidRPr="00672A15">
        <w:rPr>
          <w:sz w:val="28"/>
          <w:szCs w:val="28"/>
        </w:rPr>
        <w:t>Статья 3</w:t>
      </w:r>
    </w:p>
    <w:p w:rsidR="00672A15" w:rsidRPr="00672A15" w:rsidRDefault="00672A15" w:rsidP="00672A15">
      <w:pPr>
        <w:widowControl w:val="0"/>
        <w:autoSpaceDE w:val="0"/>
        <w:autoSpaceDN w:val="0"/>
        <w:adjustRightInd w:val="0"/>
        <w:ind w:firstLine="540"/>
        <w:jc w:val="both"/>
        <w:rPr>
          <w:sz w:val="28"/>
          <w:szCs w:val="28"/>
        </w:rPr>
      </w:pPr>
      <w:bookmarkStart w:id="9" w:name="Par60"/>
      <w:bookmarkEnd w:id="9"/>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1. Лицо, замещающее (занимающее) одну из должностей, указанных в </w:t>
      </w:r>
      <w:hyperlink w:anchor="Par32" w:history="1">
        <w:r w:rsidRPr="00672A15">
          <w:rPr>
            <w:sz w:val="28"/>
            <w:szCs w:val="28"/>
          </w:rPr>
          <w:t>статье 2</w:t>
        </w:r>
      </w:hyperlink>
      <w:r w:rsidRPr="00672A15">
        <w:rPr>
          <w:sz w:val="28"/>
          <w:szCs w:val="28"/>
        </w:rPr>
        <w:t xml:space="preserve"> настоящего Порядка,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2. Сведения, указанные в </w:t>
      </w:r>
      <w:hyperlink w:anchor="Par60" w:history="1">
        <w:r w:rsidRPr="00672A15">
          <w:rPr>
            <w:sz w:val="28"/>
            <w:szCs w:val="28"/>
          </w:rPr>
          <w:t>части 1</w:t>
        </w:r>
      </w:hyperlink>
      <w:r w:rsidRPr="00672A15">
        <w:rPr>
          <w:sz w:val="28"/>
          <w:szCs w:val="28"/>
        </w:rPr>
        <w:t xml:space="preserve"> настоящей статьи, представляются в порядке и сроки, установленные муниципальными правовыми актами органов местного самоуправления для представления сведений о доходах, об имуществе и обязательствах имущественного характера.</w:t>
      </w:r>
    </w:p>
    <w:p w:rsidR="004D67EC" w:rsidRPr="00672A15" w:rsidRDefault="004D67EC" w:rsidP="00672A15">
      <w:pPr>
        <w:widowControl w:val="0"/>
        <w:autoSpaceDE w:val="0"/>
        <w:autoSpaceDN w:val="0"/>
        <w:adjustRightInd w:val="0"/>
        <w:ind w:firstLine="540"/>
        <w:jc w:val="both"/>
        <w:rPr>
          <w:sz w:val="28"/>
          <w:szCs w:val="28"/>
        </w:rPr>
      </w:pPr>
    </w:p>
    <w:p w:rsidR="00672A15" w:rsidRPr="00672A15" w:rsidRDefault="00672A15" w:rsidP="00672A15">
      <w:pPr>
        <w:widowControl w:val="0"/>
        <w:autoSpaceDE w:val="0"/>
        <w:autoSpaceDN w:val="0"/>
        <w:adjustRightInd w:val="0"/>
        <w:ind w:firstLine="540"/>
        <w:jc w:val="both"/>
        <w:outlineLvl w:val="0"/>
        <w:rPr>
          <w:sz w:val="28"/>
          <w:szCs w:val="28"/>
        </w:rPr>
      </w:pPr>
      <w:bookmarkStart w:id="10" w:name="Par63"/>
      <w:bookmarkEnd w:id="10"/>
      <w:r w:rsidRPr="00672A15">
        <w:rPr>
          <w:sz w:val="28"/>
          <w:szCs w:val="28"/>
        </w:rPr>
        <w:t>Статья 4</w:t>
      </w:r>
    </w:p>
    <w:p w:rsidR="00672A15" w:rsidRPr="00672A15" w:rsidRDefault="00672A15" w:rsidP="00672A15">
      <w:pPr>
        <w:widowControl w:val="0"/>
        <w:autoSpaceDE w:val="0"/>
        <w:autoSpaceDN w:val="0"/>
        <w:adjustRightInd w:val="0"/>
        <w:ind w:firstLine="540"/>
        <w:jc w:val="both"/>
        <w:rPr>
          <w:sz w:val="28"/>
          <w:szCs w:val="28"/>
        </w:rPr>
      </w:pPr>
    </w:p>
    <w:p w:rsidR="00672A15" w:rsidRPr="00672A15" w:rsidRDefault="00672A15" w:rsidP="00672A15">
      <w:pPr>
        <w:widowControl w:val="0"/>
        <w:autoSpaceDE w:val="0"/>
        <w:autoSpaceDN w:val="0"/>
        <w:adjustRightInd w:val="0"/>
        <w:ind w:firstLine="540"/>
        <w:jc w:val="both"/>
        <w:rPr>
          <w:sz w:val="28"/>
          <w:szCs w:val="28"/>
        </w:rPr>
      </w:pPr>
      <w:bookmarkStart w:id="11" w:name="Par65"/>
      <w:bookmarkEnd w:id="11"/>
      <w:r w:rsidRPr="00672A15">
        <w:rPr>
          <w:sz w:val="28"/>
          <w:szCs w:val="28"/>
        </w:rP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ar32" w:history="1">
        <w:r w:rsidRPr="00672A15">
          <w:rPr>
            <w:sz w:val="28"/>
            <w:szCs w:val="28"/>
          </w:rPr>
          <w:t xml:space="preserve"> статье 2</w:t>
        </w:r>
      </w:hyperlink>
      <w:r w:rsidRPr="00672A15">
        <w:rPr>
          <w:sz w:val="28"/>
          <w:szCs w:val="28"/>
        </w:rPr>
        <w:t xml:space="preserve"> настоящего Порядка,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w:t>
      </w:r>
      <w:r w:rsidRPr="00672A15">
        <w:rPr>
          <w:sz w:val="28"/>
          <w:szCs w:val="28"/>
        </w:rPr>
        <w:lastRenderedPageBreak/>
        <w:t>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2) постоянно действующими руководящими органами политических партий и зарегистрированных в соответствии с </w:t>
      </w:r>
      <w:hyperlink r:id="rId11" w:history="1">
        <w:r w:rsidRPr="00672A15">
          <w:rPr>
            <w:sz w:val="28"/>
            <w:szCs w:val="28"/>
          </w:rPr>
          <w:t>законом</w:t>
        </w:r>
      </w:hyperlink>
      <w:r w:rsidRPr="00672A15">
        <w:rPr>
          <w:sz w:val="28"/>
          <w:szCs w:val="28"/>
        </w:rPr>
        <w:t xml:space="preserve"> иных общероссийских общественных объединений, не являющихся политическими партиями;</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3) Общественной палатой Российской Федерации;</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4) общероссийскими средствами массовой информации.</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должности, указанные в </w:t>
      </w:r>
      <w:hyperlink w:anchor="Par32" w:history="1">
        <w:r w:rsidRPr="00672A15">
          <w:rPr>
            <w:sz w:val="28"/>
            <w:szCs w:val="28"/>
          </w:rPr>
          <w:t>статье 2</w:t>
        </w:r>
      </w:hyperlink>
      <w:r w:rsidRPr="00672A15">
        <w:rPr>
          <w:sz w:val="28"/>
          <w:szCs w:val="28"/>
        </w:rPr>
        <w:t xml:space="preserve"> настоящего Порядка, а также за расходами их супруг (супругов) и несовершеннолетних детей.</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3. Решение об осуществлении контроля принимается  руководителем органа местного самоуправления города-курорта Кисловодска, в компетенции которого находится назначение и освобождении от должности лица, </w:t>
      </w:r>
      <w:r w:rsidRPr="009A4E3E">
        <w:rPr>
          <w:sz w:val="28"/>
          <w:szCs w:val="28"/>
        </w:rPr>
        <w:t xml:space="preserve">в </w:t>
      </w:r>
      <w:bookmarkStart w:id="12" w:name="_GoBack"/>
      <w:bookmarkEnd w:id="12"/>
      <w:r w:rsidRPr="00D64F8C">
        <w:rPr>
          <w:sz w:val="28"/>
          <w:szCs w:val="28"/>
        </w:rPr>
        <w:t xml:space="preserve">отношении </w:t>
      </w:r>
      <w:r w:rsidR="009A4E3E" w:rsidRPr="00D64F8C">
        <w:rPr>
          <w:sz w:val="28"/>
          <w:szCs w:val="28"/>
        </w:rPr>
        <w:t>которого</w:t>
      </w:r>
      <w:r w:rsidRPr="00D64F8C">
        <w:rPr>
          <w:sz w:val="28"/>
          <w:szCs w:val="28"/>
        </w:rPr>
        <w:t xml:space="preserve"> осуществляется</w:t>
      </w:r>
      <w:r w:rsidRPr="00672A15">
        <w:rPr>
          <w:sz w:val="28"/>
          <w:szCs w:val="28"/>
        </w:rPr>
        <w:t xml:space="preserve"> контроль за расходами.</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4. О принятом решении лиц, указанных в </w:t>
      </w:r>
      <w:hyperlink w:anchor="Par65" w:history="1">
        <w:r w:rsidRPr="00672A15">
          <w:rPr>
            <w:sz w:val="28"/>
            <w:szCs w:val="28"/>
          </w:rPr>
          <w:t>части 1</w:t>
        </w:r>
      </w:hyperlink>
      <w:r w:rsidRPr="00672A15">
        <w:rPr>
          <w:sz w:val="28"/>
          <w:szCs w:val="28"/>
        </w:rPr>
        <w:t xml:space="preserve"> настоящей статьи, уведомляет должностное лицо кадровых служб (отделов кадров) органов местного самоуправления города-курорта Кисловодска.</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5. Контроль за расходами лица, замещающего (занимающего) одну из должностей, указанных в </w:t>
      </w:r>
      <w:hyperlink w:anchor="Par32" w:history="1">
        <w:r w:rsidRPr="00672A15">
          <w:rPr>
            <w:sz w:val="28"/>
            <w:szCs w:val="28"/>
          </w:rPr>
          <w:t>статье 2</w:t>
        </w:r>
      </w:hyperlink>
      <w:r w:rsidRPr="00672A15">
        <w:rPr>
          <w:sz w:val="28"/>
          <w:szCs w:val="28"/>
        </w:rPr>
        <w:t xml:space="preserve"> настоящего Порядка, а также за расходами его супруги (супруга) и несовершеннолетних детей включает в себя:</w:t>
      </w:r>
    </w:p>
    <w:p w:rsidR="00672A15" w:rsidRPr="00672A15" w:rsidRDefault="00672A15" w:rsidP="00672A15">
      <w:pPr>
        <w:widowControl w:val="0"/>
        <w:autoSpaceDE w:val="0"/>
        <w:autoSpaceDN w:val="0"/>
        <w:adjustRightInd w:val="0"/>
        <w:ind w:firstLine="540"/>
        <w:jc w:val="both"/>
        <w:rPr>
          <w:sz w:val="28"/>
          <w:szCs w:val="28"/>
        </w:rPr>
      </w:pPr>
      <w:bookmarkStart w:id="13" w:name="Par74"/>
      <w:bookmarkEnd w:id="13"/>
      <w:r w:rsidRPr="00672A15">
        <w:rPr>
          <w:sz w:val="28"/>
          <w:szCs w:val="28"/>
        </w:rPr>
        <w:t>1) истребование от данного лица сведений:</w:t>
      </w:r>
    </w:p>
    <w:p w:rsidR="00672A15" w:rsidRPr="00672A15" w:rsidRDefault="00672A15" w:rsidP="00672A15">
      <w:pPr>
        <w:widowControl w:val="0"/>
        <w:autoSpaceDE w:val="0"/>
        <w:autoSpaceDN w:val="0"/>
        <w:adjustRightInd w:val="0"/>
        <w:ind w:firstLine="540"/>
        <w:jc w:val="both"/>
        <w:rPr>
          <w:sz w:val="28"/>
          <w:szCs w:val="28"/>
        </w:rPr>
      </w:pPr>
      <w:bookmarkStart w:id="14" w:name="Par75"/>
      <w:bookmarkEnd w:id="14"/>
      <w:r w:rsidRPr="00672A15">
        <w:rPr>
          <w:sz w:val="28"/>
          <w:szCs w:val="28"/>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б) об источниках получения средств, за счет которых совершена сделка, указанная в </w:t>
      </w:r>
      <w:hyperlink w:anchor="Par75" w:history="1">
        <w:r w:rsidRPr="00672A15">
          <w:rPr>
            <w:sz w:val="28"/>
            <w:szCs w:val="28"/>
          </w:rPr>
          <w:t>«а»</w:t>
        </w:r>
      </w:hyperlink>
      <w:r w:rsidRPr="00672A15">
        <w:rPr>
          <w:sz w:val="28"/>
          <w:szCs w:val="28"/>
        </w:rPr>
        <w:t xml:space="preserve"> настоящего пункта;</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2) проверку достоверности и полноты сведений, предусмотренных </w:t>
      </w:r>
      <w:hyperlink w:anchor="Par56" w:history="1">
        <w:r w:rsidRPr="00672A15">
          <w:rPr>
            <w:sz w:val="28"/>
            <w:szCs w:val="28"/>
          </w:rPr>
          <w:t>частью 1 статьи 3</w:t>
        </w:r>
      </w:hyperlink>
      <w:r w:rsidRPr="00672A15">
        <w:rPr>
          <w:sz w:val="28"/>
          <w:szCs w:val="28"/>
        </w:rPr>
        <w:t xml:space="preserve"> настоящего Порядка и </w:t>
      </w:r>
      <w:hyperlink w:anchor="Par74" w:history="1">
        <w:r w:rsidRPr="00672A15">
          <w:rPr>
            <w:sz w:val="28"/>
            <w:szCs w:val="28"/>
          </w:rPr>
          <w:t>пунктом 1</w:t>
        </w:r>
      </w:hyperlink>
      <w:r w:rsidRPr="00672A15">
        <w:rPr>
          <w:sz w:val="28"/>
          <w:szCs w:val="28"/>
        </w:rPr>
        <w:t xml:space="preserve"> настоящей части;</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w:t>
      </w:r>
      <w:r w:rsidRPr="00672A15">
        <w:rPr>
          <w:sz w:val="28"/>
          <w:szCs w:val="28"/>
        </w:rPr>
        <w:lastRenderedPageBreak/>
        <w:t>транспортных средств, ценных бумаг, акций (долей участия, паев в уставных (складочных) капиталах организаций) их общему доходу.</w:t>
      </w:r>
    </w:p>
    <w:p w:rsidR="004D67EC" w:rsidRPr="00672A15" w:rsidRDefault="004D67EC" w:rsidP="00672A15">
      <w:pPr>
        <w:widowControl w:val="0"/>
        <w:autoSpaceDE w:val="0"/>
        <w:autoSpaceDN w:val="0"/>
        <w:adjustRightInd w:val="0"/>
        <w:ind w:firstLine="540"/>
        <w:jc w:val="both"/>
        <w:rPr>
          <w:sz w:val="28"/>
          <w:szCs w:val="28"/>
        </w:rPr>
      </w:pPr>
    </w:p>
    <w:p w:rsidR="00672A15" w:rsidRPr="00672A15" w:rsidRDefault="00672A15" w:rsidP="00672A15">
      <w:pPr>
        <w:widowControl w:val="0"/>
        <w:autoSpaceDE w:val="0"/>
        <w:autoSpaceDN w:val="0"/>
        <w:adjustRightInd w:val="0"/>
        <w:ind w:firstLine="540"/>
        <w:jc w:val="both"/>
        <w:outlineLvl w:val="0"/>
        <w:rPr>
          <w:sz w:val="28"/>
          <w:szCs w:val="28"/>
        </w:rPr>
      </w:pPr>
      <w:bookmarkStart w:id="15" w:name="Par81"/>
      <w:bookmarkStart w:id="16" w:name="Par98"/>
      <w:bookmarkEnd w:id="15"/>
      <w:bookmarkEnd w:id="16"/>
      <w:r w:rsidRPr="00672A15">
        <w:rPr>
          <w:sz w:val="28"/>
          <w:szCs w:val="28"/>
        </w:rPr>
        <w:t>Статья 5</w:t>
      </w:r>
    </w:p>
    <w:p w:rsidR="00672A15" w:rsidRPr="00672A15" w:rsidRDefault="00672A15" w:rsidP="00672A15">
      <w:pPr>
        <w:widowControl w:val="0"/>
        <w:autoSpaceDE w:val="0"/>
        <w:autoSpaceDN w:val="0"/>
        <w:adjustRightInd w:val="0"/>
        <w:ind w:firstLine="540"/>
        <w:jc w:val="both"/>
        <w:rPr>
          <w:sz w:val="28"/>
          <w:szCs w:val="28"/>
        </w:rPr>
      </w:pP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1. Кадровые службы (отделы кадров) органов местного самоуправления)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ar32" w:history="1">
        <w:r w:rsidRPr="00672A15">
          <w:rPr>
            <w:sz w:val="28"/>
            <w:szCs w:val="28"/>
          </w:rPr>
          <w:t xml:space="preserve"> статье 2</w:t>
        </w:r>
      </w:hyperlink>
      <w:r w:rsidRPr="00672A15">
        <w:rPr>
          <w:sz w:val="28"/>
          <w:szCs w:val="28"/>
        </w:rPr>
        <w:t xml:space="preserve"> настоящего Порядка,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ar74" w:history="1">
        <w:r w:rsidRPr="00672A15">
          <w:rPr>
            <w:sz w:val="28"/>
            <w:szCs w:val="28"/>
          </w:rPr>
          <w:t>пунктом 1 статьи 4</w:t>
        </w:r>
      </w:hyperlink>
      <w:r w:rsidRPr="00672A15">
        <w:rPr>
          <w:sz w:val="28"/>
          <w:szCs w:val="28"/>
        </w:rPr>
        <w:t xml:space="preserve"> настоящего Порядка.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ar32" w:history="1">
        <w:r w:rsidRPr="00672A15">
          <w:rPr>
            <w:sz w:val="28"/>
            <w:szCs w:val="28"/>
          </w:rPr>
          <w:t xml:space="preserve"> статье 2</w:t>
        </w:r>
      </w:hyperlink>
      <w:r w:rsidRPr="00672A15">
        <w:rPr>
          <w:sz w:val="28"/>
          <w:szCs w:val="28"/>
        </w:rPr>
        <w:t xml:space="preserve"> настоящего Порядка, обратилось с ходатайством в соответствии с </w:t>
      </w:r>
      <w:hyperlink w:anchor="Par120" w:history="1">
        <w:r w:rsidRPr="00672A15">
          <w:rPr>
            <w:sz w:val="28"/>
            <w:szCs w:val="28"/>
          </w:rPr>
          <w:t xml:space="preserve">пунктом 3 части 2 статьи </w:t>
        </w:r>
      </w:hyperlink>
      <w:r w:rsidRPr="00672A15">
        <w:rPr>
          <w:sz w:val="28"/>
          <w:szCs w:val="28"/>
        </w:rPr>
        <w:t>7 настоящего Порядка,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2. Проверка достоверности и полноты сведений, предусмотренных </w:t>
      </w:r>
      <w:hyperlink w:anchor="Par56" w:history="1">
        <w:r w:rsidRPr="00672A15">
          <w:rPr>
            <w:sz w:val="28"/>
            <w:szCs w:val="28"/>
          </w:rPr>
          <w:t>частью 1 статьи 3</w:t>
        </w:r>
      </w:hyperlink>
      <w:r w:rsidRPr="00672A15">
        <w:rPr>
          <w:sz w:val="28"/>
          <w:szCs w:val="28"/>
        </w:rPr>
        <w:t xml:space="preserve"> и </w:t>
      </w:r>
      <w:hyperlink w:anchor="Par74" w:history="1">
        <w:r w:rsidRPr="00672A15">
          <w:rPr>
            <w:sz w:val="28"/>
            <w:szCs w:val="28"/>
          </w:rPr>
          <w:t>пунктом 1 части 5 статьи 4</w:t>
        </w:r>
      </w:hyperlink>
      <w:r w:rsidRPr="00672A15">
        <w:rPr>
          <w:sz w:val="28"/>
          <w:szCs w:val="28"/>
        </w:rPr>
        <w:t xml:space="preserve"> настоящего Порядка</w:t>
      </w:r>
      <w:r>
        <w:rPr>
          <w:sz w:val="28"/>
          <w:szCs w:val="28"/>
        </w:rPr>
        <w:t>, осуществляется в установленном</w:t>
      </w:r>
      <w:r w:rsidRPr="00672A15">
        <w:rPr>
          <w:sz w:val="28"/>
          <w:szCs w:val="28"/>
        </w:rPr>
        <w:t xml:space="preserve"> порядке кадровыми службами (отделами кадров) органов местного самоуправления</w:t>
      </w:r>
      <w:r>
        <w:rPr>
          <w:sz w:val="28"/>
          <w:szCs w:val="28"/>
        </w:rPr>
        <w:t xml:space="preserve"> </w:t>
      </w:r>
      <w:r w:rsidRPr="00672A15">
        <w:rPr>
          <w:sz w:val="28"/>
          <w:szCs w:val="28"/>
        </w:rPr>
        <w:t xml:space="preserve">города-курорта Кисловодска самостоятельно или путем направления запроса в федеральные </w:t>
      </w:r>
      <w:hyperlink r:id="rId12" w:history="1">
        <w:r w:rsidRPr="00672A15">
          <w:rPr>
            <w:sz w:val="28"/>
            <w:szCs w:val="28"/>
          </w:rPr>
          <w:t>органы</w:t>
        </w:r>
      </w:hyperlink>
      <w:r w:rsidRPr="00672A15">
        <w:rPr>
          <w:sz w:val="28"/>
          <w:szCs w:val="28"/>
        </w:rPr>
        <w:t xml:space="preserve">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4D67EC" w:rsidRPr="00672A15" w:rsidRDefault="004D67EC" w:rsidP="00D90791">
      <w:pPr>
        <w:widowControl w:val="0"/>
        <w:autoSpaceDE w:val="0"/>
        <w:autoSpaceDN w:val="0"/>
        <w:adjustRightInd w:val="0"/>
        <w:jc w:val="both"/>
        <w:rPr>
          <w:sz w:val="28"/>
          <w:szCs w:val="28"/>
        </w:rPr>
      </w:pPr>
    </w:p>
    <w:p w:rsidR="00672A15" w:rsidRPr="00672A15" w:rsidRDefault="00672A15" w:rsidP="00672A15">
      <w:pPr>
        <w:widowControl w:val="0"/>
        <w:autoSpaceDE w:val="0"/>
        <w:autoSpaceDN w:val="0"/>
        <w:adjustRightInd w:val="0"/>
        <w:ind w:firstLine="540"/>
        <w:jc w:val="both"/>
        <w:outlineLvl w:val="0"/>
        <w:rPr>
          <w:sz w:val="28"/>
          <w:szCs w:val="28"/>
        </w:rPr>
      </w:pPr>
      <w:bookmarkStart w:id="17" w:name="Par103"/>
      <w:bookmarkEnd w:id="17"/>
      <w:r w:rsidRPr="00672A15">
        <w:rPr>
          <w:sz w:val="28"/>
          <w:szCs w:val="28"/>
        </w:rPr>
        <w:t>Статья 6</w:t>
      </w:r>
    </w:p>
    <w:p w:rsidR="00672A15" w:rsidRPr="00672A15" w:rsidRDefault="00672A15" w:rsidP="00672A15">
      <w:pPr>
        <w:widowControl w:val="0"/>
        <w:autoSpaceDE w:val="0"/>
        <w:autoSpaceDN w:val="0"/>
        <w:adjustRightInd w:val="0"/>
        <w:ind w:firstLine="540"/>
        <w:jc w:val="both"/>
        <w:rPr>
          <w:sz w:val="28"/>
          <w:szCs w:val="28"/>
        </w:rPr>
      </w:pP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1. Сведения, предусмотренные </w:t>
      </w:r>
      <w:hyperlink w:anchor="Par56" w:history="1">
        <w:r w:rsidRPr="00672A15">
          <w:rPr>
            <w:sz w:val="28"/>
            <w:szCs w:val="28"/>
          </w:rPr>
          <w:t>частью 1 статьи 3</w:t>
        </w:r>
      </w:hyperlink>
      <w:r w:rsidRPr="00672A15">
        <w:rPr>
          <w:sz w:val="28"/>
          <w:szCs w:val="28"/>
        </w:rPr>
        <w:t xml:space="preserve"> и </w:t>
      </w:r>
      <w:hyperlink w:anchor="Par74" w:history="1">
        <w:r w:rsidRPr="00672A15">
          <w:rPr>
            <w:sz w:val="28"/>
            <w:szCs w:val="28"/>
          </w:rPr>
          <w:t>пунктом 1 части 5 статьи 4</w:t>
        </w:r>
      </w:hyperlink>
      <w:r w:rsidRPr="00672A15">
        <w:rPr>
          <w:sz w:val="28"/>
          <w:szCs w:val="28"/>
        </w:rPr>
        <w:t xml:space="preserve"> настоящего Порядка и представленные в соответствии с настоящим Порядком,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w:t>
      </w:r>
      <w:hyperlink r:id="rId13" w:history="1">
        <w:r w:rsidRPr="00672A15">
          <w:rPr>
            <w:sz w:val="28"/>
            <w:szCs w:val="28"/>
          </w:rPr>
          <w:t>законодательством</w:t>
        </w:r>
      </w:hyperlink>
      <w:r w:rsidRPr="00672A15">
        <w:rPr>
          <w:sz w:val="28"/>
          <w:szCs w:val="28"/>
        </w:rPr>
        <w:t xml:space="preserve"> Российской Федерации о государственной тайне.</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2. Не допускается использование сведений, предусмотренных </w:t>
      </w:r>
      <w:hyperlink w:anchor="Par56" w:history="1">
        <w:r w:rsidRPr="00672A15">
          <w:rPr>
            <w:sz w:val="28"/>
            <w:szCs w:val="28"/>
          </w:rPr>
          <w:t>частью 1 статьи 3</w:t>
        </w:r>
      </w:hyperlink>
      <w:r w:rsidRPr="00672A15">
        <w:rPr>
          <w:sz w:val="28"/>
          <w:szCs w:val="28"/>
        </w:rPr>
        <w:t xml:space="preserve"> и </w:t>
      </w:r>
      <w:hyperlink w:anchor="Par74" w:history="1">
        <w:r w:rsidRPr="00672A15">
          <w:rPr>
            <w:sz w:val="28"/>
            <w:szCs w:val="28"/>
          </w:rPr>
          <w:t>пунктом 1 части 5 статьи 4</w:t>
        </w:r>
      </w:hyperlink>
      <w:r w:rsidRPr="00672A15">
        <w:rPr>
          <w:sz w:val="28"/>
          <w:szCs w:val="28"/>
        </w:rPr>
        <w:t xml:space="preserve"> настоящего Порядка и представленных в соответствии с настоящим Порядком, для установления либо определения </w:t>
      </w:r>
      <w:r w:rsidRPr="00672A15">
        <w:rPr>
          <w:sz w:val="28"/>
          <w:szCs w:val="28"/>
        </w:rPr>
        <w:lastRenderedPageBreak/>
        <w:t>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3. Лица, виновные в разглашении сведений, предусмотренных </w:t>
      </w:r>
      <w:hyperlink w:anchor="Par56" w:history="1">
        <w:r w:rsidRPr="00672A15">
          <w:rPr>
            <w:sz w:val="28"/>
            <w:szCs w:val="28"/>
          </w:rPr>
          <w:t>частью 1 статьи 3</w:t>
        </w:r>
      </w:hyperlink>
      <w:r w:rsidRPr="00672A15">
        <w:rPr>
          <w:sz w:val="28"/>
          <w:szCs w:val="28"/>
        </w:rPr>
        <w:t xml:space="preserve"> и </w:t>
      </w:r>
      <w:hyperlink w:anchor="Par74" w:history="1">
        <w:r w:rsidRPr="00672A15">
          <w:rPr>
            <w:sz w:val="28"/>
            <w:szCs w:val="28"/>
          </w:rPr>
          <w:t>пунктом 1 части 5 статьи 4</w:t>
        </w:r>
      </w:hyperlink>
      <w:r w:rsidRPr="00672A15">
        <w:rPr>
          <w:sz w:val="28"/>
          <w:szCs w:val="28"/>
        </w:rPr>
        <w:t xml:space="preserve"> настоящего Порядка и представленных в соответствии с настоящим Порядком,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4. Представленные в соответствии с настоящим Порядком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w:t>
      </w:r>
      <w:hyperlink w:anchor="Par32" w:history="1">
        <w:r w:rsidRPr="00672A15">
          <w:rPr>
            <w:sz w:val="28"/>
            <w:szCs w:val="28"/>
          </w:rPr>
          <w:t xml:space="preserve"> статье 2</w:t>
        </w:r>
      </w:hyperlink>
      <w:r w:rsidRPr="00672A15">
        <w:rPr>
          <w:sz w:val="28"/>
          <w:szCs w:val="28"/>
        </w:rPr>
        <w:t xml:space="preserve"> настоящего Порядка,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органов местного самоуправления города-курорта Кисловодска и предоставляются для опубликования средствам массовой информации в порядке, определяемом нормативными правовыми органов местного самоуправления с соблюдением законодательства Российской Федерации о государственной тайне и о защите персональных данных.</w:t>
      </w:r>
    </w:p>
    <w:p w:rsidR="004D67EC" w:rsidRPr="00672A15" w:rsidRDefault="004D67EC" w:rsidP="00672A15">
      <w:pPr>
        <w:widowControl w:val="0"/>
        <w:autoSpaceDE w:val="0"/>
        <w:autoSpaceDN w:val="0"/>
        <w:adjustRightInd w:val="0"/>
        <w:ind w:firstLine="540"/>
        <w:jc w:val="both"/>
        <w:rPr>
          <w:sz w:val="28"/>
          <w:szCs w:val="28"/>
        </w:rPr>
      </w:pPr>
    </w:p>
    <w:p w:rsidR="00672A15" w:rsidRPr="00672A15" w:rsidRDefault="00672A15" w:rsidP="00672A15">
      <w:pPr>
        <w:widowControl w:val="0"/>
        <w:autoSpaceDE w:val="0"/>
        <w:autoSpaceDN w:val="0"/>
        <w:adjustRightInd w:val="0"/>
        <w:ind w:firstLine="540"/>
        <w:jc w:val="both"/>
        <w:outlineLvl w:val="0"/>
        <w:rPr>
          <w:sz w:val="28"/>
          <w:szCs w:val="28"/>
        </w:rPr>
      </w:pPr>
      <w:bookmarkStart w:id="18" w:name="Par111"/>
      <w:bookmarkEnd w:id="18"/>
      <w:r w:rsidRPr="00672A15">
        <w:rPr>
          <w:sz w:val="28"/>
          <w:szCs w:val="28"/>
        </w:rPr>
        <w:t>Статья 7</w:t>
      </w:r>
    </w:p>
    <w:p w:rsidR="00672A15" w:rsidRPr="00672A15" w:rsidRDefault="00672A15" w:rsidP="00672A15">
      <w:pPr>
        <w:widowControl w:val="0"/>
        <w:autoSpaceDE w:val="0"/>
        <w:autoSpaceDN w:val="0"/>
        <w:adjustRightInd w:val="0"/>
        <w:ind w:firstLine="540"/>
        <w:jc w:val="both"/>
        <w:rPr>
          <w:sz w:val="28"/>
          <w:szCs w:val="28"/>
        </w:rPr>
      </w:pPr>
    </w:p>
    <w:p w:rsidR="00672A15" w:rsidRPr="00672A15" w:rsidRDefault="00672A15" w:rsidP="00672A15">
      <w:pPr>
        <w:widowControl w:val="0"/>
        <w:autoSpaceDE w:val="0"/>
        <w:autoSpaceDN w:val="0"/>
        <w:adjustRightInd w:val="0"/>
        <w:ind w:firstLine="540"/>
        <w:jc w:val="both"/>
        <w:rPr>
          <w:sz w:val="28"/>
          <w:szCs w:val="28"/>
        </w:rPr>
      </w:pPr>
      <w:bookmarkStart w:id="19" w:name="Par113"/>
      <w:bookmarkEnd w:id="19"/>
      <w:r w:rsidRPr="00672A15">
        <w:rPr>
          <w:sz w:val="28"/>
          <w:szCs w:val="28"/>
        </w:rPr>
        <w:t xml:space="preserve">1. Лицо, замещающее (занимающее) одну из должностей, указанных в </w:t>
      </w:r>
      <w:hyperlink w:anchor="Par32" w:history="1">
        <w:r w:rsidRPr="00672A15">
          <w:rPr>
            <w:sz w:val="28"/>
            <w:szCs w:val="28"/>
          </w:rPr>
          <w:t xml:space="preserve"> статье 2</w:t>
        </w:r>
      </w:hyperlink>
      <w:r w:rsidRPr="00672A15">
        <w:rPr>
          <w:sz w:val="28"/>
          <w:szCs w:val="28"/>
        </w:rPr>
        <w:t xml:space="preserve"> настоящего Порядка,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ar74" w:history="1">
        <w:r w:rsidRPr="00672A15">
          <w:rPr>
            <w:sz w:val="28"/>
            <w:szCs w:val="28"/>
          </w:rPr>
          <w:t>пунктом 1 части 5 статьи 4</w:t>
        </w:r>
      </w:hyperlink>
      <w:r w:rsidRPr="00672A15">
        <w:rPr>
          <w:sz w:val="28"/>
          <w:szCs w:val="28"/>
        </w:rPr>
        <w:t xml:space="preserve"> настоящего Порядка.</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2. Лицо, замещающее (занимающее) одну из должностей, указанных в </w:t>
      </w:r>
      <w:hyperlink w:anchor="Par32" w:history="1">
        <w:r w:rsidRPr="00672A15">
          <w:rPr>
            <w:sz w:val="28"/>
            <w:szCs w:val="28"/>
          </w:rPr>
          <w:t xml:space="preserve"> статье 2</w:t>
        </w:r>
      </w:hyperlink>
      <w:r w:rsidRPr="00672A15">
        <w:rPr>
          <w:sz w:val="28"/>
          <w:szCs w:val="28"/>
        </w:rPr>
        <w:t xml:space="preserve"> настоящего Порядка, в связи с осуществлением контроля за его расходами, а также за расходами его супруги (супруга) и несовершеннолетних детей вправе:</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1) давать пояснения в письменной форме:</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а) в связи с истребованием сведений, предусмотренных </w:t>
      </w:r>
      <w:hyperlink w:anchor="Par74" w:history="1">
        <w:r w:rsidRPr="00672A15">
          <w:rPr>
            <w:sz w:val="28"/>
            <w:szCs w:val="28"/>
          </w:rPr>
          <w:t>пунктом 1 части 5 статьи 4</w:t>
        </w:r>
      </w:hyperlink>
      <w:r w:rsidRPr="00672A15">
        <w:rPr>
          <w:sz w:val="28"/>
          <w:szCs w:val="28"/>
        </w:rPr>
        <w:t xml:space="preserve"> настоящего Порядка;</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б) в ходе проверки достоверности и полноты сведений, предусмотренных </w:t>
      </w:r>
      <w:hyperlink w:anchor="Par56" w:history="1">
        <w:r w:rsidRPr="00672A15">
          <w:rPr>
            <w:sz w:val="28"/>
            <w:szCs w:val="28"/>
          </w:rPr>
          <w:t>частью 1 статьи 3</w:t>
        </w:r>
      </w:hyperlink>
      <w:r w:rsidRPr="00672A15">
        <w:rPr>
          <w:sz w:val="28"/>
          <w:szCs w:val="28"/>
        </w:rPr>
        <w:t xml:space="preserve"> и </w:t>
      </w:r>
      <w:hyperlink w:anchor="Par74" w:history="1">
        <w:r w:rsidRPr="00672A15">
          <w:rPr>
            <w:sz w:val="28"/>
            <w:szCs w:val="28"/>
          </w:rPr>
          <w:t>пунктом 1 части 5 статьи 4</w:t>
        </w:r>
      </w:hyperlink>
      <w:r w:rsidRPr="00672A15">
        <w:rPr>
          <w:sz w:val="28"/>
          <w:szCs w:val="28"/>
        </w:rPr>
        <w:t xml:space="preserve"> настоящего Порядка, и по ее результатам;</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lastRenderedPageBreak/>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ar75" w:history="1">
        <w:r w:rsidRPr="00672A15">
          <w:rPr>
            <w:sz w:val="28"/>
            <w:szCs w:val="28"/>
          </w:rPr>
          <w:t>подпункте «а» пункта 1 части 5 статьи 4</w:t>
        </w:r>
      </w:hyperlink>
      <w:r w:rsidRPr="00672A15">
        <w:rPr>
          <w:sz w:val="28"/>
          <w:szCs w:val="28"/>
        </w:rPr>
        <w:t xml:space="preserve"> настоящего Порядка;</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2) представлять дополнительные материалы и давать по ним пояснения в письменной форме;</w:t>
      </w:r>
    </w:p>
    <w:p w:rsidR="00672A15" w:rsidRPr="00672A15" w:rsidRDefault="00672A15" w:rsidP="00672A15">
      <w:pPr>
        <w:widowControl w:val="0"/>
        <w:autoSpaceDE w:val="0"/>
        <w:autoSpaceDN w:val="0"/>
        <w:adjustRightInd w:val="0"/>
        <w:ind w:firstLine="540"/>
        <w:jc w:val="both"/>
        <w:rPr>
          <w:sz w:val="28"/>
          <w:szCs w:val="28"/>
        </w:rPr>
      </w:pPr>
      <w:bookmarkStart w:id="20" w:name="Par120"/>
      <w:bookmarkEnd w:id="20"/>
      <w:r w:rsidRPr="00672A15">
        <w:rPr>
          <w:sz w:val="28"/>
          <w:szCs w:val="28"/>
        </w:rPr>
        <w:t>3) обращаться с ходатайством в кадровые службы (отделы кадров) органов местного самоуправления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3. Лицо, замещающее (занимающее) одну из должностей, указанных в </w:t>
      </w:r>
      <w:hyperlink w:anchor="Par32" w:history="1">
        <w:r w:rsidRPr="00672A15">
          <w:rPr>
            <w:sz w:val="28"/>
            <w:szCs w:val="28"/>
          </w:rPr>
          <w:t>статье 2</w:t>
        </w:r>
      </w:hyperlink>
      <w:r w:rsidRPr="00672A15">
        <w:rPr>
          <w:sz w:val="28"/>
          <w:szCs w:val="28"/>
        </w:rPr>
        <w:t xml:space="preserve"> настоящего Порядка,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14" w:history="1">
        <w:r w:rsidRPr="00672A15">
          <w:rPr>
            <w:sz w:val="28"/>
            <w:szCs w:val="28"/>
          </w:rPr>
          <w:t>порядке</w:t>
        </w:r>
      </w:hyperlink>
      <w:r w:rsidRPr="00672A15">
        <w:rPr>
          <w:sz w:val="28"/>
          <w:szCs w:val="28"/>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4D67EC" w:rsidRPr="00672A15" w:rsidRDefault="004D67EC" w:rsidP="00672A15">
      <w:pPr>
        <w:widowControl w:val="0"/>
        <w:autoSpaceDE w:val="0"/>
        <w:autoSpaceDN w:val="0"/>
        <w:adjustRightInd w:val="0"/>
        <w:ind w:firstLine="540"/>
        <w:jc w:val="both"/>
        <w:rPr>
          <w:sz w:val="28"/>
          <w:szCs w:val="28"/>
        </w:rPr>
      </w:pPr>
    </w:p>
    <w:p w:rsidR="00672A15" w:rsidRPr="00672A15" w:rsidRDefault="00672A15" w:rsidP="00672A15">
      <w:pPr>
        <w:widowControl w:val="0"/>
        <w:autoSpaceDE w:val="0"/>
        <w:autoSpaceDN w:val="0"/>
        <w:adjustRightInd w:val="0"/>
        <w:ind w:firstLine="540"/>
        <w:jc w:val="both"/>
        <w:outlineLvl w:val="0"/>
        <w:rPr>
          <w:sz w:val="28"/>
          <w:szCs w:val="28"/>
        </w:rPr>
      </w:pPr>
      <w:bookmarkStart w:id="21" w:name="Par123"/>
      <w:bookmarkEnd w:id="21"/>
      <w:r w:rsidRPr="00672A15">
        <w:rPr>
          <w:sz w:val="28"/>
          <w:szCs w:val="28"/>
        </w:rPr>
        <w:t>Статья 8</w:t>
      </w:r>
    </w:p>
    <w:p w:rsidR="00672A15" w:rsidRPr="00672A15" w:rsidRDefault="00672A15" w:rsidP="00672A15">
      <w:pPr>
        <w:widowControl w:val="0"/>
        <w:autoSpaceDE w:val="0"/>
        <w:autoSpaceDN w:val="0"/>
        <w:adjustRightInd w:val="0"/>
        <w:ind w:firstLine="540"/>
        <w:jc w:val="both"/>
        <w:rPr>
          <w:sz w:val="28"/>
          <w:szCs w:val="28"/>
        </w:rPr>
      </w:pP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1. Кадровые  службы (отделы кадров) органов местного самоуправления  города-курорта Кисловодска обязаны:</w:t>
      </w:r>
    </w:p>
    <w:p w:rsidR="00672A15" w:rsidRPr="00672A15" w:rsidRDefault="00672A15" w:rsidP="00672A15">
      <w:pPr>
        <w:autoSpaceDE w:val="0"/>
        <w:autoSpaceDN w:val="0"/>
        <w:adjustRightInd w:val="0"/>
        <w:ind w:firstLine="540"/>
        <w:jc w:val="both"/>
        <w:rPr>
          <w:bCs/>
          <w:sz w:val="28"/>
          <w:szCs w:val="28"/>
        </w:rPr>
      </w:pPr>
      <w:r w:rsidRPr="00672A15">
        <w:rPr>
          <w:sz w:val="28"/>
          <w:szCs w:val="28"/>
        </w:rPr>
        <w:t xml:space="preserve">1) осуществлять анализ поступающих в соответствии с Федеральным законом </w:t>
      </w:r>
      <w:r w:rsidRPr="00672A15">
        <w:rPr>
          <w:bCs/>
          <w:sz w:val="28"/>
          <w:szCs w:val="28"/>
        </w:rPr>
        <w:t>от 03.12.2012 № 230-ФЗ «О контроле за соответствием расходов лиц, замещающих государственные должности, и иных лиц их доходам»</w:t>
      </w:r>
    </w:p>
    <w:p w:rsidR="00672A15" w:rsidRPr="00672A15" w:rsidRDefault="00672A15" w:rsidP="00672A15">
      <w:pPr>
        <w:widowControl w:val="0"/>
        <w:autoSpaceDE w:val="0"/>
        <w:autoSpaceDN w:val="0"/>
        <w:adjustRightInd w:val="0"/>
        <w:jc w:val="both"/>
        <w:rPr>
          <w:sz w:val="28"/>
          <w:szCs w:val="28"/>
        </w:rPr>
      </w:pPr>
      <w:r w:rsidRPr="00672A15">
        <w:rPr>
          <w:sz w:val="28"/>
          <w:szCs w:val="28"/>
        </w:rPr>
        <w:t xml:space="preserve">и Федеральным </w:t>
      </w:r>
      <w:hyperlink r:id="rId15" w:history="1">
        <w:r w:rsidRPr="00672A15">
          <w:rPr>
            <w:sz w:val="28"/>
            <w:szCs w:val="28"/>
          </w:rPr>
          <w:t>законом</w:t>
        </w:r>
      </w:hyperlink>
      <w:r w:rsidRPr="00672A15">
        <w:rPr>
          <w:sz w:val="28"/>
          <w:szCs w:val="28"/>
        </w:rPr>
        <w:t xml:space="preserve"> от 25.12. 2008 №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ar32" w:history="1">
        <w:r w:rsidRPr="00672A15">
          <w:rPr>
            <w:sz w:val="28"/>
            <w:szCs w:val="28"/>
          </w:rPr>
          <w:t xml:space="preserve"> статье 2</w:t>
        </w:r>
      </w:hyperlink>
      <w:r w:rsidRPr="00672A15">
        <w:rPr>
          <w:sz w:val="28"/>
          <w:szCs w:val="28"/>
        </w:rPr>
        <w:t xml:space="preserve"> настоящего Порядка, его супруги (супруга) и несовершеннолетних детей;</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2) принимать сведения, представляемые в соответствии с </w:t>
      </w:r>
      <w:hyperlink w:anchor="Par56" w:history="1">
        <w:r w:rsidRPr="00672A15">
          <w:rPr>
            <w:sz w:val="28"/>
            <w:szCs w:val="28"/>
          </w:rPr>
          <w:t>частью 1 статьи 3</w:t>
        </w:r>
      </w:hyperlink>
      <w:r w:rsidRPr="00672A15">
        <w:rPr>
          <w:sz w:val="28"/>
          <w:szCs w:val="28"/>
        </w:rPr>
        <w:t xml:space="preserve"> настоящего Порядка.</w:t>
      </w:r>
    </w:p>
    <w:p w:rsidR="004D67EC" w:rsidRPr="00672A15" w:rsidRDefault="004D67EC" w:rsidP="00672A15">
      <w:pPr>
        <w:widowControl w:val="0"/>
        <w:autoSpaceDE w:val="0"/>
        <w:autoSpaceDN w:val="0"/>
        <w:adjustRightInd w:val="0"/>
        <w:ind w:firstLine="540"/>
        <w:jc w:val="both"/>
        <w:rPr>
          <w:sz w:val="28"/>
          <w:szCs w:val="28"/>
        </w:rPr>
      </w:pPr>
    </w:p>
    <w:p w:rsidR="00672A15" w:rsidRPr="00672A15" w:rsidRDefault="00672A15" w:rsidP="00672A15">
      <w:pPr>
        <w:widowControl w:val="0"/>
        <w:autoSpaceDE w:val="0"/>
        <w:autoSpaceDN w:val="0"/>
        <w:adjustRightInd w:val="0"/>
        <w:ind w:firstLine="540"/>
        <w:jc w:val="both"/>
        <w:outlineLvl w:val="0"/>
        <w:rPr>
          <w:sz w:val="28"/>
          <w:szCs w:val="28"/>
        </w:rPr>
      </w:pPr>
      <w:bookmarkStart w:id="22" w:name="Par129"/>
      <w:bookmarkEnd w:id="22"/>
      <w:r w:rsidRPr="00672A15">
        <w:rPr>
          <w:sz w:val="28"/>
          <w:szCs w:val="28"/>
        </w:rPr>
        <w:t>Статья 9</w:t>
      </w:r>
    </w:p>
    <w:p w:rsidR="00672A15" w:rsidRPr="00672A15" w:rsidRDefault="00672A15" w:rsidP="00672A15">
      <w:pPr>
        <w:widowControl w:val="0"/>
        <w:autoSpaceDE w:val="0"/>
        <w:autoSpaceDN w:val="0"/>
        <w:adjustRightInd w:val="0"/>
        <w:ind w:firstLine="540"/>
        <w:jc w:val="both"/>
        <w:rPr>
          <w:sz w:val="28"/>
          <w:szCs w:val="28"/>
        </w:rPr>
      </w:pP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1. Кадровые  службы (отделы кадров) органов местного самоуправления  города-курорта Кисловодска при осуществлении контроля за расходами лица, замещающего (занимающего) одну из должностей, указанных в </w:t>
      </w:r>
      <w:hyperlink w:anchor="Par32" w:history="1">
        <w:r w:rsidRPr="00672A15">
          <w:rPr>
            <w:sz w:val="28"/>
            <w:szCs w:val="28"/>
          </w:rPr>
          <w:t>статье 2</w:t>
        </w:r>
      </w:hyperlink>
      <w:r w:rsidRPr="00672A15">
        <w:rPr>
          <w:sz w:val="28"/>
          <w:szCs w:val="28"/>
        </w:rPr>
        <w:t xml:space="preserve"> настоящего Порядка, а также за расходами его супруги (супруга) и несовершеннолетних детей обязаны:</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lastRenderedPageBreak/>
        <w:t xml:space="preserve">1) истребовать от данного лица сведения, предусмотренные </w:t>
      </w:r>
      <w:hyperlink w:anchor="Par74" w:history="1">
        <w:r w:rsidRPr="00672A15">
          <w:rPr>
            <w:sz w:val="28"/>
            <w:szCs w:val="28"/>
          </w:rPr>
          <w:t>пунктом 1 части 5 статьи 4</w:t>
        </w:r>
      </w:hyperlink>
      <w:r w:rsidRPr="00672A15">
        <w:rPr>
          <w:sz w:val="28"/>
          <w:szCs w:val="28"/>
        </w:rPr>
        <w:t xml:space="preserve"> настоящего Порядка;</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2) провести с ним беседу в случае поступления ходатайства, предусмотренного </w:t>
      </w:r>
      <w:hyperlink w:anchor="Par120" w:history="1">
        <w:r w:rsidRPr="00672A15">
          <w:rPr>
            <w:sz w:val="28"/>
            <w:szCs w:val="28"/>
          </w:rPr>
          <w:t xml:space="preserve">пунктом 3 части 2 статьи </w:t>
        </w:r>
      </w:hyperlink>
      <w:r w:rsidRPr="00672A15">
        <w:rPr>
          <w:sz w:val="28"/>
          <w:szCs w:val="28"/>
        </w:rPr>
        <w:t>7 настоящего Порядка.</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2. Кадровые службы (отделы кадров) органов местного самоуправления  города-курорта Кисловодска при осуществлении контроля за расходами лица, замещающего (занимающего) одну из должностей, указанных в </w:t>
      </w:r>
      <w:hyperlink w:anchor="Par32" w:history="1">
        <w:r w:rsidRPr="00672A15">
          <w:rPr>
            <w:sz w:val="28"/>
            <w:szCs w:val="28"/>
          </w:rPr>
          <w:t>статье 2</w:t>
        </w:r>
      </w:hyperlink>
      <w:r w:rsidRPr="00672A15">
        <w:rPr>
          <w:sz w:val="28"/>
          <w:szCs w:val="28"/>
        </w:rPr>
        <w:t xml:space="preserve"> настоящего Порядка, а также за расходами его супруги (супруга) и несовершеннолетних детей вправе:</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1) проводить по своей инициативе беседу с данным лицом;</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2) изучать поступившие от данного лица дополнительные материалы;</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3) получать от данного лица пояснения по представленным им сведениям и материалам;</w:t>
      </w:r>
    </w:p>
    <w:p w:rsidR="00672A15" w:rsidRPr="00672A15" w:rsidRDefault="00672A15" w:rsidP="00672A15">
      <w:pPr>
        <w:widowControl w:val="0"/>
        <w:autoSpaceDE w:val="0"/>
        <w:autoSpaceDN w:val="0"/>
        <w:adjustRightInd w:val="0"/>
        <w:ind w:firstLine="540"/>
        <w:jc w:val="both"/>
        <w:rPr>
          <w:sz w:val="28"/>
          <w:szCs w:val="28"/>
        </w:rPr>
      </w:pPr>
      <w:bookmarkStart w:id="23" w:name="Par138"/>
      <w:bookmarkEnd w:id="23"/>
      <w:r w:rsidRPr="00672A15">
        <w:rPr>
          <w:sz w:val="28"/>
          <w:szCs w:val="28"/>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5) наводить справки у физических лиц и получать от них с их согласия информацию.</w:t>
      </w:r>
    </w:p>
    <w:p w:rsidR="004D67EC" w:rsidRPr="00672A15" w:rsidRDefault="004D67EC" w:rsidP="00672A15">
      <w:pPr>
        <w:widowControl w:val="0"/>
        <w:autoSpaceDE w:val="0"/>
        <w:autoSpaceDN w:val="0"/>
        <w:adjustRightInd w:val="0"/>
        <w:jc w:val="both"/>
        <w:rPr>
          <w:sz w:val="28"/>
          <w:szCs w:val="28"/>
        </w:rPr>
      </w:pPr>
      <w:bookmarkStart w:id="24" w:name="Par142"/>
      <w:bookmarkEnd w:id="24"/>
    </w:p>
    <w:p w:rsidR="00672A15" w:rsidRPr="00672A15" w:rsidRDefault="00672A15" w:rsidP="00672A15">
      <w:pPr>
        <w:widowControl w:val="0"/>
        <w:autoSpaceDE w:val="0"/>
        <w:autoSpaceDN w:val="0"/>
        <w:adjustRightInd w:val="0"/>
        <w:ind w:firstLine="540"/>
        <w:jc w:val="both"/>
        <w:outlineLvl w:val="0"/>
        <w:rPr>
          <w:sz w:val="28"/>
          <w:szCs w:val="28"/>
        </w:rPr>
      </w:pPr>
      <w:bookmarkStart w:id="25" w:name="Par147"/>
      <w:bookmarkEnd w:id="25"/>
      <w:r w:rsidRPr="00672A15">
        <w:rPr>
          <w:sz w:val="28"/>
          <w:szCs w:val="28"/>
        </w:rPr>
        <w:t>Статья 10</w:t>
      </w:r>
    </w:p>
    <w:p w:rsidR="00672A15" w:rsidRPr="00672A15" w:rsidRDefault="00672A15" w:rsidP="00672A15">
      <w:pPr>
        <w:widowControl w:val="0"/>
        <w:autoSpaceDE w:val="0"/>
        <w:autoSpaceDN w:val="0"/>
        <w:adjustRightInd w:val="0"/>
        <w:ind w:firstLine="540"/>
        <w:jc w:val="both"/>
        <w:rPr>
          <w:sz w:val="28"/>
          <w:szCs w:val="28"/>
        </w:rPr>
      </w:pP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1. Доклад о результатах осуществления контроля за расходами лица, замещающего (занимающего) одну из должностей, указанных в </w:t>
      </w:r>
      <w:hyperlink w:anchor="Par32" w:history="1">
        <w:r w:rsidRPr="00672A15">
          <w:rPr>
            <w:sz w:val="28"/>
            <w:szCs w:val="28"/>
          </w:rPr>
          <w:t>статье 2</w:t>
        </w:r>
      </w:hyperlink>
      <w:r w:rsidRPr="00672A15">
        <w:rPr>
          <w:sz w:val="28"/>
          <w:szCs w:val="28"/>
        </w:rPr>
        <w:t xml:space="preserve"> настоящего Порядка, а также за расходами его супруги (супруга) и несовершеннолетних детей представляется кадровыми службами (отделами кадров) органов местного самоуправления лицу, принявшему решение об осуществлении контроля за расходами.</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2. Лицо, принявшее решение об осуществлении контроля за расходами лица, замещающего (занимающего) одну из должностей, указанных в </w:t>
      </w:r>
      <w:hyperlink w:anchor="Par32" w:history="1">
        <w:r w:rsidRPr="00672A15">
          <w:rPr>
            <w:sz w:val="28"/>
            <w:szCs w:val="28"/>
          </w:rPr>
          <w:t>статье 2</w:t>
        </w:r>
      </w:hyperlink>
      <w:r w:rsidRPr="00672A15">
        <w:rPr>
          <w:sz w:val="28"/>
          <w:szCs w:val="28"/>
        </w:rPr>
        <w:t xml:space="preserve"> настоящего Порядка,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3. Лицо, принявшее решение об осуществлении контроля за расходами лица, замещающего (занимающего) одну из должностей, указанных в </w:t>
      </w:r>
      <w:hyperlink w:anchor="Par32" w:history="1">
        <w:r w:rsidRPr="00672A15">
          <w:rPr>
            <w:sz w:val="28"/>
            <w:szCs w:val="28"/>
          </w:rPr>
          <w:t>статье 2</w:t>
        </w:r>
      </w:hyperlink>
      <w:r w:rsidRPr="00672A15">
        <w:rPr>
          <w:sz w:val="28"/>
          <w:szCs w:val="28"/>
        </w:rPr>
        <w:t xml:space="preserve"> настоящего Порядка, а также за расходами его супруги (супруга) и </w:t>
      </w:r>
      <w:r w:rsidRPr="00672A15">
        <w:rPr>
          <w:sz w:val="28"/>
          <w:szCs w:val="28"/>
        </w:rPr>
        <w:lastRenderedPageBreak/>
        <w:t>несовершеннолетних детей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4. Лицо, принявшее решение об осуществлении контроля за расходами лица, замещающего (занимающего) одну из должностей, указанных в </w:t>
      </w:r>
      <w:hyperlink w:anchor="Par32" w:history="1">
        <w:r w:rsidRPr="00672A15">
          <w:rPr>
            <w:sz w:val="28"/>
            <w:szCs w:val="28"/>
          </w:rPr>
          <w:t>статье 2</w:t>
        </w:r>
      </w:hyperlink>
      <w:r w:rsidRPr="00672A15">
        <w:rPr>
          <w:sz w:val="28"/>
          <w:szCs w:val="28"/>
        </w:rPr>
        <w:t xml:space="preserve"> настоящего Порядка, а также за расходами его супруги (супруга) и несовершеннолетних детей, при принятии решения о применении к такому лицу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4D67EC" w:rsidRDefault="004D67EC" w:rsidP="00672A15">
      <w:pPr>
        <w:widowControl w:val="0"/>
        <w:autoSpaceDE w:val="0"/>
        <w:autoSpaceDN w:val="0"/>
        <w:adjustRightInd w:val="0"/>
        <w:ind w:firstLine="540"/>
        <w:jc w:val="both"/>
        <w:outlineLvl w:val="0"/>
        <w:rPr>
          <w:sz w:val="28"/>
          <w:szCs w:val="28"/>
        </w:rPr>
      </w:pPr>
      <w:bookmarkStart w:id="26" w:name="Par156"/>
      <w:bookmarkEnd w:id="26"/>
    </w:p>
    <w:p w:rsidR="00672A15" w:rsidRPr="00672A15" w:rsidRDefault="00672A15" w:rsidP="00672A15">
      <w:pPr>
        <w:widowControl w:val="0"/>
        <w:autoSpaceDE w:val="0"/>
        <w:autoSpaceDN w:val="0"/>
        <w:adjustRightInd w:val="0"/>
        <w:ind w:firstLine="540"/>
        <w:jc w:val="both"/>
        <w:outlineLvl w:val="0"/>
        <w:rPr>
          <w:sz w:val="28"/>
          <w:szCs w:val="28"/>
        </w:rPr>
      </w:pPr>
      <w:r w:rsidRPr="00672A15">
        <w:rPr>
          <w:sz w:val="28"/>
          <w:szCs w:val="28"/>
        </w:rPr>
        <w:t>Статья 11</w:t>
      </w:r>
    </w:p>
    <w:p w:rsidR="00672A15" w:rsidRPr="00672A15" w:rsidRDefault="00672A15" w:rsidP="00672A15">
      <w:pPr>
        <w:widowControl w:val="0"/>
        <w:autoSpaceDE w:val="0"/>
        <w:autoSpaceDN w:val="0"/>
        <w:adjustRightInd w:val="0"/>
        <w:ind w:firstLine="540"/>
        <w:jc w:val="both"/>
        <w:rPr>
          <w:sz w:val="28"/>
          <w:szCs w:val="28"/>
        </w:rPr>
      </w:pP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Лицо, замещающее (занимающее) одну из должностей, указанных в </w:t>
      </w:r>
      <w:hyperlink w:anchor="Par32" w:history="1">
        <w:r w:rsidRPr="00672A15">
          <w:rPr>
            <w:sz w:val="28"/>
            <w:szCs w:val="28"/>
          </w:rPr>
          <w:t>статье 2</w:t>
        </w:r>
      </w:hyperlink>
      <w:r w:rsidRPr="00672A15">
        <w:rPr>
          <w:sz w:val="28"/>
          <w:szCs w:val="28"/>
        </w:rPr>
        <w:t xml:space="preserve"> настоящего Порядка, должно быть проинформировано с соблюдением </w:t>
      </w:r>
      <w:hyperlink r:id="rId16" w:history="1">
        <w:r w:rsidRPr="00672A15">
          <w:rPr>
            <w:sz w:val="28"/>
            <w:szCs w:val="28"/>
          </w:rPr>
          <w:t>законодательства</w:t>
        </w:r>
      </w:hyperlink>
      <w:r w:rsidRPr="00672A15">
        <w:rPr>
          <w:sz w:val="28"/>
          <w:szCs w:val="28"/>
        </w:rPr>
        <w:t xml:space="preserve"> Российской Федерации о государственной тайне о результатах, полученных в ходе осуществления контроля за его расходами, а также за расходами его супруги (супруга) и несовершеннолетних детей.</w:t>
      </w:r>
    </w:p>
    <w:p w:rsidR="004D67EC" w:rsidRPr="00672A15" w:rsidRDefault="004D67EC" w:rsidP="00672A15">
      <w:pPr>
        <w:widowControl w:val="0"/>
        <w:autoSpaceDE w:val="0"/>
        <w:autoSpaceDN w:val="0"/>
        <w:adjustRightInd w:val="0"/>
        <w:ind w:firstLine="540"/>
        <w:jc w:val="both"/>
        <w:rPr>
          <w:sz w:val="28"/>
          <w:szCs w:val="28"/>
        </w:rPr>
      </w:pPr>
    </w:p>
    <w:p w:rsidR="00672A15" w:rsidRPr="00672A15" w:rsidRDefault="00672A15" w:rsidP="00672A15">
      <w:pPr>
        <w:widowControl w:val="0"/>
        <w:autoSpaceDE w:val="0"/>
        <w:autoSpaceDN w:val="0"/>
        <w:adjustRightInd w:val="0"/>
        <w:ind w:firstLine="540"/>
        <w:jc w:val="both"/>
        <w:outlineLvl w:val="0"/>
        <w:rPr>
          <w:sz w:val="28"/>
          <w:szCs w:val="28"/>
        </w:rPr>
      </w:pPr>
      <w:bookmarkStart w:id="27" w:name="Par160"/>
      <w:bookmarkEnd w:id="27"/>
      <w:r w:rsidRPr="00672A15">
        <w:rPr>
          <w:sz w:val="28"/>
          <w:szCs w:val="28"/>
        </w:rPr>
        <w:t>Статья 12</w:t>
      </w:r>
    </w:p>
    <w:p w:rsidR="00672A15" w:rsidRPr="00672A15" w:rsidRDefault="00672A15" w:rsidP="00672A15">
      <w:pPr>
        <w:widowControl w:val="0"/>
        <w:autoSpaceDE w:val="0"/>
        <w:autoSpaceDN w:val="0"/>
        <w:adjustRightInd w:val="0"/>
        <w:ind w:firstLine="540"/>
        <w:jc w:val="both"/>
        <w:rPr>
          <w:sz w:val="28"/>
          <w:szCs w:val="28"/>
        </w:rPr>
      </w:pP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Кадровые службы (отделы кадров) органов местного самоуправления  города-курорта Кисловодска, направляют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ar32" w:history="1">
        <w:r w:rsidRPr="00672A15">
          <w:rPr>
            <w:sz w:val="28"/>
            <w:szCs w:val="28"/>
          </w:rPr>
          <w:t>статье 2</w:t>
        </w:r>
      </w:hyperlink>
      <w:r w:rsidRPr="00672A15">
        <w:rPr>
          <w:sz w:val="28"/>
          <w:szCs w:val="28"/>
        </w:rPr>
        <w:t xml:space="preserve"> настоящего Порядка,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w:t>
      </w:r>
      <w:hyperlink r:id="rId17" w:history="1">
        <w:r w:rsidRPr="00672A15">
          <w:rPr>
            <w:sz w:val="28"/>
            <w:szCs w:val="28"/>
          </w:rPr>
          <w:t>государственной тайне</w:t>
        </w:r>
      </w:hyperlink>
      <w:r w:rsidRPr="00672A15">
        <w:rPr>
          <w:sz w:val="28"/>
          <w:szCs w:val="28"/>
        </w:rPr>
        <w:t xml:space="preserve"> и о защите </w:t>
      </w:r>
      <w:hyperlink r:id="rId18" w:history="1">
        <w:r w:rsidRPr="00672A15">
          <w:rPr>
            <w:sz w:val="28"/>
            <w:szCs w:val="28"/>
          </w:rPr>
          <w:t>персональных данных</w:t>
        </w:r>
      </w:hyperlink>
      <w:r w:rsidRPr="00672A15">
        <w:rPr>
          <w:sz w:val="28"/>
          <w:szCs w:val="28"/>
        </w:rPr>
        <w:t xml:space="preserve"> и одновременно уведомляет об этом лицо, замещающее (занимающее) одну из должностей, указанных в </w:t>
      </w:r>
      <w:hyperlink w:anchor="Par32" w:history="1">
        <w:r w:rsidRPr="00672A15">
          <w:rPr>
            <w:sz w:val="28"/>
            <w:szCs w:val="28"/>
          </w:rPr>
          <w:t>статье 2</w:t>
        </w:r>
      </w:hyperlink>
      <w:r w:rsidRPr="00672A15">
        <w:rPr>
          <w:sz w:val="28"/>
          <w:szCs w:val="28"/>
        </w:rPr>
        <w:t xml:space="preserve"> настоящего Порядка.</w:t>
      </w:r>
    </w:p>
    <w:p w:rsidR="004D67EC" w:rsidRDefault="004D67EC" w:rsidP="00672A15">
      <w:pPr>
        <w:widowControl w:val="0"/>
        <w:autoSpaceDE w:val="0"/>
        <w:autoSpaceDN w:val="0"/>
        <w:adjustRightInd w:val="0"/>
        <w:ind w:firstLine="540"/>
        <w:jc w:val="both"/>
        <w:rPr>
          <w:sz w:val="28"/>
          <w:szCs w:val="28"/>
        </w:rPr>
      </w:pPr>
    </w:p>
    <w:p w:rsidR="00D90791" w:rsidRDefault="00D90791" w:rsidP="00672A15">
      <w:pPr>
        <w:widowControl w:val="0"/>
        <w:autoSpaceDE w:val="0"/>
        <w:autoSpaceDN w:val="0"/>
        <w:adjustRightInd w:val="0"/>
        <w:ind w:firstLine="540"/>
        <w:jc w:val="both"/>
        <w:rPr>
          <w:sz w:val="28"/>
          <w:szCs w:val="28"/>
        </w:rPr>
      </w:pPr>
    </w:p>
    <w:p w:rsidR="00D90791" w:rsidRPr="00672A15" w:rsidRDefault="00D90791" w:rsidP="00672A15">
      <w:pPr>
        <w:widowControl w:val="0"/>
        <w:autoSpaceDE w:val="0"/>
        <w:autoSpaceDN w:val="0"/>
        <w:adjustRightInd w:val="0"/>
        <w:ind w:firstLine="540"/>
        <w:jc w:val="both"/>
        <w:rPr>
          <w:sz w:val="28"/>
          <w:szCs w:val="28"/>
        </w:rPr>
      </w:pPr>
    </w:p>
    <w:p w:rsidR="00672A15" w:rsidRPr="00672A15" w:rsidRDefault="00672A15" w:rsidP="00672A15">
      <w:pPr>
        <w:widowControl w:val="0"/>
        <w:autoSpaceDE w:val="0"/>
        <w:autoSpaceDN w:val="0"/>
        <w:adjustRightInd w:val="0"/>
        <w:ind w:firstLine="540"/>
        <w:jc w:val="both"/>
        <w:outlineLvl w:val="0"/>
        <w:rPr>
          <w:sz w:val="28"/>
          <w:szCs w:val="28"/>
        </w:rPr>
      </w:pPr>
      <w:bookmarkStart w:id="28" w:name="Par164"/>
      <w:bookmarkEnd w:id="28"/>
      <w:r w:rsidRPr="00672A15">
        <w:rPr>
          <w:sz w:val="28"/>
          <w:szCs w:val="28"/>
        </w:rPr>
        <w:lastRenderedPageBreak/>
        <w:t>Статья 13</w:t>
      </w:r>
    </w:p>
    <w:p w:rsidR="00672A15" w:rsidRPr="00672A15" w:rsidRDefault="00672A15" w:rsidP="00672A15">
      <w:pPr>
        <w:widowControl w:val="0"/>
        <w:autoSpaceDE w:val="0"/>
        <w:autoSpaceDN w:val="0"/>
        <w:adjustRightInd w:val="0"/>
        <w:ind w:firstLine="540"/>
        <w:jc w:val="both"/>
        <w:rPr>
          <w:sz w:val="28"/>
          <w:szCs w:val="28"/>
        </w:rPr>
      </w:pPr>
    </w:p>
    <w:p w:rsidR="00672A15" w:rsidRPr="00672A15" w:rsidRDefault="00672A15" w:rsidP="00672A15">
      <w:pPr>
        <w:widowControl w:val="0"/>
        <w:autoSpaceDE w:val="0"/>
        <w:autoSpaceDN w:val="0"/>
        <w:adjustRightInd w:val="0"/>
        <w:ind w:firstLine="540"/>
        <w:jc w:val="both"/>
        <w:rPr>
          <w:sz w:val="28"/>
          <w:szCs w:val="28"/>
        </w:rPr>
      </w:pPr>
      <w:bookmarkStart w:id="29" w:name="Par166"/>
      <w:bookmarkEnd w:id="29"/>
      <w:r w:rsidRPr="00672A15">
        <w:rPr>
          <w:sz w:val="28"/>
          <w:szCs w:val="28"/>
        </w:rPr>
        <w:t>1. Невыполнение лицом, замещающим (занимающим) одну из должностей, указанных в</w:t>
      </w:r>
      <w:hyperlink w:anchor="Par32" w:history="1">
        <w:r w:rsidRPr="00672A15">
          <w:rPr>
            <w:sz w:val="28"/>
            <w:szCs w:val="28"/>
          </w:rPr>
          <w:t xml:space="preserve"> статье 2</w:t>
        </w:r>
      </w:hyperlink>
      <w:r w:rsidRPr="00672A15">
        <w:rPr>
          <w:sz w:val="28"/>
          <w:szCs w:val="28"/>
        </w:rPr>
        <w:t xml:space="preserve"> настоящего Порядка, обязанностей, предусмотренных </w:t>
      </w:r>
      <w:hyperlink w:anchor="Par56" w:history="1">
        <w:r w:rsidRPr="00672A15">
          <w:rPr>
            <w:sz w:val="28"/>
            <w:szCs w:val="28"/>
          </w:rPr>
          <w:t>частью 1 статьи 3</w:t>
        </w:r>
      </w:hyperlink>
      <w:r w:rsidRPr="00672A15">
        <w:rPr>
          <w:sz w:val="28"/>
          <w:szCs w:val="28"/>
        </w:rPr>
        <w:t xml:space="preserve"> и </w:t>
      </w:r>
      <w:hyperlink w:anchor="Par113" w:history="1">
        <w:r w:rsidRPr="00672A15">
          <w:rPr>
            <w:sz w:val="28"/>
            <w:szCs w:val="28"/>
          </w:rPr>
          <w:t>7</w:t>
        </w:r>
      </w:hyperlink>
      <w:r w:rsidRPr="00672A15">
        <w:rPr>
          <w:sz w:val="28"/>
          <w:szCs w:val="28"/>
        </w:rPr>
        <w:t xml:space="preserve"> настоящего Порядка, является правонарушением.</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2. Лицо, совершившее правонарушение, предусмотренное </w:t>
      </w:r>
      <w:hyperlink w:anchor="Par166" w:history="1">
        <w:r w:rsidRPr="00672A15">
          <w:rPr>
            <w:sz w:val="28"/>
            <w:szCs w:val="28"/>
          </w:rPr>
          <w:t>частью 1</w:t>
        </w:r>
      </w:hyperlink>
      <w:r w:rsidRPr="00672A15">
        <w:rPr>
          <w:sz w:val="28"/>
          <w:szCs w:val="28"/>
        </w:rPr>
        <w:t xml:space="preserve"> настоящей статьи, подлежит в установленном порядке освобождению от замещаемой (занимаемой) должности, увольнению с муниципальной службы.</w:t>
      </w:r>
    </w:p>
    <w:p w:rsidR="00672A15" w:rsidRPr="00672A15" w:rsidRDefault="00672A15" w:rsidP="00672A15">
      <w:pPr>
        <w:widowControl w:val="0"/>
        <w:autoSpaceDE w:val="0"/>
        <w:autoSpaceDN w:val="0"/>
        <w:adjustRightInd w:val="0"/>
        <w:ind w:firstLine="540"/>
        <w:jc w:val="both"/>
        <w:rPr>
          <w:sz w:val="28"/>
          <w:szCs w:val="28"/>
        </w:rPr>
      </w:pPr>
      <w:bookmarkStart w:id="30" w:name="Par168"/>
      <w:bookmarkEnd w:id="30"/>
      <w:r w:rsidRPr="00672A15">
        <w:rPr>
          <w:sz w:val="28"/>
          <w:szCs w:val="28"/>
        </w:rPr>
        <w:t xml:space="preserve">3. В случае, если в ходе осуществления контроля за расходами лица, замещающего (занимающего) одну из должностей, указанных в </w:t>
      </w:r>
      <w:hyperlink w:anchor="Par32" w:history="1">
        <w:r w:rsidRPr="00672A15">
          <w:rPr>
            <w:sz w:val="28"/>
            <w:szCs w:val="28"/>
          </w:rPr>
          <w:t xml:space="preserve"> статьи 2</w:t>
        </w:r>
      </w:hyperlink>
      <w:r w:rsidRPr="00672A15">
        <w:rPr>
          <w:sz w:val="28"/>
          <w:szCs w:val="28"/>
        </w:rPr>
        <w:t xml:space="preserve"> настоящего Порядка,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672A15" w:rsidRPr="00672A15" w:rsidRDefault="00672A15" w:rsidP="00672A15">
      <w:pPr>
        <w:widowControl w:val="0"/>
        <w:autoSpaceDE w:val="0"/>
        <w:autoSpaceDN w:val="0"/>
        <w:adjustRightInd w:val="0"/>
        <w:ind w:firstLine="540"/>
        <w:jc w:val="both"/>
        <w:rPr>
          <w:sz w:val="28"/>
          <w:szCs w:val="28"/>
        </w:rPr>
      </w:pPr>
      <w:r w:rsidRPr="00672A15">
        <w:rPr>
          <w:sz w:val="28"/>
          <w:szCs w:val="28"/>
        </w:rPr>
        <w:t xml:space="preserve">4. В случае, если в ходе осуществления контроля за расходами лица, замещающего (занимающего) одну из должностей, указанных в </w:t>
      </w:r>
      <w:hyperlink w:anchor="Par32" w:history="1">
        <w:r w:rsidRPr="00672A15">
          <w:rPr>
            <w:sz w:val="28"/>
            <w:szCs w:val="28"/>
          </w:rPr>
          <w:t>статье 2</w:t>
        </w:r>
      </w:hyperlink>
      <w:r w:rsidRPr="00672A15">
        <w:rPr>
          <w:sz w:val="28"/>
          <w:szCs w:val="28"/>
        </w:rPr>
        <w:t xml:space="preserve"> настоящего Порядка,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672A15" w:rsidRDefault="00672A15" w:rsidP="00672A15">
      <w:pPr>
        <w:widowControl w:val="0"/>
        <w:autoSpaceDE w:val="0"/>
        <w:autoSpaceDN w:val="0"/>
        <w:adjustRightInd w:val="0"/>
        <w:jc w:val="both"/>
        <w:rPr>
          <w:sz w:val="28"/>
          <w:szCs w:val="28"/>
        </w:rPr>
      </w:pPr>
    </w:p>
    <w:p w:rsidR="004D67EC" w:rsidRDefault="004D67EC" w:rsidP="00672A15">
      <w:pPr>
        <w:widowControl w:val="0"/>
        <w:autoSpaceDE w:val="0"/>
        <w:autoSpaceDN w:val="0"/>
        <w:adjustRightInd w:val="0"/>
        <w:jc w:val="both"/>
        <w:rPr>
          <w:sz w:val="28"/>
          <w:szCs w:val="28"/>
        </w:rPr>
      </w:pPr>
    </w:p>
    <w:p w:rsidR="004D67EC" w:rsidRPr="00672A15" w:rsidRDefault="004D67EC" w:rsidP="00672A15">
      <w:pPr>
        <w:widowControl w:val="0"/>
        <w:autoSpaceDE w:val="0"/>
        <w:autoSpaceDN w:val="0"/>
        <w:adjustRightInd w:val="0"/>
        <w:jc w:val="both"/>
        <w:rPr>
          <w:sz w:val="28"/>
          <w:szCs w:val="28"/>
        </w:rPr>
      </w:pPr>
    </w:p>
    <w:p w:rsidR="004D67EC" w:rsidRDefault="004D67EC" w:rsidP="004D67EC">
      <w:pPr>
        <w:spacing w:line="240" w:lineRule="exact"/>
        <w:jc w:val="both"/>
        <w:rPr>
          <w:sz w:val="28"/>
          <w:szCs w:val="28"/>
        </w:rPr>
      </w:pPr>
      <w:r>
        <w:rPr>
          <w:sz w:val="28"/>
          <w:szCs w:val="28"/>
        </w:rPr>
        <w:t>Председательствующий,</w:t>
      </w:r>
    </w:p>
    <w:p w:rsidR="004D67EC" w:rsidRDefault="004D67EC" w:rsidP="004D67EC">
      <w:pPr>
        <w:spacing w:line="240" w:lineRule="exact"/>
        <w:jc w:val="both"/>
        <w:rPr>
          <w:sz w:val="28"/>
          <w:szCs w:val="28"/>
        </w:rPr>
      </w:pPr>
      <w:r>
        <w:rPr>
          <w:sz w:val="28"/>
          <w:szCs w:val="28"/>
        </w:rPr>
        <w:t xml:space="preserve">заместитель Председателя </w:t>
      </w:r>
    </w:p>
    <w:p w:rsidR="004D67EC" w:rsidRDefault="004D67EC" w:rsidP="004D67EC">
      <w:pPr>
        <w:spacing w:line="240" w:lineRule="exact"/>
        <w:jc w:val="both"/>
        <w:rPr>
          <w:sz w:val="28"/>
          <w:szCs w:val="28"/>
        </w:rPr>
      </w:pPr>
      <w:r>
        <w:rPr>
          <w:sz w:val="28"/>
          <w:szCs w:val="28"/>
        </w:rPr>
        <w:t>Думы города-курорта Кисловодска                                          Л. П. Крещенович</w:t>
      </w:r>
    </w:p>
    <w:p w:rsidR="004D67EC" w:rsidRDefault="004D67EC" w:rsidP="004D67EC">
      <w:pPr>
        <w:spacing w:line="240" w:lineRule="exact"/>
        <w:jc w:val="both"/>
        <w:rPr>
          <w:sz w:val="28"/>
          <w:szCs w:val="28"/>
        </w:rPr>
      </w:pPr>
    </w:p>
    <w:sectPr w:rsidR="004D67EC" w:rsidSect="004D67EC">
      <w:pgSz w:w="11906" w:h="16838"/>
      <w:pgMar w:top="1701"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FC0" w:rsidRDefault="00D72FC0" w:rsidP="004D67EC">
      <w:r>
        <w:separator/>
      </w:r>
    </w:p>
  </w:endnote>
  <w:endnote w:type="continuationSeparator" w:id="0">
    <w:p w:rsidR="00D72FC0" w:rsidRDefault="00D72FC0" w:rsidP="004D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FC0" w:rsidRDefault="00D72FC0" w:rsidP="004D67EC">
      <w:r>
        <w:separator/>
      </w:r>
    </w:p>
  </w:footnote>
  <w:footnote w:type="continuationSeparator" w:id="0">
    <w:p w:rsidR="00D72FC0" w:rsidRDefault="00D72FC0" w:rsidP="004D6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4F2"/>
    <w:rsid w:val="000006A0"/>
    <w:rsid w:val="000472A2"/>
    <w:rsid w:val="00127158"/>
    <w:rsid w:val="001764E5"/>
    <w:rsid w:val="003B39DD"/>
    <w:rsid w:val="004B3B70"/>
    <w:rsid w:val="004D67EC"/>
    <w:rsid w:val="00547473"/>
    <w:rsid w:val="005F6450"/>
    <w:rsid w:val="006214B2"/>
    <w:rsid w:val="00672A15"/>
    <w:rsid w:val="00765F57"/>
    <w:rsid w:val="007B2A69"/>
    <w:rsid w:val="00844A38"/>
    <w:rsid w:val="008A705B"/>
    <w:rsid w:val="008B18B9"/>
    <w:rsid w:val="00982CEB"/>
    <w:rsid w:val="00993805"/>
    <w:rsid w:val="009A4E3E"/>
    <w:rsid w:val="009C6245"/>
    <w:rsid w:val="00A23601"/>
    <w:rsid w:val="00AD6695"/>
    <w:rsid w:val="00B43E8F"/>
    <w:rsid w:val="00C63A90"/>
    <w:rsid w:val="00CD04F2"/>
    <w:rsid w:val="00D16836"/>
    <w:rsid w:val="00D64F8C"/>
    <w:rsid w:val="00D72FC0"/>
    <w:rsid w:val="00D90791"/>
    <w:rsid w:val="00E16F14"/>
    <w:rsid w:val="00E65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4F2"/>
    <w:rPr>
      <w:rFonts w:eastAsia="Calibri"/>
      <w:bCs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D04F2"/>
    <w:pPr>
      <w:widowControl w:val="0"/>
      <w:autoSpaceDE w:val="0"/>
      <w:autoSpaceDN w:val="0"/>
      <w:adjustRightInd w:val="0"/>
    </w:pPr>
    <w:rPr>
      <w:rFonts w:eastAsia="Times New Roman"/>
      <w:b/>
      <w:sz w:val="24"/>
      <w:szCs w:val="24"/>
      <w:lang w:eastAsia="ru-RU"/>
    </w:rPr>
  </w:style>
  <w:style w:type="paragraph" w:styleId="a3">
    <w:name w:val="Body Text"/>
    <w:basedOn w:val="a"/>
    <w:link w:val="a4"/>
    <w:unhideWhenUsed/>
    <w:rsid w:val="00CD04F2"/>
    <w:pPr>
      <w:spacing w:after="120"/>
    </w:pPr>
    <w:rPr>
      <w:rFonts w:eastAsia="Times New Roman"/>
      <w:szCs w:val="24"/>
      <w:lang w:val="x-none"/>
    </w:rPr>
  </w:style>
  <w:style w:type="character" w:customStyle="1" w:styleId="a4">
    <w:name w:val="Основной текст Знак"/>
    <w:basedOn w:val="a0"/>
    <w:link w:val="a3"/>
    <w:rsid w:val="00CD04F2"/>
    <w:rPr>
      <w:rFonts w:eastAsia="Times New Roman"/>
      <w:bCs w:val="0"/>
      <w:sz w:val="24"/>
      <w:szCs w:val="24"/>
      <w:lang w:val="x-none" w:eastAsia="ru-RU"/>
    </w:rPr>
  </w:style>
  <w:style w:type="paragraph" w:styleId="a5">
    <w:name w:val="Balloon Text"/>
    <w:basedOn w:val="a"/>
    <w:link w:val="a6"/>
    <w:uiPriority w:val="99"/>
    <w:semiHidden/>
    <w:unhideWhenUsed/>
    <w:rsid w:val="00CD04F2"/>
    <w:rPr>
      <w:rFonts w:ascii="Tahoma" w:hAnsi="Tahoma" w:cs="Tahoma"/>
      <w:sz w:val="16"/>
      <w:szCs w:val="16"/>
    </w:rPr>
  </w:style>
  <w:style w:type="character" w:customStyle="1" w:styleId="a6">
    <w:name w:val="Текст выноски Знак"/>
    <w:basedOn w:val="a0"/>
    <w:link w:val="a5"/>
    <w:uiPriority w:val="99"/>
    <w:semiHidden/>
    <w:rsid w:val="00CD04F2"/>
    <w:rPr>
      <w:rFonts w:ascii="Tahoma" w:eastAsia="Calibri" w:hAnsi="Tahoma" w:cs="Tahoma"/>
      <w:bCs w:val="0"/>
      <w:sz w:val="16"/>
      <w:szCs w:val="16"/>
      <w:lang w:eastAsia="ru-RU"/>
    </w:rPr>
  </w:style>
  <w:style w:type="paragraph" w:styleId="a7">
    <w:name w:val="List Paragraph"/>
    <w:basedOn w:val="a"/>
    <w:uiPriority w:val="34"/>
    <w:qFormat/>
    <w:rsid w:val="00B43E8F"/>
    <w:pPr>
      <w:ind w:left="720"/>
      <w:contextualSpacing/>
    </w:pPr>
  </w:style>
  <w:style w:type="paragraph" w:styleId="a8">
    <w:name w:val="header"/>
    <w:basedOn w:val="a"/>
    <w:link w:val="a9"/>
    <w:uiPriority w:val="99"/>
    <w:unhideWhenUsed/>
    <w:rsid w:val="004D67EC"/>
    <w:pPr>
      <w:tabs>
        <w:tab w:val="center" w:pos="4677"/>
        <w:tab w:val="right" w:pos="9355"/>
      </w:tabs>
    </w:pPr>
  </w:style>
  <w:style w:type="character" w:customStyle="1" w:styleId="a9">
    <w:name w:val="Верхний колонтитул Знак"/>
    <w:basedOn w:val="a0"/>
    <w:link w:val="a8"/>
    <w:uiPriority w:val="99"/>
    <w:rsid w:val="004D67EC"/>
    <w:rPr>
      <w:rFonts w:eastAsia="Calibri"/>
      <w:bCs w:val="0"/>
      <w:sz w:val="24"/>
      <w:szCs w:val="20"/>
      <w:lang w:eastAsia="ru-RU"/>
    </w:rPr>
  </w:style>
  <w:style w:type="paragraph" w:styleId="aa">
    <w:name w:val="footer"/>
    <w:basedOn w:val="a"/>
    <w:link w:val="ab"/>
    <w:uiPriority w:val="99"/>
    <w:unhideWhenUsed/>
    <w:rsid w:val="004D67EC"/>
    <w:pPr>
      <w:tabs>
        <w:tab w:val="center" w:pos="4677"/>
        <w:tab w:val="right" w:pos="9355"/>
      </w:tabs>
    </w:pPr>
  </w:style>
  <w:style w:type="character" w:customStyle="1" w:styleId="ab">
    <w:name w:val="Нижний колонтитул Знак"/>
    <w:basedOn w:val="a0"/>
    <w:link w:val="aa"/>
    <w:uiPriority w:val="99"/>
    <w:rsid w:val="004D67EC"/>
    <w:rPr>
      <w:rFonts w:eastAsia="Calibri"/>
      <w:bCs w:val="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4F2"/>
    <w:rPr>
      <w:rFonts w:eastAsia="Calibri"/>
      <w:bCs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D04F2"/>
    <w:pPr>
      <w:widowControl w:val="0"/>
      <w:autoSpaceDE w:val="0"/>
      <w:autoSpaceDN w:val="0"/>
      <w:adjustRightInd w:val="0"/>
    </w:pPr>
    <w:rPr>
      <w:rFonts w:eastAsia="Times New Roman"/>
      <w:b/>
      <w:sz w:val="24"/>
      <w:szCs w:val="24"/>
      <w:lang w:eastAsia="ru-RU"/>
    </w:rPr>
  </w:style>
  <w:style w:type="paragraph" w:styleId="a3">
    <w:name w:val="Body Text"/>
    <w:basedOn w:val="a"/>
    <w:link w:val="a4"/>
    <w:unhideWhenUsed/>
    <w:rsid w:val="00CD04F2"/>
    <w:pPr>
      <w:spacing w:after="120"/>
    </w:pPr>
    <w:rPr>
      <w:rFonts w:eastAsia="Times New Roman"/>
      <w:szCs w:val="24"/>
      <w:lang w:val="x-none"/>
    </w:rPr>
  </w:style>
  <w:style w:type="character" w:customStyle="1" w:styleId="a4">
    <w:name w:val="Основной текст Знак"/>
    <w:basedOn w:val="a0"/>
    <w:link w:val="a3"/>
    <w:rsid w:val="00CD04F2"/>
    <w:rPr>
      <w:rFonts w:eastAsia="Times New Roman"/>
      <w:bCs w:val="0"/>
      <w:sz w:val="24"/>
      <w:szCs w:val="24"/>
      <w:lang w:val="x-none" w:eastAsia="ru-RU"/>
    </w:rPr>
  </w:style>
  <w:style w:type="paragraph" w:styleId="a5">
    <w:name w:val="Balloon Text"/>
    <w:basedOn w:val="a"/>
    <w:link w:val="a6"/>
    <w:uiPriority w:val="99"/>
    <w:semiHidden/>
    <w:unhideWhenUsed/>
    <w:rsid w:val="00CD04F2"/>
    <w:rPr>
      <w:rFonts w:ascii="Tahoma" w:hAnsi="Tahoma" w:cs="Tahoma"/>
      <w:sz w:val="16"/>
      <w:szCs w:val="16"/>
    </w:rPr>
  </w:style>
  <w:style w:type="character" w:customStyle="1" w:styleId="a6">
    <w:name w:val="Текст выноски Знак"/>
    <w:basedOn w:val="a0"/>
    <w:link w:val="a5"/>
    <w:uiPriority w:val="99"/>
    <w:semiHidden/>
    <w:rsid w:val="00CD04F2"/>
    <w:rPr>
      <w:rFonts w:ascii="Tahoma" w:eastAsia="Calibri" w:hAnsi="Tahoma" w:cs="Tahoma"/>
      <w:bCs w:val="0"/>
      <w:sz w:val="16"/>
      <w:szCs w:val="16"/>
      <w:lang w:eastAsia="ru-RU"/>
    </w:rPr>
  </w:style>
  <w:style w:type="paragraph" w:styleId="a7">
    <w:name w:val="List Paragraph"/>
    <w:basedOn w:val="a"/>
    <w:uiPriority w:val="34"/>
    <w:qFormat/>
    <w:rsid w:val="00B43E8F"/>
    <w:pPr>
      <w:ind w:left="720"/>
      <w:contextualSpacing/>
    </w:pPr>
  </w:style>
  <w:style w:type="paragraph" w:styleId="a8">
    <w:name w:val="header"/>
    <w:basedOn w:val="a"/>
    <w:link w:val="a9"/>
    <w:uiPriority w:val="99"/>
    <w:unhideWhenUsed/>
    <w:rsid w:val="004D67EC"/>
    <w:pPr>
      <w:tabs>
        <w:tab w:val="center" w:pos="4677"/>
        <w:tab w:val="right" w:pos="9355"/>
      </w:tabs>
    </w:pPr>
  </w:style>
  <w:style w:type="character" w:customStyle="1" w:styleId="a9">
    <w:name w:val="Верхний колонтитул Знак"/>
    <w:basedOn w:val="a0"/>
    <w:link w:val="a8"/>
    <w:uiPriority w:val="99"/>
    <w:rsid w:val="004D67EC"/>
    <w:rPr>
      <w:rFonts w:eastAsia="Calibri"/>
      <w:bCs w:val="0"/>
      <w:sz w:val="24"/>
      <w:szCs w:val="20"/>
      <w:lang w:eastAsia="ru-RU"/>
    </w:rPr>
  </w:style>
  <w:style w:type="paragraph" w:styleId="aa">
    <w:name w:val="footer"/>
    <w:basedOn w:val="a"/>
    <w:link w:val="ab"/>
    <w:uiPriority w:val="99"/>
    <w:unhideWhenUsed/>
    <w:rsid w:val="004D67EC"/>
    <w:pPr>
      <w:tabs>
        <w:tab w:val="center" w:pos="4677"/>
        <w:tab w:val="right" w:pos="9355"/>
      </w:tabs>
    </w:pPr>
  </w:style>
  <w:style w:type="character" w:customStyle="1" w:styleId="ab">
    <w:name w:val="Нижний колонтитул Знак"/>
    <w:basedOn w:val="a0"/>
    <w:link w:val="aa"/>
    <w:uiPriority w:val="99"/>
    <w:rsid w:val="004D67EC"/>
    <w:rPr>
      <w:rFonts w:eastAsia="Calibri"/>
      <w:bCs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385217">
      <w:bodyDiv w:val="1"/>
      <w:marLeft w:val="0"/>
      <w:marRight w:val="0"/>
      <w:marTop w:val="0"/>
      <w:marBottom w:val="0"/>
      <w:divBdr>
        <w:top w:val="none" w:sz="0" w:space="0" w:color="auto"/>
        <w:left w:val="none" w:sz="0" w:space="0" w:color="auto"/>
        <w:bottom w:val="none" w:sz="0" w:space="0" w:color="auto"/>
        <w:right w:val="none" w:sz="0" w:space="0" w:color="auto"/>
      </w:divBdr>
    </w:div>
    <w:div w:id="960304039">
      <w:bodyDiv w:val="1"/>
      <w:marLeft w:val="0"/>
      <w:marRight w:val="0"/>
      <w:marTop w:val="0"/>
      <w:marBottom w:val="0"/>
      <w:divBdr>
        <w:top w:val="none" w:sz="0" w:space="0" w:color="auto"/>
        <w:left w:val="none" w:sz="0" w:space="0" w:color="auto"/>
        <w:bottom w:val="none" w:sz="0" w:space="0" w:color="auto"/>
        <w:right w:val="none" w:sz="0" w:space="0" w:color="auto"/>
      </w:divBdr>
    </w:div>
    <w:div w:id="1231843638">
      <w:bodyDiv w:val="1"/>
      <w:marLeft w:val="0"/>
      <w:marRight w:val="0"/>
      <w:marTop w:val="0"/>
      <w:marBottom w:val="0"/>
      <w:divBdr>
        <w:top w:val="none" w:sz="0" w:space="0" w:color="auto"/>
        <w:left w:val="none" w:sz="0" w:space="0" w:color="auto"/>
        <w:bottom w:val="none" w:sz="0" w:space="0" w:color="auto"/>
        <w:right w:val="none" w:sz="0" w:space="0" w:color="auto"/>
      </w:divBdr>
    </w:div>
    <w:div w:id="200208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90107333D369335025AB7F822CA354649ECD72ACA3D4EF47D33979BF7aBs9H" TargetMode="External"/><Relationship Id="rId18" Type="http://schemas.openxmlformats.org/officeDocument/2006/relationships/hyperlink" Target="consultantplus://offline/ref=890107333D369335025AB7F822CA354649EFD72ACE344EF47D33979BF7aBs9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890107333D369335025AB7F822CA354649ECD72AC83C4EF47D33979BF7B996BA0002374862564FF9a6s5H" TargetMode="External"/><Relationship Id="rId17" Type="http://schemas.openxmlformats.org/officeDocument/2006/relationships/hyperlink" Target="consultantplus://offline/ref=890107333D369335025AB7F822CA354641EAD822CB3E13FE756A9B99F0B6C9AD074B3B4962564EaFsBH" TargetMode="External"/><Relationship Id="rId2" Type="http://schemas.openxmlformats.org/officeDocument/2006/relationships/styles" Target="styles.xml"/><Relationship Id="rId16" Type="http://schemas.openxmlformats.org/officeDocument/2006/relationships/hyperlink" Target="consultantplus://offline/ref=890107333D369335025AB7F822CA354649ECD72ACA3D4EF47D33979BF7aBs9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90107333D369335025AB7F822CA354649EED22FC3324EF47D33979BF7B996BA0002374Ba6s2H" TargetMode="External"/><Relationship Id="rId5" Type="http://schemas.openxmlformats.org/officeDocument/2006/relationships/webSettings" Target="webSettings.xml"/><Relationship Id="rId15" Type="http://schemas.openxmlformats.org/officeDocument/2006/relationships/hyperlink" Target="consultantplus://offline/ref=890107333D369335025AB7F822CA354649EED32FCE364EF47D33979BF7aBs9H" TargetMode="External"/><Relationship Id="rId10" Type="http://schemas.openxmlformats.org/officeDocument/2006/relationships/hyperlink" Target="consultantplus://offline/ref=2B8BC9FF9F7EAAF6D04E22D7305D220EFDCCE03048ABE76D80DDD2A1308F4CFA2D2B8FF4287B9366WDD2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B8BC9FF9F7EAAF6D04E22D7305D220EFDCCE0304AA4E76D80DDD2A130W8DFL" TargetMode="External"/><Relationship Id="rId14" Type="http://schemas.openxmlformats.org/officeDocument/2006/relationships/hyperlink" Target="consultantplus://offline/ref=890107333D369335025AB7F822CA354649EED229CA354EF47D33979BF7B996BA0002374862564DFCa6s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5CAF8-0431-45F5-A14C-DD94693E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3742</Words>
  <Characters>21335</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Vladelec</dc:creator>
  <cp:lastModifiedBy>DUMA</cp:lastModifiedBy>
  <cp:revision>17</cp:revision>
  <cp:lastPrinted>2015-02-26T11:27:00Z</cp:lastPrinted>
  <dcterms:created xsi:type="dcterms:W3CDTF">2015-02-09T10:33:00Z</dcterms:created>
  <dcterms:modified xsi:type="dcterms:W3CDTF">2015-03-02T11:48:00Z</dcterms:modified>
</cp:coreProperties>
</file>