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C30" w:rsidRDefault="00B54C30" w:rsidP="00B54C30">
      <w:pPr>
        <w:ind w:right="-1" w:firstLine="567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2616200</wp:posOffset>
            </wp:positionH>
            <wp:positionV relativeFrom="paragraph">
              <wp:posOffset>-458470</wp:posOffset>
            </wp:positionV>
            <wp:extent cx="554990" cy="740410"/>
            <wp:effectExtent l="0" t="0" r="0" b="254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740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4C30" w:rsidRDefault="00B54C30" w:rsidP="00B54C30">
      <w:pPr>
        <w:ind w:right="-1"/>
        <w:jc w:val="center"/>
        <w:rPr>
          <w:b/>
          <w:bCs/>
          <w:sz w:val="28"/>
          <w:szCs w:val="28"/>
        </w:rPr>
      </w:pPr>
    </w:p>
    <w:p w:rsidR="00B54C30" w:rsidRDefault="00B54C30" w:rsidP="00B54C30">
      <w:pPr>
        <w:ind w:right="-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ДУМА</w:t>
      </w:r>
    </w:p>
    <w:p w:rsidR="00B54C30" w:rsidRDefault="00B54C30" w:rsidP="00B54C30">
      <w:pPr>
        <w:ind w:right="-1"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ГОРОДА-КУРОРТА КИСЛОВОДСКА</w:t>
      </w:r>
    </w:p>
    <w:p w:rsidR="00B54C30" w:rsidRDefault="00B54C30" w:rsidP="00B54C30">
      <w:pPr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СТАВРОПОЛЬСКОГО КРАЯ</w:t>
      </w:r>
    </w:p>
    <w:p w:rsidR="00B54C30" w:rsidRDefault="00B54C30" w:rsidP="00B54C30">
      <w:pPr>
        <w:ind w:right="-1" w:firstLine="567"/>
        <w:jc w:val="center"/>
        <w:rPr>
          <w:b/>
          <w:bCs/>
          <w:sz w:val="28"/>
          <w:szCs w:val="28"/>
        </w:rPr>
      </w:pPr>
    </w:p>
    <w:p w:rsidR="00B54C30" w:rsidRDefault="00B54C30" w:rsidP="00B54C30">
      <w:pPr>
        <w:ind w:right="-1" w:firstLine="567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 Е Ш Е Н И Е</w:t>
      </w:r>
    </w:p>
    <w:p w:rsidR="00B54C30" w:rsidRDefault="00B54C30" w:rsidP="00B54C30">
      <w:pPr>
        <w:ind w:right="-1" w:firstLine="567"/>
        <w:jc w:val="center"/>
        <w:outlineLvl w:val="0"/>
        <w:rPr>
          <w:b/>
          <w:bCs/>
          <w:sz w:val="28"/>
          <w:szCs w:val="28"/>
        </w:rPr>
      </w:pPr>
    </w:p>
    <w:p w:rsidR="00B54C30" w:rsidRPr="00FB1854" w:rsidRDefault="00B54C30" w:rsidP="00B54C30">
      <w:pPr>
        <w:ind w:right="-1"/>
        <w:rPr>
          <w:sz w:val="28"/>
          <w:szCs w:val="28"/>
          <w:u w:val="single"/>
        </w:rPr>
      </w:pPr>
      <w:r>
        <w:rPr>
          <w:sz w:val="28"/>
          <w:szCs w:val="28"/>
        </w:rPr>
        <w:t>«</w:t>
      </w:r>
      <w:r w:rsidR="00FB1854">
        <w:rPr>
          <w:sz w:val="28"/>
          <w:szCs w:val="28"/>
          <w:u w:val="single"/>
        </w:rPr>
        <w:t xml:space="preserve"> 24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»</w:t>
      </w:r>
      <w:r w:rsidR="00FB1854">
        <w:rPr>
          <w:sz w:val="28"/>
          <w:szCs w:val="28"/>
          <w:u w:val="single"/>
        </w:rPr>
        <w:t xml:space="preserve">  апреля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 2015 г.          </w:t>
      </w:r>
      <w:r w:rsidR="00FB1854">
        <w:rPr>
          <w:sz w:val="28"/>
          <w:szCs w:val="28"/>
        </w:rPr>
        <w:t xml:space="preserve">  </w:t>
      </w:r>
      <w:bookmarkStart w:id="0" w:name="_GoBack"/>
      <w:bookmarkEnd w:id="0"/>
      <w:r>
        <w:rPr>
          <w:sz w:val="28"/>
          <w:szCs w:val="28"/>
        </w:rPr>
        <w:t>город-курорт Кислов</w:t>
      </w:r>
      <w:r w:rsidR="00FB1854">
        <w:rPr>
          <w:sz w:val="28"/>
          <w:szCs w:val="28"/>
        </w:rPr>
        <w:t>одск                     №</w:t>
      </w:r>
      <w:r w:rsidR="00FB1854">
        <w:rPr>
          <w:sz w:val="28"/>
          <w:szCs w:val="28"/>
          <w:u w:val="single"/>
        </w:rPr>
        <w:t xml:space="preserve"> 59-415</w:t>
      </w:r>
    </w:p>
    <w:p w:rsidR="00B54C30" w:rsidRDefault="00B54C30" w:rsidP="00B54C30">
      <w:pPr>
        <w:jc w:val="both"/>
        <w:rPr>
          <w:rFonts w:eastAsia="Times New Roman"/>
          <w:bCs/>
          <w:sz w:val="28"/>
          <w:szCs w:val="28"/>
        </w:rPr>
      </w:pPr>
    </w:p>
    <w:p w:rsidR="00B54C30" w:rsidRPr="00B54C30" w:rsidRDefault="00B54C30" w:rsidP="00B54C30">
      <w:pPr>
        <w:pStyle w:val="ConsPlusTitle"/>
        <w:widowControl/>
        <w:spacing w:line="240" w:lineRule="exact"/>
        <w:jc w:val="both"/>
        <w:rPr>
          <w:b w:val="0"/>
          <w:sz w:val="28"/>
          <w:szCs w:val="28"/>
        </w:rPr>
      </w:pPr>
      <w:r w:rsidRPr="00B54C30">
        <w:rPr>
          <w:b w:val="0"/>
          <w:sz w:val="28"/>
          <w:szCs w:val="28"/>
        </w:rPr>
        <w:t xml:space="preserve">О внесении изменений в </w:t>
      </w:r>
      <w:r w:rsidR="00D73C8E">
        <w:rPr>
          <w:b w:val="0"/>
          <w:sz w:val="28"/>
          <w:szCs w:val="28"/>
        </w:rPr>
        <w:t>решение Думы</w:t>
      </w:r>
      <w:r w:rsidRPr="00B54C30">
        <w:rPr>
          <w:b w:val="0"/>
          <w:sz w:val="28"/>
          <w:szCs w:val="28"/>
        </w:rPr>
        <w:t xml:space="preserve"> города-курорта Кисловодска от</w:t>
      </w:r>
      <w:r w:rsidR="00190BA4">
        <w:rPr>
          <w:b w:val="0"/>
          <w:sz w:val="28"/>
          <w:szCs w:val="28"/>
        </w:rPr>
        <w:t xml:space="preserve"> 27.02.2015 №</w:t>
      </w:r>
      <w:r w:rsidRPr="00B54C30">
        <w:rPr>
          <w:b w:val="0"/>
          <w:sz w:val="28"/>
          <w:szCs w:val="28"/>
        </w:rPr>
        <w:t>30-415 «</w:t>
      </w:r>
      <w:r w:rsidRPr="00B54C30">
        <w:rPr>
          <w:rFonts w:eastAsiaTheme="minorHAnsi"/>
          <w:b w:val="0"/>
          <w:bCs w:val="0"/>
          <w:sz w:val="28"/>
          <w:szCs w:val="28"/>
          <w:lang w:eastAsia="en-US"/>
        </w:rPr>
        <w:t>О проверке достоверности и полноты сведений, представляемых гражданами Российской Федерации, претендующими на замещение муниципальных должностей на постоянной основе, лицами, замещающими муниципальные должности на постоянной основе, муниципальными служащими, замещающими должности муниципальной службы и гражданами,</w:t>
      </w:r>
      <w:r w:rsidRPr="00B54C30">
        <w:rPr>
          <w:b w:val="0"/>
          <w:sz w:val="28"/>
          <w:szCs w:val="28"/>
        </w:rPr>
        <w:t xml:space="preserve"> претендующими на замещение должностей муниципальной службы, в городском округе города-курорта Кисловодска</w:t>
      </w:r>
      <w:r>
        <w:rPr>
          <w:b w:val="0"/>
          <w:sz w:val="28"/>
          <w:szCs w:val="28"/>
        </w:rPr>
        <w:t>»</w:t>
      </w:r>
    </w:p>
    <w:p w:rsidR="00B54C30" w:rsidRPr="00B54C30" w:rsidRDefault="00B54C30" w:rsidP="00B54C30">
      <w:pPr>
        <w:spacing w:line="240" w:lineRule="exact"/>
        <w:jc w:val="both"/>
        <w:rPr>
          <w:sz w:val="28"/>
          <w:szCs w:val="28"/>
        </w:rPr>
      </w:pPr>
    </w:p>
    <w:p w:rsidR="00B54C30" w:rsidRDefault="00B54C30" w:rsidP="00B54C30">
      <w:pPr>
        <w:spacing w:line="240" w:lineRule="exact"/>
        <w:jc w:val="both"/>
        <w:rPr>
          <w:rFonts w:eastAsiaTheme="minorHAnsi"/>
          <w:b/>
          <w:sz w:val="28"/>
          <w:szCs w:val="28"/>
          <w:lang w:eastAsia="en-US"/>
        </w:rPr>
      </w:pPr>
    </w:p>
    <w:p w:rsidR="00B54C30" w:rsidRPr="00D73C8E" w:rsidRDefault="00A659B6" w:rsidP="00190BA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00149">
        <w:rPr>
          <w:rFonts w:eastAsiaTheme="minorHAnsi"/>
          <w:sz w:val="28"/>
          <w:szCs w:val="28"/>
          <w:lang w:eastAsia="en-US"/>
        </w:rPr>
        <w:t>Руководствуясь федеральными законами Росси</w:t>
      </w:r>
      <w:r w:rsidR="00190BA4">
        <w:rPr>
          <w:rFonts w:eastAsiaTheme="minorHAnsi"/>
          <w:sz w:val="28"/>
          <w:szCs w:val="28"/>
          <w:lang w:eastAsia="en-US"/>
        </w:rPr>
        <w:t>йской Федерации от 06.10.2003 №</w:t>
      </w:r>
      <w:r w:rsidRPr="00000149">
        <w:rPr>
          <w:rFonts w:eastAsiaTheme="minorHAnsi"/>
          <w:sz w:val="28"/>
          <w:szCs w:val="28"/>
          <w:lang w:eastAsia="en-US"/>
        </w:rPr>
        <w:t>131-ФЗ «</w:t>
      </w:r>
      <w:hyperlink r:id="rId6" w:history="1">
        <w:r w:rsidRPr="0002732D">
          <w:rPr>
            <w:rFonts w:eastAsiaTheme="minorHAnsi"/>
            <w:sz w:val="28"/>
            <w:szCs w:val="28"/>
            <w:lang w:eastAsia="en-US"/>
          </w:rPr>
          <w:t>Об общих принципах организации</w:t>
        </w:r>
      </w:hyperlink>
      <w:r w:rsidRPr="0002732D">
        <w:rPr>
          <w:rFonts w:eastAsiaTheme="minorHAnsi"/>
          <w:sz w:val="28"/>
          <w:szCs w:val="28"/>
          <w:lang w:eastAsia="en-US"/>
        </w:rPr>
        <w:t xml:space="preserve"> местного самоуправления в Российс</w:t>
      </w:r>
      <w:r w:rsidR="00190BA4">
        <w:rPr>
          <w:rFonts w:eastAsiaTheme="minorHAnsi"/>
          <w:sz w:val="28"/>
          <w:szCs w:val="28"/>
          <w:lang w:eastAsia="en-US"/>
        </w:rPr>
        <w:t>кой Федерации», от 29.12.2012 №</w:t>
      </w:r>
      <w:r w:rsidRPr="0002732D">
        <w:rPr>
          <w:rFonts w:eastAsiaTheme="minorHAnsi"/>
          <w:sz w:val="28"/>
          <w:szCs w:val="28"/>
          <w:lang w:eastAsia="en-US"/>
        </w:rPr>
        <w:t xml:space="preserve">273-ФЗ </w:t>
      </w:r>
      <w:hyperlink r:id="rId7" w:history="1">
        <w:r w:rsidRPr="0002732D">
          <w:rPr>
            <w:rFonts w:eastAsiaTheme="minorHAnsi"/>
            <w:sz w:val="28"/>
            <w:szCs w:val="28"/>
            <w:lang w:eastAsia="en-US"/>
          </w:rPr>
          <w:t>«О противодействии коррупции</w:t>
        </w:r>
      </w:hyperlink>
      <w:r w:rsidRPr="0002732D">
        <w:rPr>
          <w:rFonts w:eastAsiaTheme="minorHAnsi"/>
          <w:sz w:val="28"/>
          <w:szCs w:val="28"/>
          <w:lang w:eastAsia="en-US"/>
        </w:rPr>
        <w:t>»,</w:t>
      </w:r>
      <w:r>
        <w:rPr>
          <w:rFonts w:eastAsiaTheme="minorHAnsi"/>
          <w:sz w:val="28"/>
          <w:szCs w:val="28"/>
          <w:lang w:eastAsia="en-US"/>
        </w:rPr>
        <w:t xml:space="preserve"> Указом Президента Российской Федерации</w:t>
      </w:r>
      <w:r w:rsidR="00190BA4">
        <w:rPr>
          <w:rFonts w:eastAsiaTheme="minorHAnsi"/>
          <w:sz w:val="28"/>
          <w:szCs w:val="28"/>
          <w:lang w:eastAsia="en-US"/>
        </w:rPr>
        <w:t xml:space="preserve"> от 08.03.2015 №</w:t>
      </w:r>
      <w:r w:rsidR="0075309D">
        <w:rPr>
          <w:rFonts w:eastAsiaTheme="minorHAnsi"/>
          <w:sz w:val="28"/>
          <w:szCs w:val="28"/>
          <w:lang w:eastAsia="en-US"/>
        </w:rPr>
        <w:t>120</w:t>
      </w:r>
      <w:r>
        <w:rPr>
          <w:rFonts w:eastAsiaTheme="minorHAnsi"/>
          <w:sz w:val="28"/>
          <w:szCs w:val="28"/>
          <w:lang w:eastAsia="en-US"/>
        </w:rPr>
        <w:t xml:space="preserve"> «О некоторых вопросах проти</w:t>
      </w:r>
      <w:r w:rsidR="00D73C8E">
        <w:rPr>
          <w:rFonts w:eastAsiaTheme="minorHAnsi"/>
          <w:sz w:val="28"/>
          <w:szCs w:val="28"/>
          <w:lang w:eastAsia="en-US"/>
        </w:rPr>
        <w:t>водействия коррупции», учитывая</w:t>
      </w:r>
      <w:r>
        <w:rPr>
          <w:rFonts w:eastAsiaTheme="minorHAnsi"/>
          <w:sz w:val="28"/>
          <w:szCs w:val="28"/>
          <w:lang w:eastAsia="en-US"/>
        </w:rPr>
        <w:t xml:space="preserve"> письмо </w:t>
      </w:r>
      <w:r w:rsidR="00D73C8E">
        <w:rPr>
          <w:rFonts w:eastAsiaTheme="minorHAnsi"/>
          <w:sz w:val="28"/>
          <w:szCs w:val="28"/>
          <w:lang w:eastAsia="en-US"/>
        </w:rPr>
        <w:t>П</w:t>
      </w:r>
      <w:r>
        <w:rPr>
          <w:rFonts w:eastAsiaTheme="minorHAnsi"/>
          <w:sz w:val="28"/>
          <w:szCs w:val="28"/>
          <w:lang w:eastAsia="en-US"/>
        </w:rPr>
        <w:t>равительства Ставр</w:t>
      </w:r>
      <w:r w:rsidR="00190BA4">
        <w:rPr>
          <w:rFonts w:eastAsiaTheme="minorHAnsi"/>
          <w:sz w:val="28"/>
          <w:szCs w:val="28"/>
          <w:lang w:eastAsia="en-US"/>
        </w:rPr>
        <w:t>опольского края от 23.03.2015 №</w:t>
      </w:r>
      <w:r>
        <w:rPr>
          <w:rFonts w:eastAsiaTheme="minorHAnsi"/>
          <w:sz w:val="28"/>
          <w:szCs w:val="28"/>
          <w:lang w:eastAsia="en-US"/>
        </w:rPr>
        <w:t>12-16</w:t>
      </w:r>
      <w:r w:rsidR="00190BA4">
        <w:rPr>
          <w:sz w:val="28"/>
          <w:szCs w:val="28"/>
        </w:rPr>
        <w:t>/3331, Дума</w:t>
      </w:r>
      <w:r w:rsidR="00D73C8E">
        <w:rPr>
          <w:sz w:val="28"/>
          <w:szCs w:val="28"/>
        </w:rPr>
        <w:t xml:space="preserve"> города-курорта Кисловодска </w:t>
      </w:r>
    </w:p>
    <w:p w:rsidR="00A659B6" w:rsidRDefault="00A659B6" w:rsidP="00190BA4">
      <w:pPr>
        <w:ind w:firstLine="709"/>
        <w:jc w:val="both"/>
        <w:rPr>
          <w:sz w:val="28"/>
          <w:szCs w:val="28"/>
        </w:rPr>
      </w:pPr>
    </w:p>
    <w:p w:rsidR="00B54C30" w:rsidRPr="0072740D" w:rsidRDefault="00190BA4" w:rsidP="00190BA4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B54C30" w:rsidRPr="008A68FA" w:rsidRDefault="00B54C30" w:rsidP="00190BA4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</w:p>
    <w:p w:rsidR="00B54C30" w:rsidRDefault="00B54C30" w:rsidP="00190BA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73C8E">
        <w:rPr>
          <w:sz w:val="28"/>
          <w:szCs w:val="28"/>
        </w:rPr>
        <w:t xml:space="preserve">1. </w:t>
      </w:r>
      <w:r w:rsidR="00D73C8E" w:rsidRPr="000A66ED">
        <w:rPr>
          <w:sz w:val="28"/>
          <w:szCs w:val="28"/>
        </w:rPr>
        <w:t>дополнить приложение 2 к решению Думы города-курорта Кисловодска от</w:t>
      </w:r>
      <w:r w:rsidR="00C16722">
        <w:rPr>
          <w:sz w:val="28"/>
          <w:szCs w:val="28"/>
        </w:rPr>
        <w:t xml:space="preserve"> </w:t>
      </w:r>
      <w:r w:rsidR="00D73C8E" w:rsidRPr="000A66ED">
        <w:rPr>
          <w:sz w:val="28"/>
          <w:szCs w:val="28"/>
        </w:rPr>
        <w:t>27.02.</w:t>
      </w:r>
      <w:r w:rsidR="00190BA4">
        <w:rPr>
          <w:sz w:val="28"/>
          <w:szCs w:val="28"/>
        </w:rPr>
        <w:t>2015 №</w:t>
      </w:r>
      <w:r w:rsidR="00D73C8E" w:rsidRPr="00D73C8E">
        <w:rPr>
          <w:sz w:val="28"/>
          <w:szCs w:val="28"/>
        </w:rPr>
        <w:t>30-415 «</w:t>
      </w:r>
      <w:r w:rsidR="00D73C8E" w:rsidRPr="00D73C8E">
        <w:rPr>
          <w:rFonts w:eastAsiaTheme="minorHAnsi"/>
          <w:sz w:val="28"/>
          <w:szCs w:val="28"/>
          <w:lang w:eastAsia="en-US"/>
        </w:rPr>
        <w:t>О проверке достоверности и полноты сведений, представляемых гражданами Российской Федерации, претендующими на замещение муниципальных должностей на постоянной основе, лицами, замещающими муниципальные должности на постоянной основе, муниципальными служащими, замещающими должности муниципальной службы и гражданами,</w:t>
      </w:r>
      <w:r w:rsidR="00D73C8E" w:rsidRPr="00D73C8E">
        <w:rPr>
          <w:sz w:val="28"/>
          <w:szCs w:val="28"/>
        </w:rPr>
        <w:t xml:space="preserve"> претендующими на замещение должностей муниципальной службы, в городском округе города-курорта Кисловодска» пунктом 2.1. следующего содержания: «2.1. Проверка достоверности и полноты сведений о доходах, об имуществе и обязательствах имущественного характера, представляемых муниципальным служащим, замещающим должность муниципальной службы, не предусмотренную </w:t>
      </w:r>
      <w:hyperlink r:id="rId8" w:history="1">
        <w:r w:rsidR="00D73C8E" w:rsidRPr="00D73C8E">
          <w:rPr>
            <w:sz w:val="28"/>
            <w:szCs w:val="28"/>
          </w:rPr>
          <w:t>перечнем</w:t>
        </w:r>
      </w:hyperlink>
      <w:r w:rsidR="00D73C8E" w:rsidRPr="00D73C8E">
        <w:rPr>
          <w:sz w:val="28"/>
          <w:szCs w:val="28"/>
        </w:rPr>
        <w:t xml:space="preserve"> должностей</w:t>
      </w:r>
      <w:r w:rsidR="00190BA4">
        <w:rPr>
          <w:sz w:val="28"/>
          <w:szCs w:val="28"/>
        </w:rPr>
        <w:t xml:space="preserve">, утвержденным соответствующим </w:t>
      </w:r>
      <w:r w:rsidR="00D73C8E" w:rsidRPr="00D73C8E">
        <w:rPr>
          <w:sz w:val="28"/>
          <w:szCs w:val="28"/>
        </w:rPr>
        <w:t>органом местного самоуправления, и претендующим на замещение иной должности муниципальной службы, осуществляется в порядке, уст</w:t>
      </w:r>
      <w:r w:rsidR="00D73C8E">
        <w:rPr>
          <w:sz w:val="28"/>
          <w:szCs w:val="28"/>
        </w:rPr>
        <w:t>ановленном настоящим Положением».</w:t>
      </w:r>
    </w:p>
    <w:p w:rsidR="00D73C8E" w:rsidRPr="00D73C8E" w:rsidRDefault="00D73C8E" w:rsidP="00190BA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B54C30" w:rsidRDefault="00B54C30" w:rsidP="00190BA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2. Опубликовать настоящее решение в муниципальных средствах массовой информации.</w:t>
      </w:r>
    </w:p>
    <w:p w:rsidR="00B54C30" w:rsidRDefault="00B54C30" w:rsidP="00190BA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B54C30" w:rsidRDefault="00B54C30" w:rsidP="00190BA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 Настоящее решение вступает в силу со дня официального опубликования.</w:t>
      </w:r>
    </w:p>
    <w:p w:rsidR="00B54C30" w:rsidRDefault="00B54C30" w:rsidP="00B54C3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B54C30" w:rsidRPr="00DC5F5B" w:rsidRDefault="00B54C30" w:rsidP="00B54C30">
      <w:pPr>
        <w:pStyle w:val="ConsPlusTitle"/>
        <w:widowControl/>
        <w:ind w:firstLine="709"/>
        <w:jc w:val="both"/>
        <w:rPr>
          <w:b w:val="0"/>
          <w:bCs w:val="0"/>
          <w:sz w:val="28"/>
          <w:szCs w:val="28"/>
        </w:rPr>
      </w:pPr>
    </w:p>
    <w:p w:rsidR="00B54C30" w:rsidRDefault="00B54C30" w:rsidP="00190BA4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B54C30" w:rsidRDefault="00B54C30" w:rsidP="00190BA4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B54C30" w:rsidRDefault="00B54C30" w:rsidP="00190BA4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города</w:t>
      </w:r>
      <w:r w:rsidR="00190BA4">
        <w:rPr>
          <w:sz w:val="28"/>
          <w:szCs w:val="28"/>
        </w:rPr>
        <w:t xml:space="preserve">-курорта Кисловодска                                                             </w:t>
      </w:r>
      <w:r>
        <w:rPr>
          <w:sz w:val="28"/>
          <w:szCs w:val="28"/>
        </w:rPr>
        <w:t xml:space="preserve">С.Г. Финенко </w:t>
      </w:r>
    </w:p>
    <w:sectPr w:rsidR="00B54C30" w:rsidSect="00190BA4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C30"/>
    <w:rsid w:val="000A66ED"/>
    <w:rsid w:val="00190BA4"/>
    <w:rsid w:val="001C357A"/>
    <w:rsid w:val="00452C20"/>
    <w:rsid w:val="004B3B70"/>
    <w:rsid w:val="00547473"/>
    <w:rsid w:val="0075309D"/>
    <w:rsid w:val="00A659B6"/>
    <w:rsid w:val="00AD6695"/>
    <w:rsid w:val="00B54C30"/>
    <w:rsid w:val="00B714EA"/>
    <w:rsid w:val="00C16722"/>
    <w:rsid w:val="00D73C8E"/>
    <w:rsid w:val="00DE596E"/>
    <w:rsid w:val="00FA0505"/>
    <w:rsid w:val="00FB1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Cs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C30"/>
    <w:rPr>
      <w:rFonts w:eastAsia="Calibri"/>
      <w:bCs w:val="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54C30"/>
    <w:pPr>
      <w:widowControl w:val="0"/>
      <w:autoSpaceDE w:val="0"/>
      <w:autoSpaceDN w:val="0"/>
      <w:adjustRightInd w:val="0"/>
    </w:pPr>
    <w:rPr>
      <w:rFonts w:eastAsia="Times New Roman"/>
      <w:b/>
      <w:sz w:val="24"/>
      <w:szCs w:val="24"/>
      <w:lang w:eastAsia="ru-RU"/>
    </w:rPr>
  </w:style>
  <w:style w:type="paragraph" w:styleId="a3">
    <w:name w:val="Body Text"/>
    <w:basedOn w:val="a"/>
    <w:link w:val="a4"/>
    <w:unhideWhenUsed/>
    <w:rsid w:val="00B54C30"/>
    <w:pPr>
      <w:spacing w:after="120"/>
    </w:pPr>
    <w:rPr>
      <w:rFonts w:eastAsia="Times New Roman"/>
      <w:szCs w:val="24"/>
      <w:lang w:val="x-none"/>
    </w:rPr>
  </w:style>
  <w:style w:type="character" w:customStyle="1" w:styleId="a4">
    <w:name w:val="Основной текст Знак"/>
    <w:basedOn w:val="a0"/>
    <w:link w:val="a3"/>
    <w:rsid w:val="00B54C30"/>
    <w:rPr>
      <w:rFonts w:eastAsia="Times New Roman"/>
      <w:bCs w:val="0"/>
      <w:sz w:val="24"/>
      <w:szCs w:val="24"/>
      <w:lang w:val="x-none" w:eastAsia="ru-RU"/>
    </w:rPr>
  </w:style>
  <w:style w:type="paragraph" w:styleId="a5">
    <w:name w:val="Balloon Text"/>
    <w:basedOn w:val="a"/>
    <w:link w:val="a6"/>
    <w:uiPriority w:val="99"/>
    <w:semiHidden/>
    <w:unhideWhenUsed/>
    <w:rsid w:val="00B54C3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4C30"/>
    <w:rPr>
      <w:rFonts w:ascii="Tahoma" w:eastAsia="Calibri" w:hAnsi="Tahoma" w:cs="Tahoma"/>
      <w:bCs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Cs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C30"/>
    <w:rPr>
      <w:rFonts w:eastAsia="Calibri"/>
      <w:bCs w:val="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54C30"/>
    <w:pPr>
      <w:widowControl w:val="0"/>
      <w:autoSpaceDE w:val="0"/>
      <w:autoSpaceDN w:val="0"/>
      <w:adjustRightInd w:val="0"/>
    </w:pPr>
    <w:rPr>
      <w:rFonts w:eastAsia="Times New Roman"/>
      <w:b/>
      <w:sz w:val="24"/>
      <w:szCs w:val="24"/>
      <w:lang w:eastAsia="ru-RU"/>
    </w:rPr>
  </w:style>
  <w:style w:type="paragraph" w:styleId="a3">
    <w:name w:val="Body Text"/>
    <w:basedOn w:val="a"/>
    <w:link w:val="a4"/>
    <w:unhideWhenUsed/>
    <w:rsid w:val="00B54C30"/>
    <w:pPr>
      <w:spacing w:after="120"/>
    </w:pPr>
    <w:rPr>
      <w:rFonts w:eastAsia="Times New Roman"/>
      <w:szCs w:val="24"/>
      <w:lang w:val="x-none"/>
    </w:rPr>
  </w:style>
  <w:style w:type="character" w:customStyle="1" w:styleId="a4">
    <w:name w:val="Основной текст Знак"/>
    <w:basedOn w:val="a0"/>
    <w:link w:val="a3"/>
    <w:rsid w:val="00B54C30"/>
    <w:rPr>
      <w:rFonts w:eastAsia="Times New Roman"/>
      <w:bCs w:val="0"/>
      <w:sz w:val="24"/>
      <w:szCs w:val="24"/>
      <w:lang w:val="x-none" w:eastAsia="ru-RU"/>
    </w:rPr>
  </w:style>
  <w:style w:type="paragraph" w:styleId="a5">
    <w:name w:val="Balloon Text"/>
    <w:basedOn w:val="a"/>
    <w:link w:val="a6"/>
    <w:uiPriority w:val="99"/>
    <w:semiHidden/>
    <w:unhideWhenUsed/>
    <w:rsid w:val="00B54C3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4C30"/>
    <w:rPr>
      <w:rFonts w:ascii="Tahoma" w:eastAsia="Calibri" w:hAnsi="Tahoma" w:cs="Tahoma"/>
      <w:bCs w:val="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67FBC9833D7038CC46605A372997CFAF7EDD3F2E52DC497292A4E28257AE7C6AD6F19AC237301E0R1t0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B8BC9FF9F7EAAF6D04E22D7305D220EFDCCE03048ABE76D80DDD2A1308F4CFA2D2B8FF4287B9366WDD2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B8BC9FF9F7EAAF6D04E22D7305D220EFDCCE0304AA4E76D80DDD2A130W8DFL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Vladelec</dc:creator>
  <cp:lastModifiedBy>DUMA</cp:lastModifiedBy>
  <cp:revision>5</cp:revision>
  <cp:lastPrinted>2015-04-07T06:35:00Z</cp:lastPrinted>
  <dcterms:created xsi:type="dcterms:W3CDTF">2015-04-06T13:10:00Z</dcterms:created>
  <dcterms:modified xsi:type="dcterms:W3CDTF">2015-04-24T08:28:00Z</dcterms:modified>
</cp:coreProperties>
</file>