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57" w:rsidRPr="00BD0536" w:rsidRDefault="00E63E57" w:rsidP="00E63E57">
      <w:pPr>
        <w:pStyle w:val="1"/>
        <w:ind w:right="-426"/>
        <w:jc w:val="center"/>
        <w:rPr>
          <w:sz w:val="28"/>
          <w:szCs w:val="28"/>
        </w:rPr>
      </w:pPr>
      <w:r w:rsidRPr="00BD0536">
        <w:rPr>
          <w:noProof/>
          <w:snapToGrid/>
          <w:sz w:val="28"/>
          <w:szCs w:val="28"/>
        </w:rPr>
        <w:drawing>
          <wp:inline distT="0" distB="0" distL="0" distR="0" wp14:anchorId="342AE432" wp14:editId="6C812A34">
            <wp:extent cx="5918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3CF724" wp14:editId="67E1E96E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254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E57" w:rsidRDefault="00E63E57" w:rsidP="00E63E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CF72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E63E57" w:rsidRDefault="00E63E57" w:rsidP="00E63E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E57" w:rsidRPr="00BD0536" w:rsidRDefault="00E63E57" w:rsidP="00E63E57">
      <w:pPr>
        <w:pStyle w:val="1"/>
        <w:ind w:right="-426"/>
        <w:jc w:val="center"/>
        <w:rPr>
          <w:sz w:val="28"/>
          <w:szCs w:val="28"/>
        </w:rPr>
      </w:pPr>
    </w:p>
    <w:p w:rsidR="00E63E57" w:rsidRPr="00BB4766" w:rsidRDefault="00E63E57" w:rsidP="00E63E57">
      <w:pPr>
        <w:pStyle w:val="1"/>
        <w:spacing w:line="360" w:lineRule="auto"/>
        <w:ind w:right="-426"/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t>ПОСТАНОВЛЕНИЕ</w:t>
      </w:r>
    </w:p>
    <w:p w:rsidR="00E63E57" w:rsidRPr="00BB4766" w:rsidRDefault="00E63E57" w:rsidP="00E63E57">
      <w:pPr>
        <w:pStyle w:val="1"/>
        <w:spacing w:line="360" w:lineRule="auto"/>
        <w:ind w:right="-426"/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t>ГЛАВЫ  ГОРОДА – КУРОРТА  КИСЛОВОДСКА</w:t>
      </w:r>
    </w:p>
    <w:p w:rsidR="00E63E57" w:rsidRPr="00BB4766" w:rsidRDefault="00E63E57" w:rsidP="00E63E57">
      <w:pPr>
        <w:pStyle w:val="1"/>
        <w:spacing w:line="360" w:lineRule="auto"/>
        <w:ind w:right="-425"/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t>СТАВРОПОЛЬСКОГО КРАЯ</w:t>
      </w:r>
    </w:p>
    <w:p w:rsidR="00E63E57" w:rsidRDefault="007416C5" w:rsidP="00E63E57">
      <w:pPr>
        <w:pStyle w:val="1"/>
        <w:ind w:right="-142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E63E5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63E57">
        <w:rPr>
          <w:sz w:val="28"/>
          <w:szCs w:val="28"/>
        </w:rPr>
        <w:t xml:space="preserve"> 2015 г.</w:t>
      </w:r>
      <w:r w:rsidR="00E63E57" w:rsidRPr="00BD0536">
        <w:rPr>
          <w:sz w:val="28"/>
          <w:szCs w:val="28"/>
        </w:rPr>
        <w:t xml:space="preserve">          </w:t>
      </w:r>
      <w:r w:rsidR="00E63E57">
        <w:rPr>
          <w:sz w:val="28"/>
          <w:szCs w:val="28"/>
        </w:rPr>
        <w:t xml:space="preserve">   </w:t>
      </w:r>
      <w:r w:rsidR="00E63E57" w:rsidRPr="00BD0536">
        <w:rPr>
          <w:sz w:val="28"/>
          <w:szCs w:val="28"/>
        </w:rPr>
        <w:t xml:space="preserve">      город - </w:t>
      </w:r>
      <w:r w:rsidR="008C57BD" w:rsidRPr="00BD0536">
        <w:rPr>
          <w:sz w:val="28"/>
          <w:szCs w:val="28"/>
        </w:rPr>
        <w:t>курорт Кисловодск</w:t>
      </w:r>
      <w:r w:rsidR="00E63E57" w:rsidRPr="00BD0536">
        <w:rPr>
          <w:sz w:val="28"/>
          <w:szCs w:val="28"/>
        </w:rPr>
        <w:tab/>
      </w:r>
      <w:r w:rsidR="00E63E57" w:rsidRPr="00BD0536">
        <w:rPr>
          <w:sz w:val="28"/>
          <w:szCs w:val="28"/>
        </w:rPr>
        <w:tab/>
      </w:r>
      <w:r w:rsidR="00E63E57" w:rsidRPr="00BD0536">
        <w:rPr>
          <w:sz w:val="28"/>
          <w:szCs w:val="28"/>
        </w:rPr>
        <w:tab/>
      </w:r>
      <w:r w:rsidR="008C57BD" w:rsidRPr="00BD0536">
        <w:rPr>
          <w:sz w:val="28"/>
          <w:szCs w:val="28"/>
        </w:rPr>
        <w:t xml:space="preserve">№ </w:t>
      </w:r>
      <w:r w:rsidR="008C57BD" w:rsidRPr="00E63E57">
        <w:rPr>
          <w:sz w:val="28"/>
          <w:szCs w:val="28"/>
        </w:rPr>
        <w:t>7</w:t>
      </w:r>
      <w:r w:rsidR="00E63E57" w:rsidRPr="00E63E57">
        <w:rPr>
          <w:sz w:val="28"/>
          <w:szCs w:val="28"/>
          <w:u w:val="single"/>
        </w:rPr>
        <w:t xml:space="preserve">       </w:t>
      </w:r>
      <w:r w:rsidR="00E63E57" w:rsidRPr="00BD0536">
        <w:rPr>
          <w:sz w:val="28"/>
          <w:szCs w:val="28"/>
          <w:u w:val="single"/>
        </w:rPr>
        <w:t xml:space="preserve">   </w:t>
      </w:r>
    </w:p>
    <w:p w:rsidR="00E63E57" w:rsidRDefault="00E63E57" w:rsidP="00E63E57">
      <w:pPr>
        <w:pStyle w:val="1"/>
        <w:ind w:right="-142"/>
        <w:rPr>
          <w:sz w:val="28"/>
          <w:szCs w:val="28"/>
          <w:u w:val="single"/>
        </w:rPr>
      </w:pPr>
    </w:p>
    <w:p w:rsidR="00E63E57" w:rsidRPr="000226E8" w:rsidRDefault="00E63E57" w:rsidP="00E63E5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6E8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 w:rsidR="00A9636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проекту планировки территории микрорайона «Новая Березовка» в г. Кисловодске и проектной документации по планировке территории </w:t>
      </w:r>
      <w:proofErr w:type="spellStart"/>
      <w:r w:rsidR="00A96364">
        <w:rPr>
          <w:rFonts w:ascii="Times New Roman" w:eastAsiaTheme="minorHAnsi" w:hAnsi="Times New Roman"/>
          <w:sz w:val="28"/>
          <w:szCs w:val="28"/>
          <w:lang w:eastAsia="en-US"/>
        </w:rPr>
        <w:t>минералопровода</w:t>
      </w:r>
      <w:proofErr w:type="spellEnd"/>
      <w:r w:rsidR="00A96364">
        <w:rPr>
          <w:rFonts w:ascii="Times New Roman" w:eastAsiaTheme="minorHAnsi" w:hAnsi="Times New Roman"/>
          <w:sz w:val="28"/>
          <w:szCs w:val="28"/>
          <w:lang w:eastAsia="en-US"/>
        </w:rPr>
        <w:t xml:space="preserve"> Березовая балка (</w:t>
      </w:r>
      <w:proofErr w:type="spellStart"/>
      <w:r w:rsidR="00A96364">
        <w:rPr>
          <w:rFonts w:ascii="Times New Roman" w:eastAsiaTheme="minorHAnsi" w:hAnsi="Times New Roman"/>
          <w:sz w:val="28"/>
          <w:szCs w:val="28"/>
          <w:lang w:eastAsia="en-US"/>
        </w:rPr>
        <w:t>скв</w:t>
      </w:r>
      <w:proofErr w:type="spellEnd"/>
      <w:r w:rsidR="00A96364">
        <w:rPr>
          <w:rFonts w:ascii="Times New Roman" w:eastAsiaTheme="minorHAnsi" w:hAnsi="Times New Roman"/>
          <w:sz w:val="28"/>
          <w:szCs w:val="28"/>
          <w:lang w:eastAsia="en-US"/>
        </w:rPr>
        <w:t>. 2Б-бис) – завод розлива минеральной воды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6364">
        <w:rPr>
          <w:rFonts w:ascii="Times New Roman" w:eastAsiaTheme="minorHAnsi" w:hAnsi="Times New Roman"/>
          <w:sz w:val="28"/>
          <w:szCs w:val="28"/>
          <w:lang w:eastAsia="en-US"/>
        </w:rPr>
        <w:t>ОАО «Нарзан» по ул. Кирова, 43 в г. Кисловодске</w:t>
      </w:r>
    </w:p>
    <w:p w:rsidR="00E63E57" w:rsidRPr="00BB4766" w:rsidRDefault="00E63E57" w:rsidP="00E63E57">
      <w:pPr>
        <w:pStyle w:val="1"/>
        <w:spacing w:line="240" w:lineRule="exact"/>
        <w:ind w:right="-142"/>
        <w:rPr>
          <w:sz w:val="28"/>
          <w:szCs w:val="28"/>
          <w:u w:val="single"/>
        </w:rPr>
      </w:pPr>
    </w:p>
    <w:p w:rsidR="00E63E57" w:rsidRPr="00BD0536" w:rsidRDefault="00E63E57" w:rsidP="00E63E57">
      <w:pPr>
        <w:pStyle w:val="2"/>
        <w:ind w:right="-62"/>
        <w:jc w:val="both"/>
        <w:rPr>
          <w:sz w:val="28"/>
          <w:szCs w:val="28"/>
        </w:rPr>
      </w:pPr>
    </w:p>
    <w:p w:rsidR="00E63E57" w:rsidRPr="00BD0536" w:rsidRDefault="00E63E57" w:rsidP="00E63E57">
      <w:pPr>
        <w:pStyle w:val="1"/>
        <w:ind w:right="-63" w:firstLine="708"/>
        <w:jc w:val="both"/>
        <w:rPr>
          <w:sz w:val="28"/>
          <w:szCs w:val="28"/>
        </w:rPr>
      </w:pPr>
      <w:r w:rsidRPr="00BD0536">
        <w:rPr>
          <w:sz w:val="28"/>
          <w:szCs w:val="28"/>
        </w:rPr>
        <w:t>Руководствуясь Градостроительным кодекс</w:t>
      </w:r>
      <w:r>
        <w:rPr>
          <w:sz w:val="28"/>
          <w:szCs w:val="28"/>
        </w:rPr>
        <w:t xml:space="preserve">ом Российской Федерации, Федеральным законом от </w:t>
      </w:r>
      <w:r w:rsidRPr="00BD053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Законом Ставропольского края от 02.03.2005 № 12-кз «О местном самоуправлении в</w:t>
      </w:r>
      <w:r>
        <w:rPr>
          <w:sz w:val="28"/>
          <w:szCs w:val="28"/>
        </w:rPr>
        <w:t xml:space="preserve"> Ставропольском крае», Уставом </w:t>
      </w:r>
      <w:r w:rsidRPr="00BD0536">
        <w:rPr>
          <w:sz w:val="28"/>
          <w:szCs w:val="28"/>
        </w:rPr>
        <w:t>городского округа города-курорта Кисловодска, Положением о порядке организации и проведения публичных слушаний в городском округе города-курорта Кисловодска, рассмотрев представленные администрацией города-курорта Кисловодска документы,</w:t>
      </w:r>
    </w:p>
    <w:p w:rsidR="00E63E57" w:rsidRPr="00BD0536" w:rsidRDefault="00E63E57" w:rsidP="00E63E57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63E57" w:rsidRPr="00BD0536" w:rsidRDefault="00E63E57" w:rsidP="00E63E57">
      <w:pPr>
        <w:pStyle w:val="1"/>
        <w:ind w:right="-63"/>
        <w:rPr>
          <w:sz w:val="28"/>
          <w:szCs w:val="28"/>
        </w:rPr>
      </w:pPr>
      <w:r w:rsidRPr="00BD0536">
        <w:rPr>
          <w:sz w:val="28"/>
          <w:szCs w:val="28"/>
        </w:rPr>
        <w:t>ПОСТАНОВЛЯЮ:</w:t>
      </w:r>
    </w:p>
    <w:p w:rsidR="00BF64AB" w:rsidRPr="00A96364" w:rsidRDefault="00BF64AB" w:rsidP="00A96364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3E57" w:rsidRPr="00BF64AB" w:rsidRDefault="00BF64AB" w:rsidP="00BF64AB">
      <w:pPr>
        <w:pStyle w:val="1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E57" w:rsidRPr="00BD0536">
        <w:rPr>
          <w:sz w:val="28"/>
          <w:szCs w:val="28"/>
        </w:rPr>
        <w:t>.</w:t>
      </w:r>
      <w:r w:rsidR="00E63E57">
        <w:rPr>
          <w:sz w:val="28"/>
          <w:szCs w:val="28"/>
        </w:rPr>
        <w:t xml:space="preserve"> </w:t>
      </w:r>
      <w:r w:rsidR="00E63E57" w:rsidRPr="00BF64AB">
        <w:rPr>
          <w:sz w:val="28"/>
          <w:szCs w:val="28"/>
        </w:rPr>
        <w:t xml:space="preserve">Назначить публичные слушания по </w:t>
      </w:r>
      <w:r w:rsidR="007416C5" w:rsidRPr="00BF64AB">
        <w:rPr>
          <w:sz w:val="28"/>
          <w:szCs w:val="28"/>
        </w:rPr>
        <w:t>проекту планировки территории микрорайона «Новая Березовка» в г. Кисловодске и проектной документации по планировке</w:t>
      </w:r>
      <w:r w:rsidR="008C57BD" w:rsidRPr="00BF64AB">
        <w:rPr>
          <w:sz w:val="28"/>
          <w:szCs w:val="28"/>
        </w:rPr>
        <w:t xml:space="preserve"> территории </w:t>
      </w:r>
      <w:proofErr w:type="spellStart"/>
      <w:r w:rsidR="008C57BD" w:rsidRPr="00BF64AB">
        <w:rPr>
          <w:sz w:val="28"/>
          <w:szCs w:val="28"/>
        </w:rPr>
        <w:t>минералопровода</w:t>
      </w:r>
      <w:proofErr w:type="spellEnd"/>
      <w:r w:rsidR="008C57BD" w:rsidRPr="00BF64AB">
        <w:rPr>
          <w:sz w:val="28"/>
          <w:szCs w:val="28"/>
        </w:rPr>
        <w:t xml:space="preserve"> Березовая балка (</w:t>
      </w:r>
      <w:proofErr w:type="spellStart"/>
      <w:r w:rsidR="008C57BD" w:rsidRPr="00BF64AB">
        <w:rPr>
          <w:sz w:val="28"/>
          <w:szCs w:val="28"/>
        </w:rPr>
        <w:t>скв</w:t>
      </w:r>
      <w:proofErr w:type="spellEnd"/>
      <w:r w:rsidR="008C57BD" w:rsidRPr="00BF64AB">
        <w:rPr>
          <w:sz w:val="28"/>
          <w:szCs w:val="28"/>
        </w:rPr>
        <w:t>. 2Б-бис) – завод розлива минеральной воды ОАО «Нарзан» по ул. Кирова 43 в г. Кисловодске</w:t>
      </w:r>
      <w:r w:rsidR="00E63E57" w:rsidRPr="00BF64AB">
        <w:rPr>
          <w:sz w:val="28"/>
          <w:szCs w:val="28"/>
        </w:rPr>
        <w:t xml:space="preserve"> на </w:t>
      </w:r>
      <w:r w:rsidR="007416C5" w:rsidRPr="00BF64AB">
        <w:rPr>
          <w:sz w:val="28"/>
          <w:szCs w:val="28"/>
        </w:rPr>
        <w:t>24</w:t>
      </w:r>
      <w:r w:rsidR="00E63E57" w:rsidRPr="00BF64AB">
        <w:rPr>
          <w:sz w:val="28"/>
          <w:szCs w:val="28"/>
        </w:rPr>
        <w:t xml:space="preserve"> августа 2015 года в </w:t>
      </w:r>
      <w:r w:rsidR="00E87335" w:rsidRPr="00BF64AB">
        <w:rPr>
          <w:sz w:val="28"/>
          <w:szCs w:val="28"/>
        </w:rPr>
        <w:t>14-</w:t>
      </w:r>
      <w:r w:rsidR="00E63E57" w:rsidRPr="00BF64AB">
        <w:rPr>
          <w:sz w:val="28"/>
          <w:szCs w:val="28"/>
        </w:rPr>
        <w:t>00 часов в Большом зале администрации города-курорта Кисловодска.</w:t>
      </w:r>
    </w:p>
    <w:p w:rsidR="00BF64AB" w:rsidRDefault="00BF64AB" w:rsidP="00BF64AB">
      <w:pPr>
        <w:pStyle w:val="1"/>
        <w:ind w:right="-63" w:firstLine="708"/>
        <w:jc w:val="both"/>
        <w:rPr>
          <w:sz w:val="28"/>
          <w:szCs w:val="28"/>
        </w:rPr>
      </w:pPr>
    </w:p>
    <w:p w:rsidR="00BF64AB" w:rsidRPr="00BD0536" w:rsidRDefault="00BF64AB" w:rsidP="00BF64AB">
      <w:pPr>
        <w:pStyle w:val="1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536">
        <w:rPr>
          <w:sz w:val="28"/>
          <w:szCs w:val="28"/>
        </w:rPr>
        <w:t>Вынести на публичные слушания, указанн</w:t>
      </w:r>
      <w:r>
        <w:rPr>
          <w:sz w:val="28"/>
          <w:szCs w:val="28"/>
        </w:rPr>
        <w:t>ые</w:t>
      </w:r>
      <w:r w:rsidRPr="00BD0536">
        <w:rPr>
          <w:sz w:val="28"/>
          <w:szCs w:val="28"/>
        </w:rPr>
        <w:t xml:space="preserve"> в п. 1 настоящего постановления, рассмотрение </w:t>
      </w:r>
      <w:r>
        <w:rPr>
          <w:sz w:val="28"/>
          <w:szCs w:val="28"/>
        </w:rPr>
        <w:t>проекта и проектной документации.</w:t>
      </w:r>
    </w:p>
    <w:p w:rsidR="002E19F9" w:rsidRDefault="002E19F9" w:rsidP="00BF6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E57" w:rsidRPr="008C1DFB" w:rsidRDefault="00E63E57" w:rsidP="00BF6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DFB">
        <w:rPr>
          <w:rFonts w:ascii="Times New Roman" w:hAnsi="Times New Roman"/>
          <w:sz w:val="28"/>
          <w:szCs w:val="28"/>
        </w:rPr>
        <w:t>3.Поручить администрации города-курорта Кисловодска:</w:t>
      </w:r>
    </w:p>
    <w:p w:rsidR="00E63E57" w:rsidRPr="008C1DFB" w:rsidRDefault="00E63E57" w:rsidP="00BF6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DFB">
        <w:rPr>
          <w:rFonts w:ascii="Times New Roman" w:hAnsi="Times New Roman"/>
          <w:sz w:val="28"/>
          <w:szCs w:val="28"/>
        </w:rPr>
        <w:tab/>
        <w:t>3.1.организацию и проведение публичных слушаний, указанных в пункте 1 настоящего постановления;</w:t>
      </w:r>
    </w:p>
    <w:p w:rsidR="00E63E57" w:rsidRDefault="00E63E57" w:rsidP="00BF64AB">
      <w:pPr>
        <w:pStyle w:val="1"/>
        <w:ind w:right="-6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C1DFB">
        <w:rPr>
          <w:sz w:val="28"/>
          <w:szCs w:val="28"/>
        </w:rPr>
        <w:t>.опубликовать заключение  и протокол о результатах проведенных публичных слушаниях в сроки, установленные Положением о порядке организации и проведения публичных слушаний в городском округе города-курорта Кисловодска, в городском общественно</w:t>
      </w:r>
      <w:r w:rsidRPr="00BD0536">
        <w:rPr>
          <w:sz w:val="28"/>
          <w:szCs w:val="28"/>
        </w:rPr>
        <w:t xml:space="preserve">-политическом </w:t>
      </w:r>
      <w:r w:rsidRPr="00BD0536">
        <w:rPr>
          <w:sz w:val="28"/>
          <w:szCs w:val="28"/>
        </w:rPr>
        <w:lastRenderedPageBreak/>
        <w:t xml:space="preserve">еженедельнике «Кисловодская газета» </w:t>
      </w:r>
      <w:r>
        <w:rPr>
          <w:sz w:val="28"/>
          <w:szCs w:val="28"/>
        </w:rPr>
        <w:t xml:space="preserve">и на официальном сайте администрации города-курорта Кисловодска </w:t>
      </w:r>
      <w:r w:rsidRPr="00BD0536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E63E57" w:rsidRDefault="00E63E57" w:rsidP="00E63E57">
      <w:pPr>
        <w:pStyle w:val="1"/>
        <w:ind w:right="-63" w:firstLine="720"/>
        <w:jc w:val="both"/>
        <w:rPr>
          <w:sz w:val="28"/>
          <w:szCs w:val="28"/>
        </w:rPr>
      </w:pPr>
    </w:p>
    <w:p w:rsidR="00E63E57" w:rsidRPr="00BB4766" w:rsidRDefault="00E63E57" w:rsidP="00E63E57">
      <w:pPr>
        <w:pStyle w:val="1"/>
        <w:ind w:right="-63" w:firstLine="720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 что</w:t>
      </w:r>
      <w:r w:rsidRPr="00BB4766">
        <w:t xml:space="preserve"> </w:t>
      </w:r>
      <w:r w:rsidRPr="0051657D">
        <w:rPr>
          <w:sz w:val="28"/>
          <w:szCs w:val="28"/>
        </w:rPr>
        <w:t>ра</w:t>
      </w:r>
      <w:r w:rsidRPr="00BB4766">
        <w:rPr>
          <w:sz w:val="28"/>
          <w:szCs w:val="28"/>
        </w:rPr>
        <w:t>сходы, связанные с организацией и проведением публичных слушаний по</w:t>
      </w:r>
      <w:r w:rsidRPr="000226E8">
        <w:rPr>
          <w:sz w:val="28"/>
          <w:szCs w:val="28"/>
        </w:rPr>
        <w:t xml:space="preserve"> </w:t>
      </w:r>
      <w:r w:rsidRPr="000226E8">
        <w:rPr>
          <w:rFonts w:eastAsiaTheme="minorHAnsi"/>
          <w:sz w:val="28"/>
          <w:szCs w:val="28"/>
          <w:lang w:eastAsia="en-US"/>
        </w:rPr>
        <w:t>предоставлению разрешения на условно разрешенный вид ис</w:t>
      </w:r>
      <w:r>
        <w:rPr>
          <w:rFonts w:eastAsiaTheme="minorHAnsi"/>
          <w:sz w:val="28"/>
          <w:szCs w:val="28"/>
          <w:lang w:eastAsia="en-US"/>
        </w:rPr>
        <w:t>пользования земельного участка</w:t>
      </w:r>
      <w:r w:rsidRPr="00BB4766">
        <w:rPr>
          <w:sz w:val="28"/>
          <w:szCs w:val="28"/>
        </w:rPr>
        <w:t xml:space="preserve"> несет физическое или юридическое лицо, заинтересованное в предоставлении такого </w:t>
      </w:r>
      <w:r>
        <w:rPr>
          <w:sz w:val="28"/>
          <w:szCs w:val="28"/>
        </w:rPr>
        <w:t>разрешения.</w:t>
      </w:r>
    </w:p>
    <w:p w:rsidR="00E63E57" w:rsidRPr="00BB4766" w:rsidRDefault="00E63E57" w:rsidP="00E63E57">
      <w:pPr>
        <w:pStyle w:val="1"/>
        <w:ind w:right="-63" w:firstLine="720"/>
        <w:jc w:val="both"/>
        <w:rPr>
          <w:sz w:val="28"/>
          <w:szCs w:val="28"/>
        </w:rPr>
      </w:pPr>
    </w:p>
    <w:p w:rsidR="00E63E57" w:rsidRPr="00BD0536" w:rsidRDefault="00E63E57" w:rsidP="00E63E57">
      <w:pPr>
        <w:pStyle w:val="2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BD053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</w:t>
      </w:r>
      <w:r>
        <w:rPr>
          <w:sz w:val="28"/>
          <w:szCs w:val="28"/>
        </w:rPr>
        <w:t>ская газета» и на официальных</w:t>
      </w:r>
      <w:r w:rsidRPr="00BD0536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BD0536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города-курорта Кисловодска и администрации города-курорта Кисловодска в сети Интернет с целью информирования  населения.</w:t>
      </w:r>
    </w:p>
    <w:p w:rsidR="00E63E57" w:rsidRPr="00BD0536" w:rsidRDefault="00E63E57" w:rsidP="00E63E57">
      <w:pPr>
        <w:pStyle w:val="2"/>
        <w:spacing w:line="240" w:lineRule="exact"/>
        <w:ind w:right="-62"/>
        <w:jc w:val="both"/>
        <w:rPr>
          <w:sz w:val="28"/>
          <w:szCs w:val="28"/>
        </w:rPr>
      </w:pPr>
    </w:p>
    <w:p w:rsidR="00E63E57" w:rsidRPr="00BD0536" w:rsidRDefault="00E63E57" w:rsidP="00E63E57">
      <w:pPr>
        <w:pStyle w:val="1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D0536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E63E57" w:rsidRPr="00BD0536" w:rsidRDefault="00E63E57" w:rsidP="00E63E57">
      <w:pPr>
        <w:pStyle w:val="1"/>
        <w:spacing w:line="240" w:lineRule="exact"/>
        <w:ind w:right="-142" w:firstLine="720"/>
        <w:rPr>
          <w:sz w:val="28"/>
          <w:szCs w:val="28"/>
          <w:u w:val="single"/>
        </w:rPr>
      </w:pPr>
    </w:p>
    <w:p w:rsidR="00E63E57" w:rsidRDefault="00E63E57" w:rsidP="00E63E57">
      <w:pPr>
        <w:pStyle w:val="1"/>
        <w:spacing w:line="240" w:lineRule="exact"/>
        <w:ind w:right="-142" w:firstLine="720"/>
        <w:rPr>
          <w:sz w:val="28"/>
          <w:szCs w:val="28"/>
          <w:u w:val="single"/>
        </w:rPr>
      </w:pPr>
    </w:p>
    <w:p w:rsidR="007A62A9" w:rsidRPr="00BD0536" w:rsidRDefault="007A62A9" w:rsidP="00E63E57">
      <w:pPr>
        <w:pStyle w:val="1"/>
        <w:spacing w:line="240" w:lineRule="exact"/>
        <w:ind w:right="-142" w:firstLine="720"/>
        <w:rPr>
          <w:sz w:val="28"/>
          <w:szCs w:val="28"/>
          <w:u w:val="single"/>
        </w:rPr>
      </w:pPr>
    </w:p>
    <w:p w:rsidR="00E63E57" w:rsidRDefault="00E63E57" w:rsidP="00E63E57">
      <w:pPr>
        <w:pStyle w:val="1"/>
        <w:spacing w:line="240" w:lineRule="exact"/>
        <w:ind w:right="-142"/>
        <w:rPr>
          <w:sz w:val="28"/>
          <w:szCs w:val="28"/>
          <w:u w:val="single"/>
        </w:rPr>
      </w:pPr>
    </w:p>
    <w:p w:rsidR="00E63E57" w:rsidRPr="00BD0536" w:rsidRDefault="00E63E57" w:rsidP="00E63E57">
      <w:pPr>
        <w:pStyle w:val="1"/>
        <w:spacing w:line="240" w:lineRule="exact"/>
        <w:ind w:right="-142"/>
        <w:rPr>
          <w:sz w:val="28"/>
          <w:szCs w:val="28"/>
          <w:u w:val="single"/>
        </w:rPr>
      </w:pPr>
    </w:p>
    <w:p w:rsidR="00E63E57" w:rsidRPr="00BD0536" w:rsidRDefault="00E63E57" w:rsidP="00E63E57">
      <w:pPr>
        <w:pStyle w:val="1"/>
        <w:spacing w:line="240" w:lineRule="exact"/>
        <w:ind w:right="-142"/>
        <w:rPr>
          <w:sz w:val="28"/>
          <w:szCs w:val="28"/>
        </w:rPr>
      </w:pPr>
      <w:r w:rsidRPr="00BD0536">
        <w:rPr>
          <w:sz w:val="28"/>
          <w:szCs w:val="28"/>
        </w:rPr>
        <w:t xml:space="preserve">Глава города-курорта </w:t>
      </w:r>
    </w:p>
    <w:p w:rsidR="00E63E57" w:rsidRPr="00BD0536" w:rsidRDefault="00E63E57" w:rsidP="00E63E57">
      <w:pPr>
        <w:pStyle w:val="1"/>
        <w:spacing w:line="240" w:lineRule="exact"/>
        <w:ind w:right="-142"/>
        <w:rPr>
          <w:sz w:val="28"/>
          <w:szCs w:val="28"/>
        </w:rPr>
      </w:pPr>
      <w:r w:rsidRPr="00BD0536">
        <w:rPr>
          <w:sz w:val="28"/>
          <w:szCs w:val="28"/>
        </w:rPr>
        <w:t xml:space="preserve">Кисловодска </w:t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  <w:t xml:space="preserve">                  С.Г. </w:t>
      </w:r>
      <w:proofErr w:type="spellStart"/>
      <w:r w:rsidRPr="00BD0536">
        <w:rPr>
          <w:sz w:val="28"/>
          <w:szCs w:val="28"/>
        </w:rPr>
        <w:t>Финенко</w:t>
      </w:r>
      <w:proofErr w:type="spellEnd"/>
      <w:r w:rsidRPr="00BD0536">
        <w:rPr>
          <w:sz w:val="28"/>
          <w:szCs w:val="28"/>
        </w:rPr>
        <w:t xml:space="preserve"> </w:t>
      </w: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8C57BD" w:rsidRDefault="008C57BD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  <w:bookmarkStart w:id="0" w:name="_GoBack"/>
      <w:bookmarkEnd w:id="0"/>
    </w:p>
    <w:sectPr w:rsidR="00E63E57" w:rsidSect="00ED597D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DF7"/>
    <w:multiLevelType w:val="hybridMultilevel"/>
    <w:tmpl w:val="DF820270"/>
    <w:lvl w:ilvl="0" w:tplc="90FA67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633171"/>
    <w:multiLevelType w:val="hybridMultilevel"/>
    <w:tmpl w:val="142E765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663749"/>
    <w:multiLevelType w:val="hybridMultilevel"/>
    <w:tmpl w:val="D448463A"/>
    <w:lvl w:ilvl="0" w:tplc="1C322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18321C"/>
    <w:multiLevelType w:val="hybridMultilevel"/>
    <w:tmpl w:val="219CC0CC"/>
    <w:lvl w:ilvl="0" w:tplc="90FA6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24625F"/>
    <w:multiLevelType w:val="hybridMultilevel"/>
    <w:tmpl w:val="50FA1556"/>
    <w:lvl w:ilvl="0" w:tplc="90FA6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7"/>
    <w:rsid w:val="00020E57"/>
    <w:rsid w:val="00156B8D"/>
    <w:rsid w:val="001A3A67"/>
    <w:rsid w:val="00211D0D"/>
    <w:rsid w:val="002D782E"/>
    <w:rsid w:val="002E19F9"/>
    <w:rsid w:val="003E7DDA"/>
    <w:rsid w:val="004B3B70"/>
    <w:rsid w:val="0051657D"/>
    <w:rsid w:val="00547473"/>
    <w:rsid w:val="0061653F"/>
    <w:rsid w:val="0068316C"/>
    <w:rsid w:val="007248DC"/>
    <w:rsid w:val="007416C5"/>
    <w:rsid w:val="007A62A9"/>
    <w:rsid w:val="008467BB"/>
    <w:rsid w:val="008C57BD"/>
    <w:rsid w:val="009F20C4"/>
    <w:rsid w:val="00A70977"/>
    <w:rsid w:val="00A96364"/>
    <w:rsid w:val="00AD6695"/>
    <w:rsid w:val="00B359CA"/>
    <w:rsid w:val="00BF64AB"/>
    <w:rsid w:val="00CA1061"/>
    <w:rsid w:val="00D14574"/>
    <w:rsid w:val="00D24A34"/>
    <w:rsid w:val="00E63E57"/>
    <w:rsid w:val="00E862F2"/>
    <w:rsid w:val="00E87335"/>
    <w:rsid w:val="00F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EB28-454E-45B4-8A93-6969A41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5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3E5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E63E5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5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A0AB-E4FA-497D-AC36-75A409B4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2015-08-04T13:12:00Z</cp:lastPrinted>
  <dcterms:created xsi:type="dcterms:W3CDTF">2015-07-16T12:10:00Z</dcterms:created>
  <dcterms:modified xsi:type="dcterms:W3CDTF">2015-08-04T13:22:00Z</dcterms:modified>
</cp:coreProperties>
</file>