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Default Extension="wdp" ContentType="image/vnd.ms-photo"/>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0C" w:rsidRDefault="002A630C" w:rsidP="000C5DDD">
      <w:pPr>
        <w:spacing w:line="257" w:lineRule="auto"/>
        <w:jc w:val="center"/>
        <w:rPr>
          <w:color w:val="000000" w:themeColor="text1"/>
          <w:sz w:val="28"/>
          <w:szCs w:val="28"/>
        </w:rPr>
      </w:pPr>
      <w:r w:rsidRPr="007C2B98">
        <w:rPr>
          <w:noProof/>
          <w:color w:val="000000" w:themeColor="text1"/>
          <w:sz w:val="28"/>
          <w:szCs w:val="28"/>
        </w:rPr>
        <w:drawing>
          <wp:inline distT="0" distB="0" distL="0" distR="0">
            <wp:extent cx="767603" cy="1041296"/>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33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856" cy="1045709"/>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2A630C" w:rsidRDefault="002A630C" w:rsidP="002A630C">
      <w:pPr>
        <w:spacing w:line="257" w:lineRule="auto"/>
        <w:rPr>
          <w:color w:val="000000" w:themeColor="text1"/>
          <w:sz w:val="28"/>
          <w:szCs w:val="28"/>
        </w:rPr>
      </w:pPr>
    </w:p>
    <w:p w:rsidR="00B52451" w:rsidRDefault="002A630C" w:rsidP="00B52451">
      <w:pPr>
        <w:ind w:firstLine="567"/>
        <w:jc w:val="center"/>
        <w:rPr>
          <w:b/>
          <w:color w:val="000000" w:themeColor="text1"/>
          <w:sz w:val="28"/>
          <w:szCs w:val="28"/>
        </w:rPr>
      </w:pPr>
      <w:r w:rsidRPr="00155478">
        <w:rPr>
          <w:b/>
          <w:color w:val="000000" w:themeColor="text1"/>
          <w:sz w:val="28"/>
          <w:szCs w:val="28"/>
        </w:rPr>
        <w:t>Отчет</w:t>
      </w:r>
      <w:r w:rsidRPr="001702E6">
        <w:rPr>
          <w:b/>
          <w:color w:val="000000" w:themeColor="text1"/>
          <w:sz w:val="28"/>
          <w:szCs w:val="28"/>
        </w:rPr>
        <w:t xml:space="preserve"> </w:t>
      </w:r>
      <w:r w:rsidR="00B52451">
        <w:rPr>
          <w:b/>
          <w:color w:val="000000" w:themeColor="text1"/>
          <w:sz w:val="28"/>
          <w:szCs w:val="28"/>
        </w:rPr>
        <w:t xml:space="preserve">о результатах деятельности </w:t>
      </w:r>
      <w:r w:rsidRPr="001702E6">
        <w:rPr>
          <w:b/>
          <w:color w:val="000000" w:themeColor="text1"/>
          <w:sz w:val="28"/>
          <w:szCs w:val="28"/>
        </w:rPr>
        <w:t>Главы города-курорта</w:t>
      </w:r>
    </w:p>
    <w:p w:rsidR="002A630C" w:rsidRPr="000568D6" w:rsidRDefault="002A630C" w:rsidP="00B52451">
      <w:pPr>
        <w:ind w:firstLine="567"/>
        <w:jc w:val="center"/>
        <w:rPr>
          <w:b/>
          <w:color w:val="000000" w:themeColor="text1"/>
          <w:sz w:val="28"/>
          <w:szCs w:val="28"/>
        </w:rPr>
      </w:pPr>
      <w:r w:rsidRPr="001702E6">
        <w:rPr>
          <w:b/>
          <w:color w:val="000000" w:themeColor="text1"/>
          <w:sz w:val="28"/>
          <w:szCs w:val="28"/>
        </w:rPr>
        <w:t xml:space="preserve"> </w:t>
      </w:r>
      <w:r w:rsidR="00B52451">
        <w:rPr>
          <w:b/>
          <w:color w:val="000000" w:themeColor="text1"/>
          <w:sz w:val="28"/>
          <w:szCs w:val="28"/>
        </w:rPr>
        <w:t xml:space="preserve">и </w:t>
      </w:r>
      <w:r w:rsidRPr="001702E6">
        <w:rPr>
          <w:b/>
          <w:color w:val="000000" w:themeColor="text1"/>
          <w:sz w:val="28"/>
          <w:szCs w:val="28"/>
        </w:rPr>
        <w:t>администрации города-курорта Кисловодска</w:t>
      </w:r>
      <w:r w:rsidR="00B52451">
        <w:rPr>
          <w:b/>
          <w:color w:val="000000" w:themeColor="text1"/>
          <w:sz w:val="28"/>
          <w:szCs w:val="28"/>
        </w:rPr>
        <w:t xml:space="preserve"> за</w:t>
      </w:r>
      <w:r>
        <w:rPr>
          <w:b/>
          <w:sz w:val="28"/>
          <w:szCs w:val="28"/>
        </w:rPr>
        <w:t xml:space="preserve"> 202</w:t>
      </w:r>
      <w:r w:rsidR="000C5DDD">
        <w:rPr>
          <w:b/>
          <w:sz w:val="28"/>
          <w:szCs w:val="28"/>
        </w:rPr>
        <w:t>2</w:t>
      </w:r>
      <w:r w:rsidRPr="008F6903">
        <w:rPr>
          <w:b/>
          <w:sz w:val="28"/>
          <w:szCs w:val="28"/>
        </w:rPr>
        <w:t xml:space="preserve"> </w:t>
      </w:r>
      <w:r w:rsidR="002E02BE">
        <w:rPr>
          <w:b/>
          <w:sz w:val="28"/>
          <w:szCs w:val="28"/>
        </w:rPr>
        <w:t>г.</w:t>
      </w:r>
    </w:p>
    <w:p w:rsidR="002A630C" w:rsidRPr="002821A3" w:rsidRDefault="002A630C" w:rsidP="004E09DB">
      <w:pPr>
        <w:jc w:val="both"/>
        <w:rPr>
          <w:sz w:val="28"/>
          <w:szCs w:val="28"/>
        </w:rPr>
      </w:pPr>
    </w:p>
    <w:p w:rsidR="002A630C" w:rsidRPr="000C5DDD" w:rsidRDefault="002A630C" w:rsidP="00736363">
      <w:pPr>
        <w:ind w:firstLine="709"/>
        <w:jc w:val="center"/>
        <w:rPr>
          <w:sz w:val="28"/>
          <w:szCs w:val="28"/>
        </w:rPr>
      </w:pPr>
      <w:r w:rsidRPr="000C5DDD">
        <w:rPr>
          <w:sz w:val="28"/>
          <w:szCs w:val="28"/>
        </w:rPr>
        <w:t>Уважаемые депутаты, жители города-курорта Кисловодска!</w:t>
      </w:r>
      <w:r w:rsidR="00B52451">
        <w:rPr>
          <w:sz w:val="28"/>
          <w:szCs w:val="28"/>
        </w:rPr>
        <w:t xml:space="preserve"> </w:t>
      </w:r>
    </w:p>
    <w:p w:rsidR="002A630C" w:rsidRPr="000C5DDD" w:rsidRDefault="002A630C" w:rsidP="00736363">
      <w:pPr>
        <w:ind w:firstLine="709"/>
        <w:jc w:val="both"/>
        <w:rPr>
          <w:sz w:val="28"/>
          <w:szCs w:val="28"/>
          <w:highlight w:val="yellow"/>
        </w:rPr>
      </w:pPr>
    </w:p>
    <w:p w:rsidR="00C46BEF" w:rsidRDefault="002A630C" w:rsidP="00FC7A41">
      <w:pPr>
        <w:ind w:firstLine="567"/>
        <w:jc w:val="both"/>
        <w:rPr>
          <w:sz w:val="28"/>
          <w:szCs w:val="28"/>
        </w:rPr>
      </w:pPr>
      <w:r w:rsidRPr="000C5DDD">
        <w:rPr>
          <w:sz w:val="28"/>
          <w:szCs w:val="28"/>
        </w:rPr>
        <w:t xml:space="preserve">Руководствуясь Федеральным законом от </w:t>
      </w:r>
      <w:r w:rsidR="00BD58D9" w:rsidRPr="000C5DDD">
        <w:rPr>
          <w:sz w:val="28"/>
          <w:szCs w:val="28"/>
        </w:rPr>
        <w:t>0</w:t>
      </w:r>
      <w:r w:rsidRPr="000C5DDD">
        <w:rPr>
          <w:sz w:val="28"/>
          <w:szCs w:val="28"/>
        </w:rPr>
        <w:t>6.10.2003</w:t>
      </w:r>
      <w:r w:rsidR="004111C7">
        <w:rPr>
          <w:sz w:val="28"/>
          <w:szCs w:val="28"/>
        </w:rPr>
        <w:t xml:space="preserve"> г.</w:t>
      </w:r>
      <w:r w:rsidRPr="000C5DDD">
        <w:rPr>
          <w:sz w:val="28"/>
          <w:szCs w:val="28"/>
        </w:rPr>
        <w:t xml:space="preserve"> №</w:t>
      </w:r>
      <w:r w:rsidR="00081725" w:rsidRPr="000C5DDD">
        <w:rPr>
          <w:sz w:val="28"/>
          <w:szCs w:val="28"/>
        </w:rPr>
        <w:t xml:space="preserve"> </w:t>
      </w:r>
      <w:r w:rsidRPr="000C5DDD">
        <w:rPr>
          <w:sz w:val="28"/>
          <w:szCs w:val="28"/>
        </w:rPr>
        <w:t xml:space="preserve">131-ФЗ </w:t>
      </w:r>
      <w:r w:rsidR="00236104" w:rsidRPr="000C5DDD">
        <w:rPr>
          <w:sz w:val="28"/>
          <w:szCs w:val="28"/>
        </w:rPr>
        <w:t>«</w:t>
      </w:r>
      <w:r w:rsidRPr="000C5DDD">
        <w:rPr>
          <w:sz w:val="28"/>
          <w:szCs w:val="28"/>
        </w:rPr>
        <w:t>Об общих принципах организации местного самоуправления в Российской Федерации</w:t>
      </w:r>
      <w:r w:rsidR="00236104" w:rsidRPr="000C5DDD">
        <w:rPr>
          <w:sz w:val="28"/>
          <w:szCs w:val="28"/>
        </w:rPr>
        <w:t>»</w:t>
      </w:r>
      <w:r w:rsidRPr="000C5DDD">
        <w:rPr>
          <w:sz w:val="28"/>
          <w:szCs w:val="28"/>
        </w:rPr>
        <w:t>, Уставом городского округа города-курорта Кисловодска, я, как Глава города-курорта Кисловодска, представляю отчет о результатах деятельности администрации города-курорта Кисловодска за 202</w:t>
      </w:r>
      <w:r w:rsidR="000C5DDD" w:rsidRPr="000C5DDD">
        <w:rPr>
          <w:sz w:val="28"/>
          <w:szCs w:val="28"/>
        </w:rPr>
        <w:t>2</w:t>
      </w:r>
      <w:r w:rsidRPr="000C5DDD">
        <w:rPr>
          <w:sz w:val="28"/>
          <w:szCs w:val="28"/>
        </w:rPr>
        <w:t xml:space="preserve"> г</w:t>
      </w:r>
      <w:r w:rsidR="00723D66">
        <w:rPr>
          <w:sz w:val="28"/>
          <w:szCs w:val="28"/>
        </w:rPr>
        <w:t>.</w:t>
      </w:r>
    </w:p>
    <w:p w:rsidR="00524D2C" w:rsidRDefault="00F72F69" w:rsidP="00FC7A41">
      <w:pPr>
        <w:ind w:firstLine="567"/>
        <w:jc w:val="both"/>
        <w:rPr>
          <w:sz w:val="28"/>
          <w:szCs w:val="28"/>
        </w:rPr>
      </w:pPr>
      <w:r w:rsidRPr="000C5DDD">
        <w:rPr>
          <w:sz w:val="28"/>
          <w:szCs w:val="28"/>
        </w:rPr>
        <w:t>Работа</w:t>
      </w:r>
      <w:r w:rsidR="002A630C" w:rsidRPr="000C5DDD">
        <w:rPr>
          <w:sz w:val="28"/>
          <w:szCs w:val="28"/>
        </w:rPr>
        <w:t xml:space="preserve"> исполнительной власти города в отчетном </w:t>
      </w:r>
      <w:r w:rsidR="007F610D">
        <w:rPr>
          <w:sz w:val="28"/>
          <w:szCs w:val="28"/>
        </w:rPr>
        <w:t xml:space="preserve">2022 </w:t>
      </w:r>
      <w:r w:rsidR="002E02BE">
        <w:rPr>
          <w:sz w:val="28"/>
          <w:szCs w:val="28"/>
        </w:rPr>
        <w:t>г.</w:t>
      </w:r>
      <w:r w:rsidR="002A630C" w:rsidRPr="000C5DDD">
        <w:rPr>
          <w:sz w:val="28"/>
          <w:szCs w:val="28"/>
        </w:rPr>
        <w:t xml:space="preserve"> была направлена на выполнение задач и достижение целей, </w:t>
      </w:r>
      <w:r w:rsidR="00271F7F">
        <w:rPr>
          <w:sz w:val="28"/>
          <w:szCs w:val="28"/>
        </w:rPr>
        <w:t xml:space="preserve">определенных </w:t>
      </w:r>
      <w:r w:rsidR="002A630C" w:rsidRPr="000C5DDD">
        <w:rPr>
          <w:sz w:val="28"/>
          <w:szCs w:val="28"/>
        </w:rPr>
        <w:t>Указ</w:t>
      </w:r>
      <w:r w:rsidR="00271F7F">
        <w:rPr>
          <w:sz w:val="28"/>
          <w:szCs w:val="28"/>
        </w:rPr>
        <w:t>ом</w:t>
      </w:r>
      <w:r w:rsidR="002A630C" w:rsidRPr="000C5DDD">
        <w:rPr>
          <w:sz w:val="28"/>
          <w:szCs w:val="28"/>
        </w:rPr>
        <w:t xml:space="preserve"> Президента Р</w:t>
      </w:r>
      <w:r w:rsidR="00445718">
        <w:rPr>
          <w:sz w:val="28"/>
          <w:szCs w:val="28"/>
        </w:rPr>
        <w:t>оссийской Федерации</w:t>
      </w:r>
      <w:r w:rsidR="002A630C" w:rsidRPr="000C5DDD">
        <w:rPr>
          <w:sz w:val="28"/>
          <w:szCs w:val="28"/>
        </w:rPr>
        <w:t xml:space="preserve"> от 07.05.2018</w:t>
      </w:r>
      <w:r w:rsidR="0086134E">
        <w:rPr>
          <w:sz w:val="28"/>
          <w:szCs w:val="28"/>
        </w:rPr>
        <w:t xml:space="preserve"> г. </w:t>
      </w:r>
      <w:r w:rsidR="002A630C" w:rsidRPr="000C5DDD">
        <w:rPr>
          <w:sz w:val="28"/>
          <w:szCs w:val="28"/>
        </w:rPr>
        <w:t xml:space="preserve">№ 204 </w:t>
      </w:r>
      <w:r w:rsidR="00236104" w:rsidRPr="000C5DDD">
        <w:rPr>
          <w:sz w:val="28"/>
          <w:szCs w:val="28"/>
        </w:rPr>
        <w:t>«</w:t>
      </w:r>
      <w:r w:rsidR="002A630C" w:rsidRPr="000C5DDD">
        <w:rPr>
          <w:sz w:val="28"/>
          <w:szCs w:val="28"/>
        </w:rPr>
        <w:t xml:space="preserve">О национальных целях и стратегических задачах развития Российской Федерации на период до 2024 </w:t>
      </w:r>
      <w:r w:rsidR="002E02BE">
        <w:rPr>
          <w:sz w:val="28"/>
          <w:szCs w:val="28"/>
        </w:rPr>
        <w:t>г.</w:t>
      </w:r>
      <w:r w:rsidR="00236104" w:rsidRPr="000C5DDD">
        <w:rPr>
          <w:sz w:val="28"/>
          <w:szCs w:val="28"/>
        </w:rPr>
        <w:t>»</w:t>
      </w:r>
      <w:r w:rsidR="002A630C" w:rsidRPr="000C5DDD">
        <w:rPr>
          <w:sz w:val="28"/>
          <w:szCs w:val="28"/>
        </w:rPr>
        <w:t>.</w:t>
      </w:r>
      <w:r w:rsidR="00FC7A41">
        <w:rPr>
          <w:sz w:val="28"/>
          <w:szCs w:val="28"/>
        </w:rPr>
        <w:t xml:space="preserve"> </w:t>
      </w:r>
    </w:p>
    <w:p w:rsidR="008224DF" w:rsidRDefault="00FC7A41" w:rsidP="00FC7A41">
      <w:pPr>
        <w:ind w:firstLine="567"/>
        <w:jc w:val="both"/>
        <w:rPr>
          <w:sz w:val="28"/>
          <w:szCs w:val="28"/>
        </w:rPr>
      </w:pPr>
      <w:r w:rsidRPr="00FC7A41">
        <w:rPr>
          <w:sz w:val="28"/>
          <w:szCs w:val="28"/>
        </w:rPr>
        <w:t xml:space="preserve">С февраля 2022 г. Россия живёт под мощным политическим и </w:t>
      </w:r>
      <w:proofErr w:type="spellStart"/>
      <w:r w:rsidRPr="00FC7A41">
        <w:rPr>
          <w:sz w:val="28"/>
          <w:szCs w:val="28"/>
        </w:rPr>
        <w:t>санкционным</w:t>
      </w:r>
      <w:proofErr w:type="spellEnd"/>
      <w:r w:rsidRPr="00FC7A41">
        <w:rPr>
          <w:sz w:val="28"/>
          <w:szCs w:val="28"/>
        </w:rPr>
        <w:t xml:space="preserve"> давлением со стороны стран Запада.</w:t>
      </w:r>
      <w:r w:rsidR="00BF3DC2">
        <w:rPr>
          <w:sz w:val="28"/>
          <w:szCs w:val="28"/>
        </w:rPr>
        <w:t xml:space="preserve"> Кисловодск</w:t>
      </w:r>
      <w:r w:rsidR="00A2252C">
        <w:rPr>
          <w:sz w:val="28"/>
          <w:szCs w:val="28"/>
        </w:rPr>
        <w:t>, как и вся страна,</w:t>
      </w:r>
      <w:r w:rsidR="00BF3DC2">
        <w:rPr>
          <w:sz w:val="28"/>
          <w:szCs w:val="28"/>
        </w:rPr>
        <w:t xml:space="preserve"> активно подключился к поддержке</w:t>
      </w:r>
      <w:r w:rsidR="00A2252C">
        <w:rPr>
          <w:sz w:val="28"/>
          <w:szCs w:val="28"/>
        </w:rPr>
        <w:t xml:space="preserve"> специальной военной операции</w:t>
      </w:r>
      <w:r w:rsidR="00A12AF6">
        <w:rPr>
          <w:sz w:val="28"/>
          <w:szCs w:val="28"/>
        </w:rPr>
        <w:t xml:space="preserve"> (СВО)</w:t>
      </w:r>
      <w:r w:rsidR="00A2252C">
        <w:rPr>
          <w:sz w:val="28"/>
          <w:szCs w:val="28"/>
        </w:rPr>
        <w:t>, объявленной Президентом Российской Федерации В.В.</w:t>
      </w:r>
      <w:r w:rsidR="00801416">
        <w:rPr>
          <w:sz w:val="28"/>
          <w:szCs w:val="28"/>
        </w:rPr>
        <w:t xml:space="preserve"> </w:t>
      </w:r>
      <w:r w:rsidR="00A2252C">
        <w:rPr>
          <w:sz w:val="28"/>
          <w:szCs w:val="28"/>
        </w:rPr>
        <w:t xml:space="preserve">Путиным </w:t>
      </w:r>
      <w:r w:rsidR="006A0D96">
        <w:rPr>
          <w:sz w:val="28"/>
          <w:szCs w:val="28"/>
        </w:rPr>
        <w:t xml:space="preserve">       </w:t>
      </w:r>
      <w:r w:rsidR="008105EA">
        <w:rPr>
          <w:sz w:val="28"/>
          <w:szCs w:val="28"/>
        </w:rPr>
        <w:t xml:space="preserve"> </w:t>
      </w:r>
      <w:r w:rsidR="00D96E50">
        <w:rPr>
          <w:sz w:val="28"/>
          <w:szCs w:val="28"/>
        </w:rPr>
        <w:t xml:space="preserve">24 </w:t>
      </w:r>
      <w:r w:rsidR="008105EA">
        <w:rPr>
          <w:sz w:val="28"/>
          <w:szCs w:val="28"/>
        </w:rPr>
        <w:t xml:space="preserve">февраля 2022 г. </w:t>
      </w:r>
      <w:r w:rsidR="00D96E50">
        <w:rPr>
          <w:sz w:val="28"/>
          <w:szCs w:val="28"/>
        </w:rPr>
        <w:t>с целью</w:t>
      </w:r>
      <w:r w:rsidR="008105EA">
        <w:rPr>
          <w:sz w:val="28"/>
          <w:szCs w:val="28"/>
        </w:rPr>
        <w:t xml:space="preserve"> защиты Луганской и Донецкой республик</w:t>
      </w:r>
      <w:r w:rsidR="0096175F">
        <w:rPr>
          <w:sz w:val="28"/>
          <w:szCs w:val="28"/>
        </w:rPr>
        <w:t>.</w:t>
      </w:r>
      <w:r w:rsidR="00A2252C">
        <w:rPr>
          <w:sz w:val="28"/>
          <w:szCs w:val="28"/>
        </w:rPr>
        <w:t xml:space="preserve"> </w:t>
      </w:r>
      <w:r w:rsidR="0079625A">
        <w:rPr>
          <w:sz w:val="28"/>
          <w:szCs w:val="28"/>
        </w:rPr>
        <w:t>Весь Кислово</w:t>
      </w:r>
      <w:proofErr w:type="gramStart"/>
      <w:r w:rsidR="0079625A">
        <w:rPr>
          <w:sz w:val="28"/>
          <w:szCs w:val="28"/>
        </w:rPr>
        <w:t>дск спл</w:t>
      </w:r>
      <w:proofErr w:type="gramEnd"/>
      <w:r w:rsidR="0079625A">
        <w:rPr>
          <w:sz w:val="28"/>
          <w:szCs w:val="28"/>
        </w:rPr>
        <w:t>отился в поддержке российской армии и Президента Российской Федерации</w:t>
      </w:r>
      <w:r w:rsidR="00996304">
        <w:rPr>
          <w:sz w:val="28"/>
          <w:szCs w:val="28"/>
        </w:rPr>
        <w:t xml:space="preserve">. На базе партии </w:t>
      </w:r>
      <w:r w:rsidR="00774378" w:rsidRPr="00774378">
        <w:rPr>
          <w:sz w:val="28"/>
          <w:szCs w:val="28"/>
        </w:rPr>
        <w:t>«Е</w:t>
      </w:r>
      <w:r w:rsidR="00774378">
        <w:rPr>
          <w:sz w:val="28"/>
          <w:szCs w:val="28"/>
        </w:rPr>
        <w:t>диная Россия</w:t>
      </w:r>
      <w:r w:rsidR="00774378" w:rsidRPr="00774378">
        <w:rPr>
          <w:sz w:val="28"/>
          <w:szCs w:val="28"/>
        </w:rPr>
        <w:t>»</w:t>
      </w:r>
      <w:r w:rsidR="00774378">
        <w:rPr>
          <w:sz w:val="28"/>
          <w:szCs w:val="28"/>
        </w:rPr>
        <w:t xml:space="preserve"> </w:t>
      </w:r>
      <w:r w:rsidR="00996304">
        <w:rPr>
          <w:sz w:val="28"/>
          <w:szCs w:val="28"/>
        </w:rPr>
        <w:t>в г.</w:t>
      </w:r>
      <w:r w:rsidR="00801416">
        <w:rPr>
          <w:sz w:val="28"/>
          <w:szCs w:val="28"/>
        </w:rPr>
        <w:t xml:space="preserve"> </w:t>
      </w:r>
      <w:r w:rsidR="00996304">
        <w:rPr>
          <w:sz w:val="28"/>
          <w:szCs w:val="28"/>
        </w:rPr>
        <w:t>Кислов</w:t>
      </w:r>
      <w:r w:rsidR="00724F4D">
        <w:rPr>
          <w:sz w:val="28"/>
          <w:szCs w:val="28"/>
        </w:rPr>
        <w:t>о</w:t>
      </w:r>
      <w:r w:rsidR="00996304">
        <w:rPr>
          <w:sz w:val="28"/>
          <w:szCs w:val="28"/>
        </w:rPr>
        <w:t xml:space="preserve">дске </w:t>
      </w:r>
      <w:r w:rsidR="008224DF">
        <w:rPr>
          <w:sz w:val="28"/>
          <w:szCs w:val="28"/>
        </w:rPr>
        <w:t xml:space="preserve">был </w:t>
      </w:r>
      <w:r w:rsidR="00996304">
        <w:rPr>
          <w:sz w:val="28"/>
          <w:szCs w:val="28"/>
        </w:rPr>
        <w:t>открыт пункт приема гуманитарной помощи жителям Донба</w:t>
      </w:r>
      <w:r w:rsidR="00801416">
        <w:rPr>
          <w:sz w:val="28"/>
          <w:szCs w:val="28"/>
        </w:rPr>
        <w:t>с</w:t>
      </w:r>
      <w:r w:rsidR="00996304">
        <w:rPr>
          <w:sz w:val="28"/>
          <w:szCs w:val="28"/>
        </w:rPr>
        <w:t>са</w:t>
      </w:r>
      <w:r w:rsidR="008771BC">
        <w:rPr>
          <w:sz w:val="28"/>
          <w:szCs w:val="28"/>
        </w:rPr>
        <w:t>, где активно проводи</w:t>
      </w:r>
      <w:r w:rsidR="00C46BEF">
        <w:rPr>
          <w:sz w:val="28"/>
          <w:szCs w:val="28"/>
        </w:rPr>
        <w:t>л</w:t>
      </w:r>
      <w:r w:rsidR="008771BC">
        <w:rPr>
          <w:sz w:val="28"/>
          <w:szCs w:val="28"/>
        </w:rPr>
        <w:t>ся сбор</w:t>
      </w:r>
      <w:r w:rsidR="00BF3DC2">
        <w:rPr>
          <w:sz w:val="28"/>
          <w:szCs w:val="28"/>
        </w:rPr>
        <w:t xml:space="preserve"> </w:t>
      </w:r>
      <w:r w:rsidR="0008196D">
        <w:rPr>
          <w:sz w:val="28"/>
          <w:szCs w:val="28"/>
        </w:rPr>
        <w:t>товаров первой необходимости</w:t>
      </w:r>
      <w:r w:rsidR="00524D2C">
        <w:rPr>
          <w:sz w:val="28"/>
          <w:szCs w:val="28"/>
        </w:rPr>
        <w:t xml:space="preserve"> от граждан и организаций г.</w:t>
      </w:r>
      <w:r w:rsidR="00801416">
        <w:rPr>
          <w:sz w:val="28"/>
          <w:szCs w:val="28"/>
        </w:rPr>
        <w:t xml:space="preserve"> </w:t>
      </w:r>
      <w:r w:rsidR="00524D2C">
        <w:rPr>
          <w:sz w:val="28"/>
          <w:szCs w:val="28"/>
        </w:rPr>
        <w:t>Кисловодска.</w:t>
      </w:r>
      <w:r w:rsidR="0072757C">
        <w:rPr>
          <w:sz w:val="28"/>
          <w:szCs w:val="28"/>
        </w:rPr>
        <w:t xml:space="preserve"> </w:t>
      </w:r>
      <w:r w:rsidR="0004747A">
        <w:rPr>
          <w:sz w:val="28"/>
          <w:szCs w:val="28"/>
        </w:rPr>
        <w:t>Более 70 тонн груза девятью гуманитарными конвоями отправил Кисловодск на Донбасс</w:t>
      </w:r>
      <w:r w:rsidR="00A12AF6">
        <w:rPr>
          <w:sz w:val="28"/>
          <w:szCs w:val="28"/>
        </w:rPr>
        <w:t xml:space="preserve"> в 2022 г.</w:t>
      </w:r>
      <w:r w:rsidR="0004747A">
        <w:rPr>
          <w:sz w:val="28"/>
          <w:szCs w:val="28"/>
        </w:rPr>
        <w:t xml:space="preserve"> </w:t>
      </w:r>
      <w:r w:rsidR="00EF3D49">
        <w:rPr>
          <w:sz w:val="28"/>
          <w:szCs w:val="28"/>
        </w:rPr>
        <w:t xml:space="preserve">Юные </w:t>
      </w:r>
      <w:proofErr w:type="spellStart"/>
      <w:r w:rsidR="00EF3D49">
        <w:rPr>
          <w:sz w:val="28"/>
          <w:szCs w:val="28"/>
        </w:rPr>
        <w:t>ки</w:t>
      </w:r>
      <w:r w:rsidR="00E37E8B">
        <w:rPr>
          <w:sz w:val="28"/>
          <w:szCs w:val="28"/>
        </w:rPr>
        <w:t>словодчане</w:t>
      </w:r>
      <w:proofErr w:type="spellEnd"/>
      <w:r w:rsidR="00E37E8B">
        <w:rPr>
          <w:sz w:val="28"/>
          <w:szCs w:val="28"/>
        </w:rPr>
        <w:t xml:space="preserve"> выступили инициаторами акции по сбору детских игрушек, к которой </w:t>
      </w:r>
      <w:r w:rsidR="00022E50">
        <w:rPr>
          <w:sz w:val="28"/>
          <w:szCs w:val="28"/>
        </w:rPr>
        <w:t>впоследствии</w:t>
      </w:r>
      <w:r w:rsidR="00E37E8B">
        <w:rPr>
          <w:sz w:val="28"/>
          <w:szCs w:val="28"/>
        </w:rPr>
        <w:t xml:space="preserve"> присоединились организации </w:t>
      </w:r>
      <w:r w:rsidR="00B13339">
        <w:rPr>
          <w:sz w:val="28"/>
          <w:szCs w:val="28"/>
        </w:rPr>
        <w:t>и предприятия города, школы, детские сады, музеи, депутаты</w:t>
      </w:r>
      <w:r w:rsidR="00C46BEF">
        <w:rPr>
          <w:sz w:val="28"/>
          <w:szCs w:val="28"/>
        </w:rPr>
        <w:t xml:space="preserve"> и</w:t>
      </w:r>
      <w:r w:rsidR="00B13339">
        <w:rPr>
          <w:sz w:val="28"/>
          <w:szCs w:val="28"/>
        </w:rPr>
        <w:t xml:space="preserve"> волонтеры. </w:t>
      </w:r>
      <w:proofErr w:type="gramStart"/>
      <w:r w:rsidR="00B13339">
        <w:rPr>
          <w:sz w:val="28"/>
          <w:szCs w:val="28"/>
        </w:rPr>
        <w:t>Более тысячи игрушек</w:t>
      </w:r>
      <w:proofErr w:type="gramEnd"/>
      <w:r w:rsidR="00B13339">
        <w:rPr>
          <w:sz w:val="28"/>
          <w:szCs w:val="28"/>
        </w:rPr>
        <w:t xml:space="preserve"> были направлены детям Донбасса. </w:t>
      </w:r>
      <w:r w:rsidR="0096175F">
        <w:rPr>
          <w:sz w:val="28"/>
          <w:szCs w:val="28"/>
        </w:rPr>
        <w:t>Сотрудники санаторных организаций, торговли, муниципальные служащие и депутаты Думы</w:t>
      </w:r>
      <w:r w:rsidR="00C46BEF">
        <w:rPr>
          <w:sz w:val="28"/>
          <w:szCs w:val="28"/>
        </w:rPr>
        <w:t xml:space="preserve"> </w:t>
      </w:r>
      <w:r w:rsidR="0096175F">
        <w:rPr>
          <w:sz w:val="28"/>
          <w:szCs w:val="28"/>
        </w:rPr>
        <w:t>г.</w:t>
      </w:r>
      <w:r w:rsidR="000C4168">
        <w:rPr>
          <w:sz w:val="28"/>
          <w:szCs w:val="28"/>
        </w:rPr>
        <w:t xml:space="preserve"> </w:t>
      </w:r>
      <w:r w:rsidR="0096175F">
        <w:rPr>
          <w:sz w:val="28"/>
          <w:szCs w:val="28"/>
        </w:rPr>
        <w:t xml:space="preserve">Кисловодска приняли участие в акции по перечислению однодневного заработка в </w:t>
      </w:r>
      <w:r w:rsidR="00C46BEF">
        <w:rPr>
          <w:sz w:val="28"/>
          <w:szCs w:val="28"/>
        </w:rPr>
        <w:t>благотворительны</w:t>
      </w:r>
      <w:r w:rsidR="00022E50">
        <w:rPr>
          <w:sz w:val="28"/>
          <w:szCs w:val="28"/>
        </w:rPr>
        <w:t>й</w:t>
      </w:r>
      <w:r w:rsidR="00C46BEF">
        <w:rPr>
          <w:sz w:val="28"/>
          <w:szCs w:val="28"/>
        </w:rPr>
        <w:t xml:space="preserve"> фонд </w:t>
      </w:r>
      <w:r w:rsidR="0096175F">
        <w:rPr>
          <w:sz w:val="28"/>
          <w:szCs w:val="28"/>
        </w:rPr>
        <w:t xml:space="preserve"> поддержк</w:t>
      </w:r>
      <w:r w:rsidR="00022E50">
        <w:rPr>
          <w:sz w:val="28"/>
          <w:szCs w:val="28"/>
        </w:rPr>
        <w:t>и военнослужащих и их семей</w:t>
      </w:r>
      <w:r w:rsidR="0096175F">
        <w:rPr>
          <w:sz w:val="28"/>
          <w:szCs w:val="28"/>
        </w:rPr>
        <w:t xml:space="preserve">. </w:t>
      </w:r>
      <w:proofErr w:type="gramStart"/>
      <w:r w:rsidR="00A4334B">
        <w:rPr>
          <w:sz w:val="28"/>
          <w:szCs w:val="28"/>
        </w:rPr>
        <w:t>В</w:t>
      </w:r>
      <w:r w:rsidR="004D5526">
        <w:rPr>
          <w:sz w:val="28"/>
          <w:szCs w:val="28"/>
        </w:rPr>
        <w:t xml:space="preserve"> 2022 г. администрацией города проведен</w:t>
      </w:r>
      <w:r w:rsidR="00324CE8">
        <w:rPr>
          <w:sz w:val="28"/>
          <w:szCs w:val="28"/>
        </w:rPr>
        <w:t xml:space="preserve">а серия </w:t>
      </w:r>
      <w:r w:rsidR="004D5526">
        <w:rPr>
          <w:sz w:val="28"/>
          <w:szCs w:val="28"/>
        </w:rPr>
        <w:t>городск</w:t>
      </w:r>
      <w:r w:rsidR="00324CE8">
        <w:rPr>
          <w:sz w:val="28"/>
          <w:szCs w:val="28"/>
        </w:rPr>
        <w:t>их</w:t>
      </w:r>
      <w:r w:rsidR="004D5526">
        <w:rPr>
          <w:sz w:val="28"/>
          <w:szCs w:val="28"/>
        </w:rPr>
        <w:t xml:space="preserve"> мероприяти</w:t>
      </w:r>
      <w:r w:rsidR="00324CE8">
        <w:rPr>
          <w:sz w:val="28"/>
          <w:szCs w:val="28"/>
        </w:rPr>
        <w:t>й</w:t>
      </w:r>
      <w:r w:rsidR="004D5526">
        <w:rPr>
          <w:sz w:val="28"/>
          <w:szCs w:val="28"/>
        </w:rPr>
        <w:t xml:space="preserve"> патриотической направленности</w:t>
      </w:r>
      <w:r w:rsidR="00A4334B">
        <w:rPr>
          <w:sz w:val="28"/>
          <w:szCs w:val="28"/>
        </w:rPr>
        <w:t>, в ходе которых проводился сбор денежных средств в поддержку СВО</w:t>
      </w:r>
      <w:r w:rsidR="004C1A0F">
        <w:rPr>
          <w:sz w:val="28"/>
          <w:szCs w:val="28"/>
        </w:rPr>
        <w:t>, всего собрано 16,</w:t>
      </w:r>
      <w:r w:rsidR="00B13339">
        <w:rPr>
          <w:sz w:val="28"/>
          <w:szCs w:val="28"/>
        </w:rPr>
        <w:t>8</w:t>
      </w:r>
      <w:r w:rsidR="004C1A0F">
        <w:rPr>
          <w:sz w:val="28"/>
          <w:szCs w:val="28"/>
        </w:rPr>
        <w:t xml:space="preserve"> млн.</w:t>
      </w:r>
      <w:r w:rsidR="008224DF">
        <w:rPr>
          <w:sz w:val="28"/>
          <w:szCs w:val="28"/>
        </w:rPr>
        <w:t xml:space="preserve"> </w:t>
      </w:r>
      <w:r w:rsidR="004C1A0F">
        <w:rPr>
          <w:sz w:val="28"/>
          <w:szCs w:val="28"/>
        </w:rPr>
        <w:t xml:space="preserve">руб. </w:t>
      </w:r>
      <w:r w:rsidR="006A0D96">
        <w:rPr>
          <w:sz w:val="28"/>
          <w:szCs w:val="28"/>
        </w:rPr>
        <w:t>В августе 2022 г. в Кисловодске начал работать фонд «Кисловодск за наших», самостоятельно собравший 6,2 млн.</w:t>
      </w:r>
      <w:r w:rsidR="006E7D18">
        <w:rPr>
          <w:sz w:val="28"/>
          <w:szCs w:val="28"/>
        </w:rPr>
        <w:t xml:space="preserve"> </w:t>
      </w:r>
      <w:r w:rsidR="006A0D96">
        <w:rPr>
          <w:sz w:val="28"/>
          <w:szCs w:val="28"/>
        </w:rPr>
        <w:t xml:space="preserve">руб. </w:t>
      </w:r>
      <w:r w:rsidR="0096175F">
        <w:rPr>
          <w:sz w:val="28"/>
          <w:szCs w:val="28"/>
        </w:rPr>
        <w:t>В городе проведена серия ярмарок</w:t>
      </w:r>
      <w:r w:rsidR="000C4168">
        <w:rPr>
          <w:sz w:val="28"/>
          <w:szCs w:val="28"/>
        </w:rPr>
        <w:t>: ярмарка ремесленников, на которой каждый пятый рубль от продажи товаров народных промыслов</w:t>
      </w:r>
      <w:proofErr w:type="gramEnd"/>
      <w:r w:rsidR="000C4168">
        <w:rPr>
          <w:sz w:val="28"/>
          <w:szCs w:val="28"/>
        </w:rPr>
        <w:t xml:space="preserve"> </w:t>
      </w:r>
      <w:proofErr w:type="gramStart"/>
      <w:r w:rsidR="000C4168">
        <w:rPr>
          <w:sz w:val="28"/>
          <w:szCs w:val="28"/>
        </w:rPr>
        <w:t>перечислен</w:t>
      </w:r>
      <w:proofErr w:type="gramEnd"/>
      <w:r w:rsidR="00A12AF6">
        <w:rPr>
          <w:sz w:val="28"/>
          <w:szCs w:val="28"/>
        </w:rPr>
        <w:t xml:space="preserve"> на поддержку</w:t>
      </w:r>
      <w:r w:rsidR="007427B7">
        <w:rPr>
          <w:sz w:val="28"/>
          <w:szCs w:val="28"/>
        </w:rPr>
        <w:t xml:space="preserve"> СВО; </w:t>
      </w:r>
      <w:r w:rsidR="00A12AF6">
        <w:rPr>
          <w:sz w:val="28"/>
          <w:szCs w:val="28"/>
        </w:rPr>
        <w:t>серия ярмарок в школах и детских садах города</w:t>
      </w:r>
      <w:r w:rsidR="004D5526">
        <w:rPr>
          <w:sz w:val="28"/>
          <w:szCs w:val="28"/>
        </w:rPr>
        <w:t xml:space="preserve"> по продаже сувениров </w:t>
      </w:r>
      <w:r w:rsidR="004D5526">
        <w:rPr>
          <w:sz w:val="28"/>
          <w:szCs w:val="28"/>
        </w:rPr>
        <w:lastRenderedPageBreak/>
        <w:t xml:space="preserve">и выпечки, </w:t>
      </w:r>
      <w:r w:rsidR="007A0A29">
        <w:rPr>
          <w:sz w:val="28"/>
          <w:szCs w:val="28"/>
        </w:rPr>
        <w:t>выполненных</w:t>
      </w:r>
      <w:r w:rsidR="004D5526">
        <w:rPr>
          <w:sz w:val="28"/>
          <w:szCs w:val="28"/>
        </w:rPr>
        <w:t xml:space="preserve"> руками детей и их родителей. Всего в ходе ярмарок было собрано 3,3 млн</w:t>
      </w:r>
      <w:r w:rsidR="004D5526" w:rsidRPr="00927D62">
        <w:rPr>
          <w:sz w:val="28"/>
          <w:szCs w:val="28"/>
        </w:rPr>
        <w:t>.</w:t>
      </w:r>
      <w:r w:rsidR="001E145A">
        <w:rPr>
          <w:sz w:val="28"/>
          <w:szCs w:val="28"/>
        </w:rPr>
        <w:t xml:space="preserve"> </w:t>
      </w:r>
      <w:r w:rsidR="004D5526">
        <w:rPr>
          <w:sz w:val="28"/>
          <w:szCs w:val="28"/>
        </w:rPr>
        <w:t>руб.</w:t>
      </w:r>
    </w:p>
    <w:p w:rsidR="0096175F" w:rsidRDefault="00561D13" w:rsidP="00FC7A41">
      <w:pPr>
        <w:ind w:firstLine="567"/>
        <w:jc w:val="both"/>
        <w:rPr>
          <w:sz w:val="28"/>
          <w:szCs w:val="28"/>
        </w:rPr>
      </w:pPr>
      <w:r>
        <w:rPr>
          <w:sz w:val="28"/>
          <w:szCs w:val="28"/>
        </w:rPr>
        <w:t xml:space="preserve">Для членов семей мобилизованных </w:t>
      </w:r>
      <w:proofErr w:type="spellStart"/>
      <w:r>
        <w:rPr>
          <w:sz w:val="28"/>
          <w:szCs w:val="28"/>
        </w:rPr>
        <w:t>кисловодчан</w:t>
      </w:r>
      <w:proofErr w:type="spellEnd"/>
      <w:r>
        <w:rPr>
          <w:sz w:val="28"/>
          <w:szCs w:val="28"/>
        </w:rPr>
        <w:t xml:space="preserve"> (всего 68 </w:t>
      </w:r>
      <w:r w:rsidR="00A40934">
        <w:rPr>
          <w:sz w:val="28"/>
          <w:szCs w:val="28"/>
        </w:rPr>
        <w:t xml:space="preserve">членов </w:t>
      </w:r>
      <w:r>
        <w:rPr>
          <w:sz w:val="28"/>
          <w:szCs w:val="28"/>
        </w:rPr>
        <w:t xml:space="preserve">семей) администрацией г. Кисловодска разработаны и выданы проездные билеты, предоставляющие право бесплатного проезда на общественном транспорте и бесплатного посещения всех объектов культуры г. Кисловодска. </w:t>
      </w:r>
      <w:r w:rsidR="00804905">
        <w:rPr>
          <w:sz w:val="28"/>
          <w:szCs w:val="28"/>
        </w:rPr>
        <w:t xml:space="preserve">В </w:t>
      </w:r>
      <w:r w:rsidR="00D36621">
        <w:rPr>
          <w:sz w:val="28"/>
          <w:szCs w:val="28"/>
        </w:rPr>
        <w:t xml:space="preserve">рамках программы восстановления Луганской народной республики </w:t>
      </w:r>
      <w:r w:rsidR="00EA4084">
        <w:rPr>
          <w:sz w:val="28"/>
          <w:szCs w:val="28"/>
        </w:rPr>
        <w:t>Кислово</w:t>
      </w:r>
      <w:proofErr w:type="gramStart"/>
      <w:r w:rsidR="00EA4084">
        <w:rPr>
          <w:sz w:val="28"/>
          <w:szCs w:val="28"/>
        </w:rPr>
        <w:t xml:space="preserve">дск </w:t>
      </w:r>
      <w:r w:rsidR="00D36621">
        <w:rPr>
          <w:sz w:val="28"/>
          <w:szCs w:val="28"/>
        </w:rPr>
        <w:t>пр</w:t>
      </w:r>
      <w:proofErr w:type="gramEnd"/>
      <w:r w:rsidR="00D36621">
        <w:rPr>
          <w:sz w:val="28"/>
          <w:szCs w:val="28"/>
        </w:rPr>
        <w:t>овел работы по восстановлению школы, детского сада и дома культуры в пос. Каменный Луганской народной республики.</w:t>
      </w:r>
      <w:r>
        <w:rPr>
          <w:sz w:val="28"/>
          <w:szCs w:val="28"/>
        </w:rPr>
        <w:t xml:space="preserve"> Всего за 2022 г.</w:t>
      </w:r>
      <w:r w:rsidR="007A0A29">
        <w:rPr>
          <w:sz w:val="28"/>
          <w:szCs w:val="28"/>
        </w:rPr>
        <w:t xml:space="preserve"> </w:t>
      </w:r>
      <w:r>
        <w:rPr>
          <w:sz w:val="28"/>
          <w:szCs w:val="28"/>
        </w:rPr>
        <w:t>Кисловодск собрал 26,3 млн.</w:t>
      </w:r>
      <w:r w:rsidR="000B5871">
        <w:rPr>
          <w:sz w:val="28"/>
          <w:szCs w:val="28"/>
        </w:rPr>
        <w:t xml:space="preserve"> </w:t>
      </w:r>
      <w:r>
        <w:rPr>
          <w:sz w:val="28"/>
          <w:szCs w:val="28"/>
        </w:rPr>
        <w:t xml:space="preserve">руб. в поддержку защитников Донбасса. </w:t>
      </w:r>
    </w:p>
    <w:p w:rsidR="00295AA6" w:rsidRPr="00295AA6" w:rsidRDefault="00295AA6" w:rsidP="00295AA6">
      <w:pPr>
        <w:ind w:firstLine="567"/>
        <w:jc w:val="both"/>
        <w:rPr>
          <w:sz w:val="28"/>
          <w:szCs w:val="28"/>
        </w:rPr>
      </w:pPr>
      <w:r w:rsidRPr="00295AA6">
        <w:rPr>
          <w:sz w:val="28"/>
          <w:szCs w:val="28"/>
        </w:rPr>
        <w:t xml:space="preserve">Несмотря на </w:t>
      </w:r>
      <w:r w:rsidR="00CC6044">
        <w:rPr>
          <w:sz w:val="28"/>
          <w:szCs w:val="28"/>
        </w:rPr>
        <w:t xml:space="preserve">все </w:t>
      </w:r>
      <w:r w:rsidR="00B94BF9">
        <w:rPr>
          <w:sz w:val="28"/>
          <w:szCs w:val="28"/>
        </w:rPr>
        <w:t xml:space="preserve">современные </w:t>
      </w:r>
      <w:r w:rsidRPr="00295AA6">
        <w:rPr>
          <w:sz w:val="28"/>
          <w:szCs w:val="28"/>
        </w:rPr>
        <w:t>вызовы</w:t>
      </w:r>
      <w:r w:rsidR="00B94BF9">
        <w:rPr>
          <w:sz w:val="28"/>
          <w:szCs w:val="28"/>
        </w:rPr>
        <w:t>,</w:t>
      </w:r>
      <w:r w:rsidRPr="00295AA6">
        <w:rPr>
          <w:sz w:val="28"/>
          <w:szCs w:val="28"/>
        </w:rPr>
        <w:t xml:space="preserve"> актуальными остаются традиционные вопросы деятельности </w:t>
      </w:r>
      <w:r w:rsidR="003906BA">
        <w:rPr>
          <w:sz w:val="28"/>
          <w:szCs w:val="28"/>
        </w:rPr>
        <w:t>а</w:t>
      </w:r>
      <w:r w:rsidRPr="00295AA6">
        <w:rPr>
          <w:sz w:val="28"/>
          <w:szCs w:val="28"/>
        </w:rPr>
        <w:t>дминистрации города.</w:t>
      </w:r>
    </w:p>
    <w:p w:rsidR="000C5DDD" w:rsidRPr="000C5DDD" w:rsidRDefault="008171BC" w:rsidP="00E369AD">
      <w:pPr>
        <w:ind w:firstLine="567"/>
        <w:jc w:val="both"/>
        <w:rPr>
          <w:sz w:val="28"/>
          <w:szCs w:val="28"/>
        </w:rPr>
      </w:pPr>
      <w:r w:rsidRPr="008171BC">
        <w:rPr>
          <w:sz w:val="28"/>
          <w:szCs w:val="28"/>
        </w:rPr>
        <w:t>Основными задачами</w:t>
      </w:r>
      <w:r w:rsidR="000C5DDD" w:rsidRPr="008171BC">
        <w:rPr>
          <w:sz w:val="28"/>
          <w:szCs w:val="28"/>
        </w:rPr>
        <w:t xml:space="preserve"> развития городского округа города</w:t>
      </w:r>
      <w:r w:rsidR="000C5DDD" w:rsidRPr="000C5DDD">
        <w:rPr>
          <w:sz w:val="28"/>
          <w:szCs w:val="28"/>
        </w:rPr>
        <w:t>-курорта Кисловодска в 20</w:t>
      </w:r>
      <w:r w:rsidR="000C5DDD">
        <w:rPr>
          <w:sz w:val="28"/>
          <w:szCs w:val="28"/>
        </w:rPr>
        <w:t xml:space="preserve">22 </w:t>
      </w:r>
      <w:r w:rsidR="002E02BE">
        <w:rPr>
          <w:sz w:val="28"/>
          <w:szCs w:val="28"/>
        </w:rPr>
        <w:t>г.</w:t>
      </w:r>
      <w:r w:rsidR="000C5DDD" w:rsidRPr="000C5DDD">
        <w:rPr>
          <w:sz w:val="28"/>
          <w:szCs w:val="28"/>
        </w:rPr>
        <w:t xml:space="preserve"> было и остается стабильное улучшение качества жизни жителей города-курорта, рост уровня доходов населения, обеспечение трудоустройства граждан, развитие системы образования, создание комфортных жилищных условий, организация досуга населения, повышение индекса качества городской среды. </w:t>
      </w:r>
    </w:p>
    <w:p w:rsidR="000C5DDD" w:rsidRPr="000C5DDD" w:rsidRDefault="000C5DDD" w:rsidP="00920D18">
      <w:pPr>
        <w:ind w:firstLine="567"/>
        <w:jc w:val="both"/>
        <w:rPr>
          <w:color w:val="000000"/>
          <w:sz w:val="28"/>
          <w:szCs w:val="28"/>
          <w:shd w:val="clear" w:color="auto" w:fill="FFFFFF"/>
        </w:rPr>
      </w:pPr>
      <w:r w:rsidRPr="000C5DDD">
        <w:rPr>
          <w:color w:val="000000"/>
          <w:sz w:val="28"/>
          <w:szCs w:val="28"/>
          <w:shd w:val="clear" w:color="auto" w:fill="FFFFFF"/>
        </w:rPr>
        <w:t xml:space="preserve">Приоритетными направлениями деятельности администрации города в </w:t>
      </w:r>
      <w:r w:rsidR="001C63DC">
        <w:rPr>
          <w:color w:val="000000"/>
          <w:sz w:val="28"/>
          <w:szCs w:val="28"/>
          <w:shd w:val="clear" w:color="auto" w:fill="FFFFFF"/>
        </w:rPr>
        <w:t>2022</w:t>
      </w:r>
      <w:r w:rsidRPr="000C5DDD">
        <w:rPr>
          <w:color w:val="000000"/>
          <w:sz w:val="28"/>
          <w:szCs w:val="28"/>
          <w:shd w:val="clear" w:color="auto" w:fill="FFFFFF"/>
        </w:rPr>
        <w:t xml:space="preserve"> </w:t>
      </w:r>
      <w:r w:rsidR="002E02BE">
        <w:rPr>
          <w:color w:val="000000"/>
          <w:sz w:val="28"/>
          <w:szCs w:val="28"/>
          <w:shd w:val="clear" w:color="auto" w:fill="FFFFFF"/>
        </w:rPr>
        <w:t>г.</w:t>
      </w:r>
      <w:r w:rsidRPr="000C5DDD">
        <w:rPr>
          <w:color w:val="000000"/>
          <w:sz w:val="28"/>
          <w:szCs w:val="28"/>
          <w:shd w:val="clear" w:color="auto" w:fill="FFFFFF"/>
        </w:rPr>
        <w:t xml:space="preserve"> являлись развитие конкурентоспособности города-курорта Кисловодска в сфере оказания санаторно-курортных услуг, повышение инвестиционной привлекательности и бизнес</w:t>
      </w:r>
      <w:r w:rsidR="0017790D">
        <w:rPr>
          <w:color w:val="000000"/>
          <w:sz w:val="28"/>
          <w:szCs w:val="28"/>
          <w:shd w:val="clear" w:color="auto" w:fill="FFFFFF"/>
        </w:rPr>
        <w:t xml:space="preserve"> </w:t>
      </w:r>
      <w:r w:rsidRPr="000C5DDD">
        <w:rPr>
          <w:color w:val="000000"/>
          <w:sz w:val="28"/>
          <w:szCs w:val="28"/>
          <w:shd w:val="clear" w:color="auto" w:fill="FFFFFF"/>
        </w:rPr>
        <w:t>-</w:t>
      </w:r>
      <w:r w:rsidR="0017790D">
        <w:rPr>
          <w:color w:val="000000"/>
          <w:sz w:val="28"/>
          <w:szCs w:val="28"/>
          <w:shd w:val="clear" w:color="auto" w:fill="FFFFFF"/>
        </w:rPr>
        <w:t xml:space="preserve"> </w:t>
      </w:r>
      <w:r w:rsidRPr="000C5DDD">
        <w:rPr>
          <w:color w:val="000000"/>
          <w:sz w:val="28"/>
          <w:szCs w:val="28"/>
          <w:shd w:val="clear" w:color="auto" w:fill="FFFFFF"/>
        </w:rPr>
        <w:t>активности, развитие хозяйственного комплекса, решение социальных проблем и вопросов наполняемости бюджета, повышение индекса качества городской среды.</w:t>
      </w:r>
    </w:p>
    <w:p w:rsidR="002A2C56" w:rsidRDefault="00056DB9" w:rsidP="00920D18">
      <w:pPr>
        <w:ind w:firstLine="567"/>
        <w:jc w:val="both"/>
        <w:rPr>
          <w:color w:val="000000"/>
          <w:sz w:val="28"/>
          <w:szCs w:val="28"/>
          <w:shd w:val="clear" w:color="auto" w:fill="FFFFFF"/>
        </w:rPr>
      </w:pPr>
      <w:r w:rsidRPr="00056DB9">
        <w:rPr>
          <w:sz w:val="28"/>
          <w:szCs w:val="28"/>
        </w:rPr>
        <w:t xml:space="preserve">В 2022 </w:t>
      </w:r>
      <w:r w:rsidR="002E02BE">
        <w:rPr>
          <w:sz w:val="28"/>
          <w:szCs w:val="28"/>
        </w:rPr>
        <w:t>г.</w:t>
      </w:r>
      <w:r w:rsidR="000C5DDD" w:rsidRPr="00056DB9">
        <w:rPr>
          <w:sz w:val="28"/>
          <w:szCs w:val="28"/>
        </w:rPr>
        <w:t xml:space="preserve"> Кислово</w:t>
      </w:r>
      <w:proofErr w:type="gramStart"/>
      <w:r w:rsidR="000C5DDD" w:rsidRPr="00056DB9">
        <w:rPr>
          <w:sz w:val="28"/>
          <w:szCs w:val="28"/>
        </w:rPr>
        <w:t xml:space="preserve">дск </w:t>
      </w:r>
      <w:r w:rsidR="00E43AE0" w:rsidRPr="00056DB9">
        <w:rPr>
          <w:sz w:val="28"/>
          <w:szCs w:val="28"/>
        </w:rPr>
        <w:t>пр</w:t>
      </w:r>
      <w:proofErr w:type="gramEnd"/>
      <w:r w:rsidR="00E43AE0" w:rsidRPr="00056DB9">
        <w:rPr>
          <w:sz w:val="28"/>
          <w:szCs w:val="28"/>
        </w:rPr>
        <w:t>ин</w:t>
      </w:r>
      <w:r w:rsidR="006B20F3">
        <w:rPr>
          <w:sz w:val="28"/>
          <w:szCs w:val="28"/>
        </w:rPr>
        <w:t>ял</w:t>
      </w:r>
      <w:r w:rsidR="000C5DDD" w:rsidRPr="00056DB9">
        <w:rPr>
          <w:sz w:val="28"/>
          <w:szCs w:val="28"/>
        </w:rPr>
        <w:t xml:space="preserve"> </w:t>
      </w:r>
      <w:r w:rsidR="00E43AE0" w:rsidRPr="00056DB9">
        <w:rPr>
          <w:sz w:val="28"/>
          <w:szCs w:val="28"/>
        </w:rPr>
        <w:t>участие</w:t>
      </w:r>
      <w:r w:rsidR="000C5DDD" w:rsidRPr="00056DB9">
        <w:rPr>
          <w:sz w:val="28"/>
          <w:szCs w:val="28"/>
        </w:rPr>
        <w:t xml:space="preserve"> </w:t>
      </w:r>
      <w:r w:rsidR="00B81C07" w:rsidRPr="00056DB9">
        <w:rPr>
          <w:sz w:val="28"/>
          <w:szCs w:val="28"/>
        </w:rPr>
        <w:t>в реализации восьми национальных проектов</w:t>
      </w:r>
      <w:r w:rsidR="000C5DDD" w:rsidRPr="00056DB9">
        <w:rPr>
          <w:sz w:val="28"/>
          <w:szCs w:val="28"/>
        </w:rPr>
        <w:t>: «Демография», «Образование», «Жилье и городская среда», «Безопасные и качественные автомобильные дороги», «Производительность труда</w:t>
      </w:r>
      <w:r w:rsidR="000C5DDD" w:rsidRPr="000C5DDD">
        <w:rPr>
          <w:color w:val="000000"/>
          <w:sz w:val="28"/>
          <w:szCs w:val="28"/>
          <w:shd w:val="clear" w:color="auto" w:fill="FFFFFF"/>
        </w:rPr>
        <w:t xml:space="preserve"> и поддержка занятости», «Цифровая экономика», «Малое и среднее предпринимательство и поддержка индивидуальной предпринимательской инициативы»</w:t>
      </w:r>
      <w:r w:rsidR="00B81C07">
        <w:rPr>
          <w:color w:val="000000"/>
          <w:sz w:val="28"/>
          <w:szCs w:val="28"/>
          <w:shd w:val="clear" w:color="auto" w:fill="FFFFFF"/>
        </w:rPr>
        <w:t>,</w:t>
      </w:r>
      <w:r w:rsidR="000C5DDD" w:rsidRPr="000C5DDD">
        <w:rPr>
          <w:color w:val="000000"/>
          <w:sz w:val="28"/>
          <w:szCs w:val="28"/>
          <w:shd w:val="clear" w:color="auto" w:fill="FFFFFF"/>
        </w:rPr>
        <w:t xml:space="preserve"> «Международная кооперация и экспорт».</w:t>
      </w:r>
    </w:p>
    <w:p w:rsidR="006E33A1" w:rsidRDefault="00F40644" w:rsidP="00920D18">
      <w:pPr>
        <w:ind w:firstLine="567"/>
        <w:jc w:val="both"/>
        <w:rPr>
          <w:bCs/>
          <w:sz w:val="28"/>
          <w:szCs w:val="28"/>
        </w:rPr>
      </w:pPr>
      <w:r>
        <w:rPr>
          <w:sz w:val="28"/>
          <w:szCs w:val="28"/>
        </w:rPr>
        <w:t>В</w:t>
      </w:r>
      <w:r w:rsidR="00BB0328" w:rsidRPr="00B105B7">
        <w:rPr>
          <w:sz w:val="28"/>
          <w:szCs w:val="28"/>
        </w:rPr>
        <w:t xml:space="preserve"> рамках национального проекта </w:t>
      </w:r>
      <w:r w:rsidR="00BB0328">
        <w:rPr>
          <w:bCs/>
          <w:sz w:val="28"/>
          <w:szCs w:val="28"/>
        </w:rPr>
        <w:t>«</w:t>
      </w:r>
      <w:r w:rsidR="00BB0328" w:rsidRPr="00B105B7">
        <w:rPr>
          <w:bCs/>
          <w:sz w:val="28"/>
          <w:szCs w:val="28"/>
        </w:rPr>
        <w:t>Образование</w:t>
      </w:r>
      <w:r w:rsidR="00BB0328">
        <w:rPr>
          <w:bCs/>
          <w:sz w:val="28"/>
          <w:szCs w:val="28"/>
        </w:rPr>
        <w:t>»</w:t>
      </w:r>
      <w:r w:rsidR="00BB0328" w:rsidRPr="00B105B7">
        <w:rPr>
          <w:bCs/>
          <w:sz w:val="28"/>
          <w:szCs w:val="28"/>
        </w:rPr>
        <w:t xml:space="preserve"> федерального проекта </w:t>
      </w:r>
      <w:proofErr w:type="gramStart"/>
      <w:r w:rsidR="00BB0328">
        <w:rPr>
          <w:bCs/>
          <w:sz w:val="28"/>
          <w:szCs w:val="28"/>
        </w:rPr>
        <w:t>«</w:t>
      </w:r>
      <w:r w:rsidR="00BB0328" w:rsidRPr="00B105B7">
        <w:rPr>
          <w:bCs/>
          <w:sz w:val="28"/>
          <w:szCs w:val="28"/>
        </w:rPr>
        <w:t>Современная школа</w:t>
      </w:r>
      <w:r w:rsidR="00BB0328">
        <w:rPr>
          <w:bCs/>
          <w:sz w:val="28"/>
          <w:szCs w:val="28"/>
        </w:rPr>
        <w:t xml:space="preserve">» </w:t>
      </w:r>
      <w:r>
        <w:rPr>
          <w:bCs/>
          <w:sz w:val="28"/>
          <w:szCs w:val="28"/>
        </w:rPr>
        <w:t xml:space="preserve">в 2022 г. </w:t>
      </w:r>
      <w:r w:rsidR="00BB0328">
        <w:rPr>
          <w:sz w:val="28"/>
          <w:szCs w:val="28"/>
        </w:rPr>
        <w:t xml:space="preserve">осуществлялось строительство </w:t>
      </w:r>
      <w:r w:rsidR="006E33A1" w:rsidRPr="00B105B7">
        <w:rPr>
          <w:bCs/>
          <w:sz w:val="28"/>
          <w:szCs w:val="28"/>
        </w:rPr>
        <w:t>средней образовательной школы по ул. Замковой</w:t>
      </w:r>
      <w:r w:rsidR="006E33A1">
        <w:rPr>
          <w:bCs/>
          <w:sz w:val="28"/>
          <w:szCs w:val="28"/>
        </w:rPr>
        <w:t xml:space="preserve"> на 1000 мест</w:t>
      </w:r>
      <w:r w:rsidR="00BB0328">
        <w:rPr>
          <w:bCs/>
          <w:sz w:val="28"/>
          <w:szCs w:val="28"/>
        </w:rPr>
        <w:t>;</w:t>
      </w:r>
      <w:r w:rsidR="006E33A1">
        <w:rPr>
          <w:bCs/>
          <w:sz w:val="28"/>
          <w:szCs w:val="28"/>
        </w:rPr>
        <w:t xml:space="preserve"> </w:t>
      </w:r>
      <w:r w:rsidR="00BB0328" w:rsidRPr="00B105B7">
        <w:rPr>
          <w:sz w:val="28"/>
          <w:szCs w:val="28"/>
        </w:rPr>
        <w:t xml:space="preserve">национального проекта </w:t>
      </w:r>
      <w:r w:rsidR="006E33A1">
        <w:rPr>
          <w:bCs/>
          <w:sz w:val="28"/>
          <w:szCs w:val="28"/>
        </w:rPr>
        <w:t>«</w:t>
      </w:r>
      <w:r w:rsidR="006E33A1" w:rsidRPr="00B105B7">
        <w:rPr>
          <w:bCs/>
          <w:sz w:val="28"/>
          <w:szCs w:val="28"/>
        </w:rPr>
        <w:t>Демография</w:t>
      </w:r>
      <w:r w:rsidR="006E33A1">
        <w:rPr>
          <w:bCs/>
          <w:sz w:val="28"/>
          <w:szCs w:val="28"/>
        </w:rPr>
        <w:t>»</w:t>
      </w:r>
      <w:r w:rsidR="006E33A1" w:rsidRPr="00B105B7">
        <w:rPr>
          <w:sz w:val="28"/>
          <w:szCs w:val="28"/>
        </w:rPr>
        <w:t xml:space="preserve"> </w:t>
      </w:r>
      <w:r w:rsidR="006E33A1" w:rsidRPr="00B105B7">
        <w:rPr>
          <w:bCs/>
          <w:sz w:val="28"/>
          <w:szCs w:val="28"/>
        </w:rPr>
        <w:t xml:space="preserve">федерального проекта </w:t>
      </w:r>
      <w:r w:rsidR="006E33A1">
        <w:rPr>
          <w:bCs/>
          <w:sz w:val="28"/>
          <w:szCs w:val="28"/>
        </w:rPr>
        <w:t>«</w:t>
      </w:r>
      <w:r w:rsidR="006E33A1" w:rsidRPr="00B105B7">
        <w:rPr>
          <w:bCs/>
          <w:sz w:val="28"/>
          <w:szCs w:val="28"/>
        </w:rPr>
        <w:t>Спорт-норма жизни</w:t>
      </w:r>
      <w:r w:rsidR="006E33A1">
        <w:rPr>
          <w:bCs/>
          <w:sz w:val="28"/>
          <w:szCs w:val="28"/>
        </w:rPr>
        <w:t>»</w:t>
      </w:r>
      <w:r w:rsidR="006E33A1" w:rsidRPr="00B105B7">
        <w:rPr>
          <w:bCs/>
          <w:sz w:val="28"/>
          <w:szCs w:val="28"/>
        </w:rPr>
        <w:t xml:space="preserve"> строительств</w:t>
      </w:r>
      <w:r w:rsidR="00BB0328">
        <w:rPr>
          <w:bCs/>
          <w:sz w:val="28"/>
          <w:szCs w:val="28"/>
        </w:rPr>
        <w:t>о</w:t>
      </w:r>
      <w:r w:rsidR="006E33A1" w:rsidRPr="00B105B7">
        <w:rPr>
          <w:bCs/>
          <w:sz w:val="28"/>
          <w:szCs w:val="28"/>
        </w:rPr>
        <w:t xml:space="preserve"> </w:t>
      </w:r>
      <w:r w:rsidR="00BB0328">
        <w:rPr>
          <w:bCs/>
          <w:sz w:val="28"/>
          <w:szCs w:val="28"/>
        </w:rPr>
        <w:t>Д</w:t>
      </w:r>
      <w:r w:rsidR="006E33A1" w:rsidRPr="00B105B7">
        <w:rPr>
          <w:bCs/>
          <w:sz w:val="28"/>
          <w:szCs w:val="28"/>
        </w:rPr>
        <w:t xml:space="preserve">ворца спорта </w:t>
      </w:r>
      <w:r w:rsidR="006E33A1">
        <w:rPr>
          <w:bCs/>
          <w:sz w:val="28"/>
          <w:szCs w:val="28"/>
        </w:rPr>
        <w:t>«</w:t>
      </w:r>
      <w:r w:rsidR="006E33A1" w:rsidRPr="00B105B7">
        <w:rPr>
          <w:bCs/>
          <w:sz w:val="28"/>
          <w:szCs w:val="28"/>
        </w:rPr>
        <w:t>Арена Кисловодск</w:t>
      </w:r>
      <w:r w:rsidR="006E33A1">
        <w:rPr>
          <w:bCs/>
          <w:sz w:val="28"/>
          <w:szCs w:val="28"/>
        </w:rPr>
        <w:t>»</w:t>
      </w:r>
      <w:r w:rsidR="006E33A1" w:rsidRPr="00B105B7">
        <w:rPr>
          <w:bCs/>
          <w:sz w:val="28"/>
          <w:szCs w:val="28"/>
        </w:rPr>
        <w:t xml:space="preserve"> (1-й этап, бассейн)</w:t>
      </w:r>
      <w:r w:rsidR="006E33A1">
        <w:rPr>
          <w:bCs/>
          <w:sz w:val="28"/>
          <w:szCs w:val="28"/>
        </w:rPr>
        <w:t>.</w:t>
      </w:r>
      <w:r w:rsidR="00BB0328">
        <w:rPr>
          <w:bCs/>
          <w:sz w:val="28"/>
          <w:szCs w:val="28"/>
        </w:rPr>
        <w:t xml:space="preserve"> </w:t>
      </w:r>
      <w:proofErr w:type="gramEnd"/>
    </w:p>
    <w:p w:rsidR="006E33A1" w:rsidRDefault="006E33A1" w:rsidP="004C6350">
      <w:pPr>
        <w:shd w:val="clear" w:color="auto" w:fill="FFFFFF"/>
        <w:ind w:firstLine="567"/>
        <w:jc w:val="both"/>
        <w:rPr>
          <w:sz w:val="28"/>
          <w:szCs w:val="28"/>
        </w:rPr>
      </w:pPr>
      <w:proofErr w:type="gramStart"/>
      <w:r>
        <w:rPr>
          <w:bCs/>
          <w:sz w:val="28"/>
          <w:szCs w:val="28"/>
        </w:rPr>
        <w:t>В рамках ф</w:t>
      </w:r>
      <w:r>
        <w:rPr>
          <w:sz w:val="28"/>
          <w:szCs w:val="28"/>
        </w:rPr>
        <w:t>едерального проекта «</w:t>
      </w:r>
      <w:r w:rsidRPr="00744767">
        <w:rPr>
          <w:sz w:val="28"/>
          <w:szCs w:val="28"/>
        </w:rPr>
        <w:t>Социально-экономи</w:t>
      </w:r>
      <w:r>
        <w:rPr>
          <w:sz w:val="28"/>
          <w:szCs w:val="28"/>
        </w:rPr>
        <w:t>ч</w:t>
      </w:r>
      <w:r w:rsidRPr="00744767">
        <w:rPr>
          <w:sz w:val="28"/>
          <w:szCs w:val="28"/>
        </w:rPr>
        <w:t>еское развитие Северо-Кавказского федерального округа</w:t>
      </w:r>
      <w:r>
        <w:rPr>
          <w:sz w:val="28"/>
          <w:szCs w:val="28"/>
        </w:rPr>
        <w:t xml:space="preserve">» </w:t>
      </w:r>
      <w:r w:rsidRPr="00286100">
        <w:rPr>
          <w:sz w:val="28"/>
          <w:szCs w:val="28"/>
        </w:rPr>
        <w:t xml:space="preserve">государственной программы Российской Федерации </w:t>
      </w:r>
      <w:r>
        <w:rPr>
          <w:sz w:val="28"/>
          <w:szCs w:val="28"/>
        </w:rPr>
        <w:t>«</w:t>
      </w:r>
      <w:r w:rsidRPr="00286100">
        <w:rPr>
          <w:sz w:val="28"/>
          <w:szCs w:val="28"/>
        </w:rPr>
        <w:t>Развитие Северо-Кавказского федерального округа</w:t>
      </w:r>
      <w:r>
        <w:rPr>
          <w:sz w:val="28"/>
          <w:szCs w:val="28"/>
        </w:rPr>
        <w:t>»</w:t>
      </w:r>
      <w:r w:rsidRPr="00286100">
        <w:rPr>
          <w:sz w:val="28"/>
          <w:szCs w:val="28"/>
        </w:rPr>
        <w:t xml:space="preserve">, </w:t>
      </w:r>
      <w:r>
        <w:rPr>
          <w:sz w:val="28"/>
          <w:szCs w:val="28"/>
        </w:rPr>
        <w:t>утвержденной постановлением Правительства Российской Федерации от 15.04.2014 г. № 309</w:t>
      </w:r>
      <w:r w:rsidR="00BB0328">
        <w:rPr>
          <w:sz w:val="28"/>
          <w:szCs w:val="28"/>
        </w:rPr>
        <w:t>,</w:t>
      </w:r>
      <w:r>
        <w:rPr>
          <w:sz w:val="28"/>
          <w:szCs w:val="28"/>
        </w:rPr>
        <w:t xml:space="preserve"> осуществлялось строительство объектов: м</w:t>
      </w:r>
      <w:r w:rsidRPr="0072170F">
        <w:rPr>
          <w:sz w:val="28"/>
          <w:szCs w:val="28"/>
        </w:rPr>
        <w:t>ногофункциональн</w:t>
      </w:r>
      <w:r>
        <w:rPr>
          <w:sz w:val="28"/>
          <w:szCs w:val="28"/>
        </w:rPr>
        <w:t>ого</w:t>
      </w:r>
      <w:r w:rsidRPr="0072170F">
        <w:rPr>
          <w:sz w:val="28"/>
          <w:szCs w:val="28"/>
        </w:rPr>
        <w:t xml:space="preserve"> культурн</w:t>
      </w:r>
      <w:r>
        <w:rPr>
          <w:sz w:val="28"/>
          <w:szCs w:val="28"/>
        </w:rPr>
        <w:t>ого</w:t>
      </w:r>
      <w:r w:rsidRPr="0072170F">
        <w:rPr>
          <w:sz w:val="28"/>
          <w:szCs w:val="28"/>
        </w:rPr>
        <w:t xml:space="preserve"> центр</w:t>
      </w:r>
      <w:r>
        <w:rPr>
          <w:sz w:val="28"/>
          <w:szCs w:val="28"/>
        </w:rPr>
        <w:t xml:space="preserve">а на 1200 мест, </w:t>
      </w:r>
      <w:r w:rsidRPr="0072170F">
        <w:rPr>
          <w:sz w:val="28"/>
          <w:szCs w:val="28"/>
        </w:rPr>
        <w:t>здания хореографической школы</w:t>
      </w:r>
      <w:r>
        <w:rPr>
          <w:sz w:val="28"/>
          <w:szCs w:val="28"/>
        </w:rPr>
        <w:t>,</w:t>
      </w:r>
      <w:r w:rsidRPr="0072170F">
        <w:rPr>
          <w:sz w:val="28"/>
          <w:szCs w:val="28"/>
        </w:rPr>
        <w:t xml:space="preserve"> спортивного зала в МКОУ СОШ № 7</w:t>
      </w:r>
      <w:r>
        <w:rPr>
          <w:sz w:val="28"/>
          <w:szCs w:val="28"/>
        </w:rPr>
        <w:t xml:space="preserve">, </w:t>
      </w:r>
      <w:r w:rsidRPr="001A2D5F">
        <w:rPr>
          <w:sz w:val="28"/>
          <w:szCs w:val="28"/>
        </w:rPr>
        <w:t xml:space="preserve">отдельно стоящего корпуса на 40 мест для МБОДОУ ДС </w:t>
      </w:r>
      <w:r>
        <w:rPr>
          <w:sz w:val="28"/>
          <w:szCs w:val="28"/>
        </w:rPr>
        <w:t>№</w:t>
      </w:r>
      <w:r w:rsidRPr="001A2D5F">
        <w:rPr>
          <w:sz w:val="28"/>
          <w:szCs w:val="28"/>
        </w:rPr>
        <w:t xml:space="preserve"> 8 по ул. </w:t>
      </w:r>
      <w:proofErr w:type="spellStart"/>
      <w:r w:rsidRPr="001A2D5F">
        <w:rPr>
          <w:sz w:val="28"/>
          <w:szCs w:val="28"/>
        </w:rPr>
        <w:t>Велинградская</w:t>
      </w:r>
      <w:proofErr w:type="spellEnd"/>
      <w:r w:rsidRPr="001A2D5F">
        <w:rPr>
          <w:sz w:val="28"/>
          <w:szCs w:val="28"/>
        </w:rPr>
        <w:t>, 24</w:t>
      </w:r>
      <w:r>
        <w:rPr>
          <w:sz w:val="28"/>
          <w:szCs w:val="28"/>
        </w:rPr>
        <w:t>,</w:t>
      </w:r>
      <w:r w:rsidRPr="001A2D5F">
        <w:rPr>
          <w:color w:val="000000"/>
        </w:rPr>
        <w:t xml:space="preserve"> </w:t>
      </w:r>
      <w:r w:rsidRPr="001A2D5F">
        <w:rPr>
          <w:color w:val="000000"/>
          <w:sz w:val="28"/>
          <w:szCs w:val="28"/>
        </w:rPr>
        <w:t>детского сада-яслей</w:t>
      </w:r>
      <w:proofErr w:type="gramEnd"/>
      <w:r w:rsidRPr="001A2D5F">
        <w:rPr>
          <w:color w:val="000000"/>
          <w:sz w:val="28"/>
          <w:szCs w:val="28"/>
        </w:rPr>
        <w:t xml:space="preserve"> на 280 мест</w:t>
      </w:r>
      <w:r>
        <w:rPr>
          <w:color w:val="000000"/>
        </w:rPr>
        <w:t xml:space="preserve">,  </w:t>
      </w:r>
      <w:r w:rsidRPr="001A2D5F">
        <w:rPr>
          <w:color w:val="000000"/>
          <w:sz w:val="28"/>
          <w:szCs w:val="28"/>
        </w:rPr>
        <w:t xml:space="preserve">завершена </w:t>
      </w:r>
      <w:r w:rsidRPr="001A2D5F">
        <w:rPr>
          <w:sz w:val="28"/>
          <w:szCs w:val="28"/>
        </w:rPr>
        <w:t xml:space="preserve"> реконструкция гидротехнических сооружений на реке Аликоновка и </w:t>
      </w:r>
      <w:r w:rsidRPr="001A2D5F">
        <w:rPr>
          <w:color w:val="000000"/>
          <w:sz w:val="28"/>
          <w:szCs w:val="28"/>
        </w:rPr>
        <w:t>реконструкция школы № 1 по</w:t>
      </w:r>
      <w:r w:rsidR="001D32AE">
        <w:rPr>
          <w:color w:val="000000"/>
          <w:sz w:val="28"/>
          <w:szCs w:val="28"/>
        </w:rPr>
        <w:t xml:space="preserve"> </w:t>
      </w:r>
      <w:r w:rsidRPr="001A2D5F">
        <w:rPr>
          <w:color w:val="000000"/>
          <w:sz w:val="28"/>
          <w:szCs w:val="28"/>
        </w:rPr>
        <w:t>ул. Б.</w:t>
      </w:r>
      <w:r w:rsidR="0028420E">
        <w:rPr>
          <w:color w:val="000000"/>
          <w:sz w:val="28"/>
          <w:szCs w:val="28"/>
        </w:rPr>
        <w:t xml:space="preserve"> </w:t>
      </w:r>
      <w:r w:rsidRPr="001A2D5F">
        <w:rPr>
          <w:color w:val="000000"/>
          <w:sz w:val="28"/>
          <w:szCs w:val="28"/>
        </w:rPr>
        <w:t>Хмельницкого, д. 7</w:t>
      </w:r>
      <w:r>
        <w:rPr>
          <w:color w:val="000000"/>
          <w:sz w:val="28"/>
          <w:szCs w:val="28"/>
        </w:rPr>
        <w:t>.</w:t>
      </w:r>
      <w:r>
        <w:rPr>
          <w:color w:val="000000"/>
        </w:rPr>
        <w:t xml:space="preserve"> </w:t>
      </w:r>
    </w:p>
    <w:p w:rsidR="0018397F" w:rsidRPr="000C5DDD" w:rsidRDefault="002A630C" w:rsidP="0018397F">
      <w:pPr>
        <w:ind w:firstLine="567"/>
        <w:jc w:val="center"/>
        <w:rPr>
          <w:b/>
          <w:color w:val="212121"/>
          <w:sz w:val="28"/>
          <w:szCs w:val="28"/>
          <w:shd w:val="clear" w:color="auto" w:fill="FFFFFF"/>
        </w:rPr>
      </w:pPr>
      <w:r w:rsidRPr="000C5DDD">
        <w:rPr>
          <w:b/>
          <w:color w:val="212121"/>
          <w:sz w:val="28"/>
          <w:szCs w:val="28"/>
          <w:shd w:val="clear" w:color="auto" w:fill="FFFFFF"/>
        </w:rPr>
        <w:lastRenderedPageBreak/>
        <w:t>Уважаемые коллеги!</w:t>
      </w:r>
    </w:p>
    <w:p w:rsidR="00911865" w:rsidRDefault="00911865" w:rsidP="0018397F">
      <w:pPr>
        <w:ind w:firstLine="567"/>
        <w:jc w:val="center"/>
        <w:rPr>
          <w:b/>
          <w:color w:val="212121"/>
          <w:sz w:val="28"/>
          <w:szCs w:val="28"/>
          <w:shd w:val="clear" w:color="auto" w:fill="FFFFFF"/>
        </w:rPr>
      </w:pPr>
    </w:p>
    <w:p w:rsidR="008872D9" w:rsidRPr="00A53F0B" w:rsidRDefault="008872D9" w:rsidP="008872D9">
      <w:pPr>
        <w:ind w:firstLine="567"/>
        <w:jc w:val="both"/>
        <w:rPr>
          <w:color w:val="212121"/>
          <w:sz w:val="28"/>
          <w:szCs w:val="28"/>
          <w:shd w:val="clear" w:color="auto" w:fill="FFFFFF"/>
        </w:rPr>
      </w:pPr>
      <w:r w:rsidRPr="008872D9">
        <w:rPr>
          <w:color w:val="212121"/>
          <w:sz w:val="28"/>
          <w:szCs w:val="28"/>
          <w:shd w:val="clear" w:color="auto" w:fill="FFFFFF"/>
        </w:rPr>
        <w:t xml:space="preserve">В 2022 </w:t>
      </w:r>
      <w:r w:rsidR="002E02BE">
        <w:rPr>
          <w:color w:val="212121"/>
          <w:sz w:val="28"/>
          <w:szCs w:val="28"/>
          <w:shd w:val="clear" w:color="auto" w:fill="FFFFFF"/>
        </w:rPr>
        <w:t>г.</w:t>
      </w:r>
      <w:r w:rsidRPr="008872D9">
        <w:rPr>
          <w:color w:val="212121"/>
          <w:sz w:val="28"/>
          <w:szCs w:val="28"/>
          <w:shd w:val="clear" w:color="auto" w:fill="FFFFFF"/>
        </w:rPr>
        <w:t xml:space="preserve"> социально-экономическое развитие города-курорта Кисловодска происходило в условиях действия ограничений, обусловленных вв</w:t>
      </w:r>
      <w:r>
        <w:rPr>
          <w:color w:val="212121"/>
          <w:sz w:val="28"/>
          <w:szCs w:val="28"/>
          <w:shd w:val="clear" w:color="auto" w:fill="FFFFFF"/>
        </w:rPr>
        <w:t>едением в отношении Российской Федерации политических, экономических и иных санкций</w:t>
      </w:r>
      <w:r w:rsidR="00D963F8">
        <w:rPr>
          <w:color w:val="212121"/>
          <w:sz w:val="28"/>
          <w:szCs w:val="28"/>
          <w:shd w:val="clear" w:color="auto" w:fill="FFFFFF"/>
        </w:rPr>
        <w:t xml:space="preserve">, проведения СВО и </w:t>
      </w:r>
      <w:r w:rsidR="00D963F8" w:rsidRPr="00FC7A41">
        <w:rPr>
          <w:sz w:val="28"/>
          <w:szCs w:val="28"/>
        </w:rPr>
        <w:t>последстви</w:t>
      </w:r>
      <w:r w:rsidR="00D963F8">
        <w:rPr>
          <w:sz w:val="28"/>
          <w:szCs w:val="28"/>
        </w:rPr>
        <w:t>й</w:t>
      </w:r>
      <w:r w:rsidR="00D963F8" w:rsidRPr="00FC7A41">
        <w:rPr>
          <w:sz w:val="28"/>
          <w:szCs w:val="28"/>
        </w:rPr>
        <w:t xml:space="preserve"> пандемии </w:t>
      </w:r>
      <w:proofErr w:type="spellStart"/>
      <w:r w:rsidR="00531A53" w:rsidRPr="001E507A">
        <w:rPr>
          <w:sz w:val="28"/>
          <w:szCs w:val="28"/>
          <w:lang w:val="en-US"/>
        </w:rPr>
        <w:t>Covid</w:t>
      </w:r>
      <w:proofErr w:type="spellEnd"/>
      <w:r w:rsidR="00531A53" w:rsidRPr="001E507A">
        <w:rPr>
          <w:sz w:val="28"/>
          <w:szCs w:val="28"/>
        </w:rPr>
        <w:t>-19</w:t>
      </w:r>
      <w:r>
        <w:rPr>
          <w:color w:val="212121"/>
          <w:sz w:val="28"/>
          <w:szCs w:val="28"/>
          <w:shd w:val="clear" w:color="auto" w:fill="FFFFFF"/>
        </w:rPr>
        <w:t>. Несмотря на разнонаправленную динамику развития экономики города по основным макроэкономическим показателям социально-</w:t>
      </w:r>
      <w:r w:rsidRPr="00A53F0B">
        <w:rPr>
          <w:color w:val="212121"/>
          <w:sz w:val="28"/>
          <w:szCs w:val="28"/>
          <w:shd w:val="clear" w:color="auto" w:fill="FFFFFF"/>
        </w:rPr>
        <w:t xml:space="preserve">экономическая ситуация в городе в 2022 </w:t>
      </w:r>
      <w:r w:rsidR="002E02BE" w:rsidRPr="00A53F0B">
        <w:rPr>
          <w:color w:val="212121"/>
          <w:sz w:val="28"/>
          <w:szCs w:val="28"/>
          <w:shd w:val="clear" w:color="auto" w:fill="FFFFFF"/>
        </w:rPr>
        <w:t>г.</w:t>
      </w:r>
      <w:r w:rsidRPr="00A53F0B">
        <w:rPr>
          <w:color w:val="212121"/>
          <w:sz w:val="28"/>
          <w:szCs w:val="28"/>
          <w:shd w:val="clear" w:color="auto" w:fill="FFFFFF"/>
        </w:rPr>
        <w:t xml:space="preserve"> оценивается как стабильная.</w:t>
      </w:r>
    </w:p>
    <w:p w:rsidR="008872D9" w:rsidRPr="00A53F0B" w:rsidRDefault="008872D9" w:rsidP="008872D9">
      <w:pPr>
        <w:ind w:firstLine="567"/>
        <w:jc w:val="both"/>
        <w:rPr>
          <w:color w:val="212121"/>
          <w:sz w:val="28"/>
          <w:szCs w:val="28"/>
          <w:shd w:val="clear" w:color="auto" w:fill="FFFFFF"/>
        </w:rPr>
      </w:pPr>
    </w:p>
    <w:p w:rsidR="001E507A" w:rsidRPr="00A53F0B" w:rsidRDefault="001E507A" w:rsidP="001E507A">
      <w:pPr>
        <w:shd w:val="clear" w:color="auto" w:fill="FDFDFD"/>
        <w:ind w:firstLine="567"/>
        <w:jc w:val="both"/>
        <w:rPr>
          <w:rFonts w:eastAsia="Calibri"/>
          <w:sz w:val="28"/>
          <w:szCs w:val="28"/>
          <w:lang w:eastAsia="en-US"/>
        </w:rPr>
      </w:pPr>
      <w:r w:rsidRPr="00A53F0B">
        <w:rPr>
          <w:rFonts w:eastAsia="Calibri"/>
          <w:b/>
          <w:sz w:val="28"/>
          <w:szCs w:val="28"/>
          <w:lang w:eastAsia="en-US"/>
        </w:rPr>
        <w:t>Бюджетная политика.</w:t>
      </w:r>
      <w:r w:rsidRPr="00A53F0B">
        <w:rPr>
          <w:rFonts w:eastAsia="Calibri"/>
          <w:b/>
          <w:color w:val="FF0000"/>
          <w:sz w:val="28"/>
          <w:szCs w:val="28"/>
          <w:lang w:eastAsia="en-US"/>
        </w:rPr>
        <w:t xml:space="preserve"> </w:t>
      </w:r>
      <w:r w:rsidRPr="00A53F0B">
        <w:rPr>
          <w:rFonts w:eastAsia="Calibri"/>
          <w:sz w:val="28"/>
          <w:szCs w:val="28"/>
          <w:lang w:eastAsia="en-US"/>
        </w:rPr>
        <w:t>Одним из основных полномочий администрации города-курорта Кисловодска является исполнение местного бюджета.</w:t>
      </w:r>
    </w:p>
    <w:p w:rsidR="001E507A" w:rsidRPr="001E507A" w:rsidRDefault="001E507A" w:rsidP="001E507A">
      <w:pPr>
        <w:autoSpaceDE w:val="0"/>
        <w:autoSpaceDN w:val="0"/>
        <w:adjustRightInd w:val="0"/>
        <w:ind w:firstLine="567"/>
        <w:jc w:val="both"/>
        <w:rPr>
          <w:rFonts w:eastAsia="Calibri"/>
          <w:sz w:val="28"/>
          <w:szCs w:val="28"/>
          <w:lang w:eastAsia="en-US"/>
        </w:rPr>
      </w:pPr>
      <w:r w:rsidRPr="00A53F0B">
        <w:rPr>
          <w:rFonts w:eastAsia="Calibri"/>
          <w:sz w:val="28"/>
          <w:szCs w:val="28"/>
          <w:lang w:eastAsia="en-US"/>
        </w:rPr>
        <w:t>Ключевыми задачи в бюджетной сфере являются обеспечение устойчивого наполнения бюджет</w:t>
      </w:r>
      <w:r w:rsidR="001E145A" w:rsidRPr="00A53F0B">
        <w:rPr>
          <w:rFonts w:eastAsia="Calibri"/>
          <w:sz w:val="28"/>
          <w:szCs w:val="28"/>
          <w:lang w:eastAsia="en-US"/>
        </w:rPr>
        <w:t>а</w:t>
      </w:r>
      <w:r w:rsidRPr="00A53F0B">
        <w:rPr>
          <w:rFonts w:eastAsia="Calibri"/>
          <w:sz w:val="28"/>
          <w:szCs w:val="28"/>
          <w:lang w:eastAsia="en-US"/>
        </w:rPr>
        <w:t>, выполнение расходных обязательств, рациональное использование бюджетных средств и оптимизация бюджетных расходов, сохранение социальной направленности</w:t>
      </w:r>
      <w:r w:rsidRPr="001E507A">
        <w:rPr>
          <w:rFonts w:eastAsia="Calibri"/>
          <w:sz w:val="28"/>
          <w:szCs w:val="28"/>
          <w:lang w:eastAsia="en-US"/>
        </w:rPr>
        <w:t xml:space="preserve"> бюджета.</w:t>
      </w:r>
    </w:p>
    <w:p w:rsidR="001E507A" w:rsidRPr="001E507A" w:rsidRDefault="001E507A" w:rsidP="001E507A">
      <w:pPr>
        <w:autoSpaceDE w:val="0"/>
        <w:autoSpaceDN w:val="0"/>
        <w:adjustRightInd w:val="0"/>
        <w:ind w:firstLine="567"/>
        <w:jc w:val="both"/>
        <w:rPr>
          <w:rFonts w:eastAsia="Calibri"/>
          <w:sz w:val="28"/>
          <w:szCs w:val="28"/>
          <w:lang w:eastAsia="en-US"/>
        </w:rPr>
      </w:pPr>
      <w:r w:rsidRPr="001E507A">
        <w:rPr>
          <w:rFonts w:eastAsia="Calibri"/>
          <w:sz w:val="28"/>
          <w:szCs w:val="28"/>
          <w:lang w:eastAsia="en-US"/>
        </w:rPr>
        <w:t xml:space="preserve">В 2022 г. фактическое поступление доходов в бюджет города составило 5 257,0 млн. руб., что больше по сравнению с 2020 г. на 1 402,7 млн. руб. или 136,4 % (2020 г. – 3 854,2 млн. руб.). </w:t>
      </w:r>
    </w:p>
    <w:p w:rsidR="001E507A" w:rsidRPr="001E507A" w:rsidRDefault="001E507A" w:rsidP="001E507A">
      <w:pPr>
        <w:autoSpaceDE w:val="0"/>
        <w:autoSpaceDN w:val="0"/>
        <w:adjustRightInd w:val="0"/>
        <w:ind w:firstLine="567"/>
        <w:jc w:val="both"/>
        <w:rPr>
          <w:rFonts w:eastAsia="Calibri"/>
          <w:sz w:val="28"/>
          <w:szCs w:val="28"/>
          <w:lang w:eastAsia="en-US"/>
        </w:rPr>
      </w:pPr>
      <w:r w:rsidRPr="001E507A">
        <w:rPr>
          <w:rFonts w:eastAsia="Calibri"/>
          <w:sz w:val="28"/>
          <w:szCs w:val="28"/>
          <w:lang w:eastAsia="en-US"/>
        </w:rPr>
        <w:t>Собственные налоговые и неналоговые доходы составили в 2022 г. 1 050,7 млн. руб., что выше показателя 2020 г. на 226,4 млн. руб. или 127 %.</w:t>
      </w:r>
    </w:p>
    <w:p w:rsidR="001E507A" w:rsidRPr="001E507A" w:rsidRDefault="001E507A" w:rsidP="001E507A">
      <w:pPr>
        <w:autoSpaceDE w:val="0"/>
        <w:autoSpaceDN w:val="0"/>
        <w:adjustRightInd w:val="0"/>
        <w:ind w:firstLine="567"/>
        <w:jc w:val="center"/>
        <w:rPr>
          <w:rFonts w:eastAsiaTheme="minorHAnsi"/>
          <w:sz w:val="28"/>
          <w:szCs w:val="28"/>
          <w:highlight w:val="yellow"/>
          <w:lang w:eastAsia="en-US"/>
        </w:rPr>
      </w:pPr>
      <w:r w:rsidRPr="001E507A">
        <w:rPr>
          <w:rFonts w:eastAsiaTheme="minorHAnsi"/>
          <w:sz w:val="28"/>
          <w:szCs w:val="28"/>
          <w:highlight w:val="yellow"/>
          <w:lang w:eastAsia="en-US"/>
        </w:rPr>
        <w:t xml:space="preserve"> </w:t>
      </w:r>
    </w:p>
    <w:p w:rsidR="001E507A" w:rsidRPr="001E507A" w:rsidRDefault="001E507A" w:rsidP="001E507A">
      <w:pPr>
        <w:autoSpaceDE w:val="0"/>
        <w:autoSpaceDN w:val="0"/>
        <w:adjustRightInd w:val="0"/>
        <w:ind w:firstLine="567"/>
        <w:jc w:val="center"/>
        <w:rPr>
          <w:rFonts w:eastAsiaTheme="minorHAnsi"/>
          <w:sz w:val="28"/>
          <w:szCs w:val="28"/>
          <w:lang w:eastAsia="en-US"/>
        </w:rPr>
      </w:pPr>
      <w:r w:rsidRPr="001E507A">
        <w:rPr>
          <w:rFonts w:eastAsiaTheme="minorHAnsi"/>
          <w:sz w:val="28"/>
          <w:szCs w:val="28"/>
          <w:lang w:eastAsia="en-US"/>
        </w:rPr>
        <w:t>Данные о налоговых и неналоговых доходах</w:t>
      </w:r>
    </w:p>
    <w:p w:rsidR="001E507A" w:rsidRPr="001E507A" w:rsidRDefault="001E507A" w:rsidP="001E507A">
      <w:pPr>
        <w:autoSpaceDE w:val="0"/>
        <w:autoSpaceDN w:val="0"/>
        <w:adjustRightInd w:val="0"/>
        <w:ind w:firstLine="567"/>
        <w:jc w:val="center"/>
        <w:rPr>
          <w:sz w:val="28"/>
          <w:szCs w:val="28"/>
        </w:rPr>
      </w:pPr>
      <w:r w:rsidRPr="001E507A">
        <w:rPr>
          <w:rFonts w:eastAsiaTheme="minorHAnsi"/>
          <w:sz w:val="28"/>
          <w:szCs w:val="28"/>
          <w:lang w:eastAsia="en-US"/>
        </w:rPr>
        <w:t xml:space="preserve">бюджета города-курорта Кисловодска </w:t>
      </w:r>
      <w:r w:rsidRPr="001E507A">
        <w:rPr>
          <w:sz w:val="28"/>
          <w:szCs w:val="28"/>
        </w:rPr>
        <w:t xml:space="preserve">за 2020-2022 г.  </w:t>
      </w:r>
    </w:p>
    <w:p w:rsidR="001E507A" w:rsidRPr="001E507A" w:rsidRDefault="001E507A" w:rsidP="001E507A">
      <w:pPr>
        <w:autoSpaceDE w:val="0"/>
        <w:autoSpaceDN w:val="0"/>
        <w:adjustRightInd w:val="0"/>
        <w:ind w:firstLine="567"/>
        <w:jc w:val="center"/>
        <w:rPr>
          <w:sz w:val="28"/>
          <w:szCs w:val="28"/>
        </w:rPr>
      </w:pPr>
    </w:p>
    <w:tbl>
      <w:tblPr>
        <w:tblW w:w="9371" w:type="dxa"/>
        <w:tblInd w:w="93" w:type="dxa"/>
        <w:tblLayout w:type="fixed"/>
        <w:tblLook w:val="04A0"/>
      </w:tblPr>
      <w:tblGrid>
        <w:gridCol w:w="580"/>
        <w:gridCol w:w="3178"/>
        <w:gridCol w:w="1460"/>
        <w:gridCol w:w="1447"/>
        <w:gridCol w:w="1430"/>
        <w:gridCol w:w="1276"/>
      </w:tblGrid>
      <w:tr w:rsidR="001E507A" w:rsidRPr="001E507A" w:rsidTr="00E1221D">
        <w:trPr>
          <w:trHeight w:val="91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07A" w:rsidRPr="001E507A" w:rsidRDefault="001E507A" w:rsidP="001E507A">
            <w:pPr>
              <w:jc w:val="center"/>
            </w:pPr>
            <w:r w:rsidRPr="001E507A">
              <w:t> </w:t>
            </w:r>
          </w:p>
        </w:tc>
        <w:tc>
          <w:tcPr>
            <w:tcW w:w="3178" w:type="dxa"/>
            <w:tcBorders>
              <w:top w:val="single" w:sz="4" w:space="0" w:color="auto"/>
              <w:left w:val="nil"/>
              <w:bottom w:val="single" w:sz="4" w:space="0" w:color="auto"/>
              <w:right w:val="single" w:sz="4" w:space="0" w:color="auto"/>
            </w:tcBorders>
            <w:shd w:val="clear" w:color="auto" w:fill="auto"/>
            <w:vAlign w:val="center"/>
            <w:hideMark/>
          </w:tcPr>
          <w:p w:rsidR="001E507A" w:rsidRPr="001E507A" w:rsidRDefault="001E507A" w:rsidP="001E507A">
            <w:pPr>
              <w:jc w:val="center"/>
              <w:rPr>
                <w:bCs/>
              </w:rPr>
            </w:pPr>
            <w:r w:rsidRPr="001E507A">
              <w:rPr>
                <w:bCs/>
              </w:rPr>
              <w:t>ИСТОЧНИКИ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E507A" w:rsidRPr="001E507A" w:rsidRDefault="001E507A" w:rsidP="001E507A">
            <w:pPr>
              <w:jc w:val="center"/>
            </w:pPr>
            <w:r w:rsidRPr="001E507A">
              <w:t>2020 г., тыс. руб.</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1E507A" w:rsidRPr="001E507A" w:rsidRDefault="001E507A" w:rsidP="001E507A">
            <w:pPr>
              <w:jc w:val="center"/>
            </w:pPr>
            <w:r w:rsidRPr="001E507A">
              <w:t>2021 г.,</w:t>
            </w:r>
          </w:p>
          <w:p w:rsidR="001E507A" w:rsidRPr="001E507A" w:rsidRDefault="001E507A" w:rsidP="001E507A">
            <w:pPr>
              <w:jc w:val="center"/>
            </w:pPr>
            <w:r w:rsidRPr="001E507A">
              <w:t>тыс. руб.</w:t>
            </w:r>
          </w:p>
        </w:tc>
        <w:tc>
          <w:tcPr>
            <w:tcW w:w="1430" w:type="dxa"/>
            <w:tcBorders>
              <w:top w:val="single" w:sz="4" w:space="0" w:color="auto"/>
              <w:left w:val="nil"/>
              <w:bottom w:val="single" w:sz="4" w:space="0" w:color="auto"/>
              <w:right w:val="single" w:sz="4" w:space="0" w:color="auto"/>
            </w:tcBorders>
            <w:shd w:val="clear" w:color="auto" w:fill="auto"/>
          </w:tcPr>
          <w:p w:rsidR="001E507A" w:rsidRPr="001E507A" w:rsidRDefault="001E507A" w:rsidP="001E507A">
            <w:pPr>
              <w:jc w:val="center"/>
            </w:pPr>
          </w:p>
          <w:p w:rsidR="001E507A" w:rsidRPr="001E507A" w:rsidRDefault="001E507A" w:rsidP="001E507A">
            <w:pPr>
              <w:jc w:val="center"/>
            </w:pPr>
            <w:r w:rsidRPr="001E507A">
              <w:t>2022 г.,</w:t>
            </w:r>
          </w:p>
          <w:p w:rsidR="001E507A" w:rsidRPr="001E507A" w:rsidRDefault="001E507A" w:rsidP="001E507A">
            <w:pPr>
              <w:jc w:val="center"/>
            </w:pPr>
            <w:r w:rsidRPr="001E507A">
              <w:t>тыс. руб.</w:t>
            </w:r>
          </w:p>
        </w:tc>
        <w:tc>
          <w:tcPr>
            <w:tcW w:w="1276" w:type="dxa"/>
            <w:tcBorders>
              <w:top w:val="single" w:sz="4" w:space="0" w:color="auto"/>
              <w:left w:val="nil"/>
              <w:bottom w:val="single" w:sz="4" w:space="0" w:color="auto"/>
              <w:right w:val="single" w:sz="4" w:space="0" w:color="auto"/>
            </w:tcBorders>
            <w:shd w:val="clear" w:color="auto" w:fill="auto"/>
          </w:tcPr>
          <w:p w:rsidR="001E507A" w:rsidRPr="001E507A" w:rsidRDefault="001E507A" w:rsidP="001E507A">
            <w:pPr>
              <w:ind w:left="-106" w:right="-108"/>
              <w:jc w:val="center"/>
            </w:pPr>
            <w:r w:rsidRPr="001E507A">
              <w:t>Темп роста 2022</w:t>
            </w:r>
            <w:r w:rsidR="00C92B79">
              <w:t xml:space="preserve"> </w:t>
            </w:r>
            <w:r w:rsidRPr="001E507A">
              <w:t>г</w:t>
            </w:r>
            <w:r w:rsidR="00C92B79">
              <w:t>.</w:t>
            </w:r>
            <w:r w:rsidRPr="001E507A">
              <w:t xml:space="preserve"> к 2020 г</w:t>
            </w:r>
            <w:r w:rsidR="00C92B79">
              <w:t>.,</w:t>
            </w:r>
          </w:p>
          <w:p w:rsidR="001E507A" w:rsidRPr="001E507A" w:rsidRDefault="001E507A" w:rsidP="00C92B79">
            <w:pPr>
              <w:ind w:left="-106" w:right="-108"/>
              <w:jc w:val="center"/>
            </w:pPr>
            <w:r w:rsidRPr="001E507A">
              <w:t>%</w:t>
            </w:r>
          </w:p>
        </w:tc>
      </w:tr>
      <w:tr w:rsidR="001E507A" w:rsidRPr="001E507A" w:rsidTr="00E1221D">
        <w:trPr>
          <w:trHeight w:val="377"/>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E507A" w:rsidRPr="001E507A" w:rsidRDefault="001E507A" w:rsidP="001E507A">
            <w:pPr>
              <w:jc w:val="center"/>
              <w:rPr>
                <w:bCs/>
              </w:rPr>
            </w:pPr>
            <w:r w:rsidRPr="001E507A">
              <w:rPr>
                <w:bCs/>
              </w:rPr>
              <w:t>Доходы бюджета</w:t>
            </w:r>
          </w:p>
        </w:tc>
      </w:tr>
      <w:tr w:rsidR="001E507A" w:rsidRPr="001E507A" w:rsidTr="009610DE">
        <w:trPr>
          <w:trHeight w:val="433"/>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r w:rsidRPr="001E507A">
              <w:t>1</w:t>
            </w: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pPr>
              <w:rPr>
                <w:bCs/>
              </w:rPr>
            </w:pPr>
            <w:r w:rsidRPr="001E507A">
              <w:rPr>
                <w:bCs/>
              </w:rPr>
              <w:t>ИТОГО ДОХОДОВ</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ind w:left="-220"/>
              <w:jc w:val="center"/>
              <w:rPr>
                <w:bCs/>
              </w:rPr>
            </w:pPr>
            <w:r w:rsidRPr="001E507A">
              <w:rPr>
                <w:bCs/>
              </w:rPr>
              <w:t>3 854 219,0</w:t>
            </w:r>
          </w:p>
        </w:tc>
        <w:tc>
          <w:tcPr>
            <w:tcW w:w="1447"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ind w:left="-66"/>
              <w:jc w:val="center"/>
              <w:rPr>
                <w:bCs/>
              </w:rPr>
            </w:pPr>
            <w:r w:rsidRPr="001E507A">
              <w:rPr>
                <w:bCs/>
              </w:rPr>
              <w:t>5 660 019,8</w:t>
            </w:r>
          </w:p>
        </w:tc>
        <w:tc>
          <w:tcPr>
            <w:tcW w:w="1430"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rPr>
                <w:bCs/>
              </w:rPr>
            </w:pPr>
            <w:r w:rsidRPr="001E507A">
              <w:rPr>
                <w:bCs/>
              </w:rPr>
              <w:t>5 256 969,7</w:t>
            </w:r>
          </w:p>
        </w:tc>
        <w:tc>
          <w:tcPr>
            <w:tcW w:w="1276"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rPr>
                <w:bCs/>
              </w:rPr>
            </w:pPr>
            <w:r w:rsidRPr="001E507A">
              <w:rPr>
                <w:bCs/>
              </w:rPr>
              <w:t>136,4</w:t>
            </w:r>
          </w:p>
        </w:tc>
      </w:tr>
      <w:tr w:rsidR="001E507A" w:rsidRPr="001E507A" w:rsidTr="009610DE">
        <w:trPr>
          <w:trHeight w:val="315"/>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r w:rsidRPr="001E507A">
              <w:t>1.1</w:t>
            </w: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pPr>
              <w:rPr>
                <w:bCs/>
              </w:rPr>
            </w:pPr>
            <w:r w:rsidRPr="001E507A">
              <w:rPr>
                <w:bCs/>
              </w:rPr>
              <w:t>НАЛОГОВЫЕ И НЕНАЛОГОВЫЕ ДОХОДЫ</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rPr>
                <w:bCs/>
              </w:rPr>
            </w:pPr>
            <w:r w:rsidRPr="001E507A">
              <w:rPr>
                <w:bCs/>
              </w:rPr>
              <w:t>824 295,9</w:t>
            </w:r>
          </w:p>
        </w:tc>
        <w:tc>
          <w:tcPr>
            <w:tcW w:w="1447"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rPr>
                <w:bCs/>
              </w:rPr>
            </w:pPr>
            <w:r w:rsidRPr="001E507A">
              <w:rPr>
                <w:bCs/>
              </w:rPr>
              <w:t>948 712,1</w:t>
            </w:r>
          </w:p>
        </w:tc>
        <w:tc>
          <w:tcPr>
            <w:tcW w:w="1430"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rPr>
                <w:bCs/>
              </w:rPr>
            </w:pPr>
            <w:r w:rsidRPr="001E507A">
              <w:rPr>
                <w:bCs/>
              </w:rPr>
              <w:t>1 050 740,2</w:t>
            </w:r>
          </w:p>
        </w:tc>
        <w:tc>
          <w:tcPr>
            <w:tcW w:w="1276"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rPr>
                <w:bCs/>
              </w:rPr>
            </w:pPr>
            <w:r w:rsidRPr="001E507A">
              <w:rPr>
                <w:bCs/>
              </w:rPr>
              <w:t>127,5</w:t>
            </w:r>
          </w:p>
        </w:tc>
      </w:tr>
      <w:tr w:rsidR="001E507A" w:rsidRPr="001E507A" w:rsidTr="009610DE">
        <w:trPr>
          <w:trHeight w:val="599"/>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ind w:left="-93" w:right="-110"/>
              <w:jc w:val="center"/>
            </w:pPr>
            <w:r w:rsidRPr="001E507A">
              <w:t>1.1.1</w:t>
            </w:r>
          </w:p>
        </w:tc>
        <w:tc>
          <w:tcPr>
            <w:tcW w:w="3178" w:type="dxa"/>
            <w:tcBorders>
              <w:top w:val="nil"/>
              <w:left w:val="nil"/>
              <w:bottom w:val="single" w:sz="4" w:space="0" w:color="auto"/>
              <w:right w:val="single" w:sz="4" w:space="0" w:color="auto"/>
            </w:tcBorders>
            <w:shd w:val="clear" w:color="auto" w:fill="auto"/>
            <w:vAlign w:val="center"/>
          </w:tcPr>
          <w:p w:rsidR="001E507A" w:rsidRPr="001E507A" w:rsidRDefault="001E507A" w:rsidP="001E507A">
            <w:pPr>
              <w:rPr>
                <w:bCs/>
              </w:rPr>
            </w:pPr>
            <w:r w:rsidRPr="001E507A">
              <w:rPr>
                <w:bCs/>
              </w:rPr>
              <w:t>Налоговые доходы всего,</w:t>
            </w:r>
          </w:p>
          <w:p w:rsidR="001E507A" w:rsidRPr="001E507A" w:rsidRDefault="001E507A" w:rsidP="001E507A">
            <w:pPr>
              <w:rPr>
                <w:bCs/>
              </w:rPr>
            </w:pPr>
            <w:r w:rsidRPr="001E507A">
              <w:rPr>
                <w:bCs/>
              </w:rPr>
              <w:t>в том числе:</w:t>
            </w:r>
          </w:p>
        </w:tc>
        <w:tc>
          <w:tcPr>
            <w:tcW w:w="1460" w:type="dxa"/>
            <w:tcBorders>
              <w:top w:val="nil"/>
              <w:left w:val="nil"/>
              <w:bottom w:val="single" w:sz="4" w:space="0" w:color="auto"/>
              <w:right w:val="single" w:sz="4" w:space="0" w:color="auto"/>
            </w:tcBorders>
            <w:shd w:val="clear" w:color="auto" w:fill="auto"/>
            <w:noWrap/>
            <w:vAlign w:val="center"/>
          </w:tcPr>
          <w:p w:rsidR="001E507A" w:rsidRPr="001E507A" w:rsidRDefault="001E507A" w:rsidP="009610DE">
            <w:pPr>
              <w:jc w:val="center"/>
              <w:rPr>
                <w:bCs/>
              </w:rPr>
            </w:pPr>
            <w:r w:rsidRPr="001E507A">
              <w:rPr>
                <w:bCs/>
              </w:rPr>
              <w:t>647 575,5</w:t>
            </w:r>
          </w:p>
        </w:tc>
        <w:tc>
          <w:tcPr>
            <w:tcW w:w="1447" w:type="dxa"/>
            <w:tcBorders>
              <w:top w:val="nil"/>
              <w:left w:val="nil"/>
              <w:bottom w:val="single" w:sz="4" w:space="0" w:color="auto"/>
              <w:right w:val="single" w:sz="4" w:space="0" w:color="auto"/>
            </w:tcBorders>
            <w:shd w:val="clear" w:color="auto" w:fill="auto"/>
            <w:noWrap/>
            <w:vAlign w:val="center"/>
          </w:tcPr>
          <w:p w:rsidR="001E507A" w:rsidRPr="001E507A" w:rsidRDefault="001E507A" w:rsidP="009610DE">
            <w:pPr>
              <w:jc w:val="center"/>
              <w:rPr>
                <w:bCs/>
              </w:rPr>
            </w:pPr>
            <w:r w:rsidRPr="001E507A">
              <w:rPr>
                <w:bCs/>
              </w:rPr>
              <w:t>785 251,4</w:t>
            </w:r>
          </w:p>
        </w:tc>
        <w:tc>
          <w:tcPr>
            <w:tcW w:w="1430"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rPr>
                <w:bCs/>
              </w:rPr>
            </w:pPr>
            <w:r w:rsidRPr="001E507A">
              <w:rPr>
                <w:bCs/>
              </w:rPr>
              <w:t>911 690,4</w:t>
            </w:r>
          </w:p>
        </w:tc>
        <w:tc>
          <w:tcPr>
            <w:tcW w:w="1276"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rPr>
                <w:bCs/>
              </w:rPr>
            </w:pPr>
            <w:r w:rsidRPr="001E507A">
              <w:rPr>
                <w:bCs/>
              </w:rPr>
              <w:t>140,8</w:t>
            </w:r>
          </w:p>
        </w:tc>
      </w:tr>
      <w:tr w:rsidR="001E507A" w:rsidRPr="001E507A" w:rsidTr="009610DE">
        <w:trPr>
          <w:trHeight w:val="360"/>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Налог на доходы физических лиц</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339 751,8</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382 595,7</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450 103,2</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132,5</w:t>
            </w:r>
          </w:p>
        </w:tc>
      </w:tr>
      <w:tr w:rsidR="001E507A" w:rsidRPr="001E507A" w:rsidTr="009610DE">
        <w:trPr>
          <w:trHeight w:val="333"/>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07A" w:rsidRPr="001E507A" w:rsidRDefault="001E507A" w:rsidP="001E507A">
            <w:r w:rsidRPr="001E507A">
              <w:t>Акцизы</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11 776,3</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13 708,1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16 403,1</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139,3</w:t>
            </w:r>
          </w:p>
        </w:tc>
      </w:tr>
      <w:tr w:rsidR="001E507A" w:rsidRPr="001E507A" w:rsidTr="009610DE">
        <w:trPr>
          <w:trHeight w:val="37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single" w:sz="4" w:space="0" w:color="auto"/>
              <w:left w:val="single" w:sz="4" w:space="0" w:color="auto"/>
              <w:bottom w:val="single" w:sz="4" w:space="0" w:color="auto"/>
              <w:right w:val="single" w:sz="4" w:space="0" w:color="auto"/>
            </w:tcBorders>
            <w:shd w:val="clear" w:color="auto" w:fill="auto"/>
            <w:vAlign w:val="bottom"/>
          </w:tcPr>
          <w:p w:rsidR="001E507A" w:rsidRPr="001E507A" w:rsidRDefault="001E507A" w:rsidP="001E507A">
            <w:r w:rsidRPr="001E507A">
              <w:t>Налог, взимаемый в связи с применением упрощенной системы налогообложения</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0,0</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60 470,6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93 491,2</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w:t>
            </w:r>
          </w:p>
        </w:tc>
      </w:tr>
      <w:tr w:rsidR="001E507A" w:rsidRPr="001E507A" w:rsidTr="009610DE">
        <w:trPr>
          <w:trHeight w:val="61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p>
        </w:tc>
        <w:tc>
          <w:tcPr>
            <w:tcW w:w="3178" w:type="dxa"/>
            <w:tcBorders>
              <w:top w:val="single" w:sz="4" w:space="0" w:color="auto"/>
              <w:left w:val="nil"/>
              <w:bottom w:val="single" w:sz="4" w:space="0" w:color="auto"/>
              <w:right w:val="single" w:sz="4" w:space="0" w:color="auto"/>
            </w:tcBorders>
            <w:shd w:val="clear" w:color="auto" w:fill="auto"/>
            <w:vAlign w:val="bottom"/>
            <w:hideMark/>
          </w:tcPr>
          <w:p w:rsidR="001E507A" w:rsidRPr="001E507A" w:rsidRDefault="001E507A" w:rsidP="001E507A">
            <w:r w:rsidRPr="001E507A">
              <w:t>Единый налог на вмененный доход для отдельных видов деятельности</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31 034,5</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8 653,6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-402,1</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w:t>
            </w:r>
          </w:p>
        </w:tc>
      </w:tr>
      <w:tr w:rsidR="001E507A" w:rsidRPr="001E507A" w:rsidTr="009610DE">
        <w:trPr>
          <w:trHeight w:val="39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Единый сельскохозяйственный налог</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421,4</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321,6</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631,4</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149,8</w:t>
            </w:r>
          </w:p>
        </w:tc>
      </w:tr>
      <w:tr w:rsidR="001E507A" w:rsidRPr="001E507A" w:rsidTr="009610DE">
        <w:trPr>
          <w:trHeight w:val="346"/>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p>
        </w:tc>
        <w:tc>
          <w:tcPr>
            <w:tcW w:w="3178" w:type="dxa"/>
            <w:tcBorders>
              <w:top w:val="nil"/>
              <w:left w:val="nil"/>
              <w:bottom w:val="nil"/>
              <w:right w:val="single" w:sz="4" w:space="0" w:color="auto"/>
            </w:tcBorders>
            <w:shd w:val="clear" w:color="auto" w:fill="auto"/>
            <w:vAlign w:val="bottom"/>
            <w:hideMark/>
          </w:tcPr>
          <w:p w:rsidR="001E507A" w:rsidRPr="001E507A" w:rsidRDefault="001E507A" w:rsidP="001E507A">
            <w:r w:rsidRPr="001E507A">
              <w:t xml:space="preserve">Налог, взимаемый в связи с применением патентной </w:t>
            </w:r>
            <w:r w:rsidRPr="001E507A">
              <w:lastRenderedPageBreak/>
              <w:t>системы налогообложения</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lastRenderedPageBreak/>
              <w:t>1 919,5</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15 715,0</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16 471,5</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858,1</w:t>
            </w:r>
          </w:p>
        </w:tc>
      </w:tr>
      <w:tr w:rsidR="001E507A" w:rsidRPr="001E507A" w:rsidTr="009610DE">
        <w:trPr>
          <w:trHeight w:val="390"/>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p>
        </w:tc>
        <w:tc>
          <w:tcPr>
            <w:tcW w:w="3178" w:type="dxa"/>
            <w:tcBorders>
              <w:top w:val="single" w:sz="4" w:space="0" w:color="auto"/>
              <w:left w:val="nil"/>
              <w:bottom w:val="single" w:sz="4" w:space="0" w:color="auto"/>
              <w:right w:val="single" w:sz="4" w:space="0" w:color="auto"/>
            </w:tcBorders>
            <w:shd w:val="clear" w:color="auto" w:fill="auto"/>
            <w:vAlign w:val="center"/>
            <w:hideMark/>
          </w:tcPr>
          <w:p w:rsidR="001E507A" w:rsidRPr="001E507A" w:rsidRDefault="001E507A" w:rsidP="001E507A">
            <w:r w:rsidRPr="001E507A">
              <w:t>Налог на имущество физических лиц</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61 564,4</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83 322,5</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95 828,2</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155,7</w:t>
            </w:r>
          </w:p>
        </w:tc>
      </w:tr>
      <w:tr w:rsidR="001E507A" w:rsidRPr="001E507A" w:rsidTr="009610DE">
        <w:trPr>
          <w:trHeight w:val="390"/>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Земельный налог</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184 439,7</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202 822,9</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220 789,9</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119,7</w:t>
            </w:r>
          </w:p>
        </w:tc>
      </w:tr>
      <w:tr w:rsidR="001E507A" w:rsidRPr="001E507A" w:rsidTr="009610DE">
        <w:trPr>
          <w:trHeight w:val="420"/>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Государственная пошлина</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16 667,9</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17 641,2</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18 374,5</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110,2</w:t>
            </w:r>
          </w:p>
        </w:tc>
      </w:tr>
      <w:tr w:rsidR="001E507A" w:rsidRPr="001E507A" w:rsidTr="009610DE">
        <w:trPr>
          <w:trHeight w:val="42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tcPr>
          <w:p w:rsidR="001E507A" w:rsidRPr="001E507A" w:rsidRDefault="001E507A" w:rsidP="001E507A">
            <w:r w:rsidRPr="001E507A">
              <w:t>Задолженность по отмененным налогам и сборам</w:t>
            </w:r>
          </w:p>
        </w:tc>
        <w:tc>
          <w:tcPr>
            <w:tcW w:w="1460" w:type="dxa"/>
            <w:tcBorders>
              <w:top w:val="nil"/>
              <w:left w:val="nil"/>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0,0</w:t>
            </w:r>
          </w:p>
        </w:tc>
        <w:tc>
          <w:tcPr>
            <w:tcW w:w="1447"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0,2</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-0,3</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w:t>
            </w:r>
          </w:p>
        </w:tc>
      </w:tr>
      <w:tr w:rsidR="001E507A" w:rsidRPr="001E507A" w:rsidTr="009610DE">
        <w:trPr>
          <w:trHeight w:val="590"/>
        </w:trPr>
        <w:tc>
          <w:tcPr>
            <w:tcW w:w="580" w:type="dxa"/>
            <w:tcBorders>
              <w:top w:val="nil"/>
              <w:left w:val="single" w:sz="4" w:space="0" w:color="auto"/>
              <w:bottom w:val="single" w:sz="4" w:space="0" w:color="auto"/>
              <w:right w:val="single" w:sz="4" w:space="0" w:color="auto"/>
            </w:tcBorders>
            <w:shd w:val="clear" w:color="auto" w:fill="auto"/>
            <w:noWrap/>
            <w:hideMark/>
          </w:tcPr>
          <w:p w:rsidR="001E507A" w:rsidRPr="001E507A" w:rsidRDefault="001E507A" w:rsidP="001E507A">
            <w:pPr>
              <w:ind w:left="-93" w:right="-110"/>
              <w:jc w:val="center"/>
            </w:pPr>
            <w:r w:rsidRPr="001E507A">
              <w:t>1.1.2</w:t>
            </w: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 xml:space="preserve">Неналоговые доходы </w:t>
            </w:r>
          </w:p>
          <w:p w:rsidR="001E507A" w:rsidRPr="001E507A" w:rsidRDefault="001E507A" w:rsidP="001E507A">
            <w:r w:rsidRPr="001E507A">
              <w:t>всего, в том числе:</w:t>
            </w:r>
          </w:p>
        </w:tc>
        <w:tc>
          <w:tcPr>
            <w:tcW w:w="1460"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176 720,4</w:t>
            </w:r>
          </w:p>
        </w:tc>
        <w:tc>
          <w:tcPr>
            <w:tcW w:w="1447" w:type="dxa"/>
            <w:tcBorders>
              <w:top w:val="nil"/>
              <w:left w:val="nil"/>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163 460,6</w:t>
            </w:r>
          </w:p>
        </w:tc>
        <w:tc>
          <w:tcPr>
            <w:tcW w:w="1430"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pPr>
            <w:r w:rsidRPr="001E507A">
              <w:t>139 049,7</w:t>
            </w:r>
          </w:p>
        </w:tc>
        <w:tc>
          <w:tcPr>
            <w:tcW w:w="1276" w:type="dxa"/>
            <w:tcBorders>
              <w:top w:val="nil"/>
              <w:left w:val="nil"/>
              <w:bottom w:val="single" w:sz="4" w:space="0" w:color="auto"/>
              <w:right w:val="single" w:sz="4" w:space="0" w:color="auto"/>
            </w:tcBorders>
            <w:shd w:val="clear" w:color="auto" w:fill="auto"/>
            <w:vAlign w:val="center"/>
          </w:tcPr>
          <w:p w:rsidR="001E507A" w:rsidRPr="001E507A" w:rsidRDefault="001E507A" w:rsidP="009610DE">
            <w:pPr>
              <w:jc w:val="center"/>
            </w:pPr>
            <w:r w:rsidRPr="001E507A">
              <w:t>78,7</w:t>
            </w:r>
          </w:p>
        </w:tc>
      </w:tr>
      <w:tr w:rsidR="001E507A" w:rsidRPr="001E507A" w:rsidTr="009610DE">
        <w:trPr>
          <w:trHeight w:val="60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tcPr>
          <w:p w:rsidR="001E507A" w:rsidRPr="001E507A" w:rsidRDefault="001E507A" w:rsidP="001E507A">
            <w:r w:rsidRPr="001E507A">
              <w:t>Доходы от дивидендов по акциям</w:t>
            </w:r>
          </w:p>
        </w:tc>
        <w:tc>
          <w:tcPr>
            <w:tcW w:w="1460"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0,00</w:t>
            </w:r>
          </w:p>
        </w:tc>
        <w:tc>
          <w:tcPr>
            <w:tcW w:w="1447"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931,0</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w:t>
            </w:r>
          </w:p>
        </w:tc>
      </w:tr>
      <w:tr w:rsidR="001E507A" w:rsidRPr="001E507A" w:rsidTr="009610DE">
        <w:trPr>
          <w:trHeight w:val="60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tcPr>
          <w:p w:rsidR="001E507A" w:rsidRPr="001E507A" w:rsidRDefault="001E507A" w:rsidP="001E507A">
            <w:r w:rsidRPr="001E507A">
              <w:t>Доходы, получаемые в виде арендной платы за земельные участки</w:t>
            </w:r>
          </w:p>
        </w:tc>
        <w:tc>
          <w:tcPr>
            <w:tcW w:w="1460"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65 606,9</w:t>
            </w:r>
          </w:p>
        </w:tc>
        <w:tc>
          <w:tcPr>
            <w:tcW w:w="1447"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99 621,0</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90 175,1</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137,5</w:t>
            </w:r>
          </w:p>
        </w:tc>
      </w:tr>
      <w:tr w:rsidR="001E507A" w:rsidRPr="001E507A" w:rsidTr="009610DE">
        <w:trPr>
          <w:trHeight w:val="60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tcPr>
          <w:p w:rsidR="001E507A" w:rsidRPr="001E507A" w:rsidRDefault="001E507A" w:rsidP="001E507A">
            <w:r w:rsidRPr="001E507A">
              <w:t>Доходы от сдачи в аренду имущества</w:t>
            </w:r>
          </w:p>
        </w:tc>
        <w:tc>
          <w:tcPr>
            <w:tcW w:w="1460"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6 019,2</w:t>
            </w:r>
          </w:p>
        </w:tc>
        <w:tc>
          <w:tcPr>
            <w:tcW w:w="1447"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7 165,9</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11 810,3</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196,2</w:t>
            </w:r>
          </w:p>
        </w:tc>
      </w:tr>
      <w:tr w:rsidR="001E507A" w:rsidRPr="001E507A" w:rsidTr="009610DE">
        <w:trPr>
          <w:trHeight w:val="60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tcPr>
          <w:p w:rsidR="001E507A" w:rsidRPr="001E507A" w:rsidRDefault="001E507A" w:rsidP="001E507A">
            <w:pPr>
              <w:ind w:right="-46"/>
            </w:pPr>
            <w:r w:rsidRPr="001E507A">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460"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2 184,2</w:t>
            </w:r>
          </w:p>
        </w:tc>
        <w:tc>
          <w:tcPr>
            <w:tcW w:w="1447"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2 203,1</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675,7</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30,9</w:t>
            </w:r>
          </w:p>
        </w:tc>
      </w:tr>
      <w:tr w:rsidR="001E507A" w:rsidRPr="001E507A" w:rsidTr="009610DE">
        <w:trPr>
          <w:trHeight w:val="60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tcPr>
          <w:p w:rsidR="001E507A" w:rsidRPr="001E507A" w:rsidRDefault="001E507A" w:rsidP="001E507A">
            <w:r w:rsidRPr="001E507A">
              <w:t xml:space="preserve">Прочие доходы от использования муниципального имущества (плата за </w:t>
            </w:r>
            <w:proofErr w:type="gramStart"/>
            <w:r w:rsidRPr="001E507A">
              <w:t>социальный</w:t>
            </w:r>
            <w:proofErr w:type="gramEnd"/>
            <w:r w:rsidRPr="001E507A">
              <w:t xml:space="preserve"> </w:t>
            </w:r>
            <w:proofErr w:type="spellStart"/>
            <w:r w:rsidRPr="001E507A">
              <w:t>найм</w:t>
            </w:r>
            <w:proofErr w:type="spellEnd"/>
            <w:r w:rsidRPr="001E507A">
              <w:t xml:space="preserve"> муниципального жилья)</w:t>
            </w:r>
          </w:p>
        </w:tc>
        <w:tc>
          <w:tcPr>
            <w:tcW w:w="1460"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707,5</w:t>
            </w:r>
          </w:p>
        </w:tc>
        <w:tc>
          <w:tcPr>
            <w:tcW w:w="1447" w:type="dxa"/>
            <w:tcBorders>
              <w:top w:val="nil"/>
              <w:left w:val="single" w:sz="4" w:space="0" w:color="auto"/>
              <w:bottom w:val="single" w:sz="4" w:space="0" w:color="auto"/>
              <w:right w:val="single" w:sz="4" w:space="0" w:color="auto"/>
            </w:tcBorders>
            <w:shd w:val="clear" w:color="auto" w:fill="auto"/>
            <w:noWrap/>
            <w:vAlign w:val="center"/>
          </w:tcPr>
          <w:p w:rsidR="001E507A" w:rsidRPr="001E507A" w:rsidRDefault="001E507A" w:rsidP="009610DE">
            <w:pPr>
              <w:jc w:val="center"/>
            </w:pPr>
            <w:r w:rsidRPr="001E507A">
              <w:t>699,7</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832,1</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117,6</w:t>
            </w:r>
          </w:p>
        </w:tc>
      </w:tr>
      <w:tr w:rsidR="001E507A" w:rsidRPr="001E507A" w:rsidTr="009610DE">
        <w:trPr>
          <w:trHeight w:val="405"/>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 xml:space="preserve">платежи при пользовании природными ресурсами </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111,8</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161,9</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185,6</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166,0</w:t>
            </w:r>
          </w:p>
        </w:tc>
      </w:tr>
      <w:tr w:rsidR="001E507A" w:rsidRPr="001E507A" w:rsidTr="009610DE">
        <w:trPr>
          <w:trHeight w:val="63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доходы от оказания платных услуг (работ) и компенсации затрат государства</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798,9</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27 091,9</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4 053,5</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507,4</w:t>
            </w:r>
          </w:p>
        </w:tc>
      </w:tr>
      <w:tr w:rsidR="001E507A" w:rsidRPr="001E507A" w:rsidTr="009610DE">
        <w:trPr>
          <w:trHeight w:val="585"/>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доходы от продажи материальных и нематериальных активов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90 848,1</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11 135,5</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13 150,6</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14,5</w:t>
            </w:r>
          </w:p>
        </w:tc>
      </w:tr>
      <w:tr w:rsidR="001E507A" w:rsidRPr="001E507A" w:rsidTr="009610DE">
        <w:trPr>
          <w:trHeight w:val="42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административные платежи и сборы</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6 121,4</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9 057,8</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9 676,0</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158,1</w:t>
            </w:r>
          </w:p>
        </w:tc>
      </w:tr>
      <w:tr w:rsidR="001E507A" w:rsidRPr="001E507A" w:rsidTr="009610DE">
        <w:trPr>
          <w:trHeight w:val="39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 xml:space="preserve">штрафы, санкции, возмещение ущерба </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3 795,9</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3 929,5</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7 270,2</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191,5</w:t>
            </w:r>
          </w:p>
        </w:tc>
      </w:tr>
      <w:tr w:rsidR="001E507A" w:rsidRPr="001E507A" w:rsidTr="009610DE">
        <w:trPr>
          <w:trHeight w:val="440"/>
        </w:trPr>
        <w:tc>
          <w:tcPr>
            <w:tcW w:w="580" w:type="dxa"/>
            <w:tcBorders>
              <w:top w:val="nil"/>
              <w:left w:val="single" w:sz="4" w:space="0" w:color="auto"/>
              <w:bottom w:val="single" w:sz="4" w:space="0" w:color="auto"/>
              <w:right w:val="single" w:sz="4" w:space="0" w:color="auto"/>
            </w:tcBorders>
            <w:shd w:val="clear" w:color="auto" w:fill="auto"/>
            <w:noWrap/>
          </w:tcPr>
          <w:p w:rsidR="001E507A" w:rsidRPr="001E507A" w:rsidRDefault="001E507A" w:rsidP="001E507A">
            <w:pPr>
              <w:jc w:val="center"/>
            </w:pPr>
          </w:p>
        </w:tc>
        <w:tc>
          <w:tcPr>
            <w:tcW w:w="3178" w:type="dxa"/>
            <w:tcBorders>
              <w:top w:val="nil"/>
              <w:left w:val="nil"/>
              <w:bottom w:val="single" w:sz="4" w:space="0" w:color="auto"/>
              <w:right w:val="single" w:sz="4" w:space="0" w:color="auto"/>
            </w:tcBorders>
            <w:shd w:val="clear" w:color="auto" w:fill="auto"/>
            <w:vAlign w:val="center"/>
            <w:hideMark/>
          </w:tcPr>
          <w:p w:rsidR="001E507A" w:rsidRPr="001E507A" w:rsidRDefault="001E507A" w:rsidP="001E507A">
            <w:r w:rsidRPr="001E507A">
              <w:t>прочие неналоговые доходы</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526,7</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1E507A" w:rsidRPr="001E507A" w:rsidRDefault="001E507A" w:rsidP="009610DE">
            <w:pPr>
              <w:jc w:val="center"/>
            </w:pPr>
            <w:r w:rsidRPr="001E507A">
              <w:t>1 463,4</w:t>
            </w:r>
          </w:p>
        </w:tc>
        <w:tc>
          <w:tcPr>
            <w:tcW w:w="1430"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53,0</w:t>
            </w:r>
          </w:p>
        </w:tc>
        <w:tc>
          <w:tcPr>
            <w:tcW w:w="1276" w:type="dxa"/>
            <w:tcBorders>
              <w:top w:val="nil"/>
              <w:left w:val="single" w:sz="4" w:space="0" w:color="auto"/>
              <w:bottom w:val="single" w:sz="4" w:space="0" w:color="auto"/>
              <w:right w:val="single" w:sz="4" w:space="0" w:color="auto"/>
            </w:tcBorders>
            <w:shd w:val="clear" w:color="auto" w:fill="auto"/>
            <w:vAlign w:val="center"/>
          </w:tcPr>
          <w:p w:rsidR="001E507A" w:rsidRPr="001E507A" w:rsidRDefault="001E507A" w:rsidP="009610DE">
            <w:pPr>
              <w:jc w:val="center"/>
            </w:pPr>
            <w:r w:rsidRPr="001E507A">
              <w:t>10,1</w:t>
            </w:r>
          </w:p>
        </w:tc>
      </w:tr>
    </w:tbl>
    <w:p w:rsidR="001E507A" w:rsidRPr="001E507A" w:rsidRDefault="001E507A" w:rsidP="001E507A">
      <w:pPr>
        <w:autoSpaceDE w:val="0"/>
        <w:autoSpaceDN w:val="0"/>
        <w:adjustRightInd w:val="0"/>
        <w:rPr>
          <w:sz w:val="26"/>
          <w:szCs w:val="26"/>
          <w:highlight w:val="yellow"/>
        </w:rPr>
      </w:pPr>
      <w:r w:rsidRPr="001E507A">
        <w:rPr>
          <w:sz w:val="28"/>
          <w:szCs w:val="28"/>
          <w:highlight w:val="yellow"/>
        </w:rPr>
        <w:t xml:space="preserve">                                                                                                                                                </w:t>
      </w:r>
    </w:p>
    <w:p w:rsidR="001E507A" w:rsidRPr="001E507A" w:rsidRDefault="001E507A" w:rsidP="001E507A">
      <w:pPr>
        <w:ind w:firstLine="567"/>
        <w:contextualSpacing/>
        <w:jc w:val="both"/>
        <w:rPr>
          <w:sz w:val="28"/>
          <w:szCs w:val="22"/>
        </w:rPr>
      </w:pPr>
      <w:r w:rsidRPr="001E507A">
        <w:rPr>
          <w:sz w:val="28"/>
          <w:szCs w:val="22"/>
        </w:rPr>
        <w:t xml:space="preserve">Субвенции на выполнение переданных полномочий составили в 2022 г. 1 621,4 млн. руб. (удельный вес в общем объеме доходов – 30,8 %), что выше показателя 2020 г. на </w:t>
      </w:r>
      <w:r w:rsidR="00766E61" w:rsidRPr="00927D62">
        <w:rPr>
          <w:sz w:val="28"/>
          <w:szCs w:val="22"/>
        </w:rPr>
        <w:t>244,9</w:t>
      </w:r>
      <w:r w:rsidRPr="001E507A">
        <w:rPr>
          <w:sz w:val="28"/>
          <w:szCs w:val="22"/>
        </w:rPr>
        <w:t xml:space="preserve"> млн. руб. или </w:t>
      </w:r>
      <w:r w:rsidR="00766E61" w:rsidRPr="00927D62">
        <w:rPr>
          <w:sz w:val="28"/>
          <w:szCs w:val="22"/>
        </w:rPr>
        <w:t>117,8</w:t>
      </w:r>
      <w:r w:rsidRPr="001E507A">
        <w:rPr>
          <w:sz w:val="28"/>
          <w:szCs w:val="22"/>
        </w:rPr>
        <w:t xml:space="preserve"> % (в 2020 г. – </w:t>
      </w:r>
      <w:r w:rsidRPr="00927D62">
        <w:rPr>
          <w:sz w:val="28"/>
          <w:szCs w:val="22"/>
        </w:rPr>
        <w:t>1</w:t>
      </w:r>
      <w:r w:rsidR="00766E61" w:rsidRPr="00927D62">
        <w:rPr>
          <w:sz w:val="28"/>
          <w:szCs w:val="22"/>
        </w:rPr>
        <w:t> 376,5</w:t>
      </w:r>
      <w:r w:rsidRPr="001E507A">
        <w:rPr>
          <w:sz w:val="28"/>
          <w:szCs w:val="22"/>
        </w:rPr>
        <w:t xml:space="preserve"> млн. руб.).</w:t>
      </w:r>
    </w:p>
    <w:p w:rsidR="001E507A" w:rsidRPr="001E507A" w:rsidRDefault="001E507A" w:rsidP="001E507A">
      <w:pPr>
        <w:ind w:firstLine="567"/>
        <w:jc w:val="both"/>
        <w:rPr>
          <w:sz w:val="28"/>
          <w:szCs w:val="28"/>
        </w:rPr>
      </w:pPr>
      <w:r w:rsidRPr="001E507A">
        <w:rPr>
          <w:sz w:val="28"/>
          <w:szCs w:val="28"/>
        </w:rPr>
        <w:t xml:space="preserve">Положительное влияние на ход поступления налогов в городской бюджет оказывает практика ежемесячного проведения заседаний </w:t>
      </w:r>
      <w:r w:rsidRPr="001E507A">
        <w:rPr>
          <w:sz w:val="28"/>
          <w:szCs w:val="28"/>
        </w:rPr>
        <w:lastRenderedPageBreak/>
        <w:t xml:space="preserve">межведомственной комиссии </w:t>
      </w:r>
      <w:r w:rsidRPr="001E507A">
        <w:rPr>
          <w:bCs/>
          <w:sz w:val="28"/>
          <w:szCs w:val="28"/>
        </w:rPr>
        <w:t xml:space="preserve">по </w:t>
      </w:r>
      <w:proofErr w:type="gramStart"/>
      <w:r w:rsidRPr="001E507A">
        <w:rPr>
          <w:bCs/>
          <w:sz w:val="28"/>
          <w:szCs w:val="28"/>
        </w:rPr>
        <w:t>контролю за</w:t>
      </w:r>
      <w:proofErr w:type="gramEnd"/>
      <w:r w:rsidRPr="001E507A">
        <w:rPr>
          <w:bCs/>
          <w:sz w:val="28"/>
          <w:szCs w:val="28"/>
        </w:rPr>
        <w:t xml:space="preserve"> поступлением в бюджет города-курорта Кисловодска налоговых и неналоговых доходов</w:t>
      </w:r>
      <w:r w:rsidRPr="001E507A">
        <w:rPr>
          <w:sz w:val="28"/>
          <w:szCs w:val="28"/>
        </w:rPr>
        <w:t xml:space="preserve">. </w:t>
      </w:r>
    </w:p>
    <w:p w:rsidR="001E507A" w:rsidRPr="001E507A" w:rsidRDefault="001E507A" w:rsidP="001E507A">
      <w:pPr>
        <w:ind w:firstLine="567"/>
        <w:jc w:val="both"/>
        <w:rPr>
          <w:sz w:val="28"/>
          <w:szCs w:val="28"/>
        </w:rPr>
      </w:pPr>
      <w:r w:rsidRPr="001E507A">
        <w:rPr>
          <w:sz w:val="28"/>
          <w:szCs w:val="28"/>
        </w:rPr>
        <w:t>В результате работы, организованной и проводимой в рамках взаимодействия членов межведомственной комиссии, за последние три года погашена недоимка по налоговым и неналоговым доходам в городской бюджет в сумме 76,1 млн. руб.</w:t>
      </w:r>
    </w:p>
    <w:p w:rsidR="001E507A" w:rsidRPr="001E507A" w:rsidRDefault="001E507A" w:rsidP="001E507A">
      <w:pPr>
        <w:ind w:firstLine="567"/>
        <w:jc w:val="both"/>
        <w:rPr>
          <w:sz w:val="28"/>
          <w:szCs w:val="28"/>
        </w:rPr>
      </w:pPr>
    </w:p>
    <w:p w:rsidR="001E507A" w:rsidRPr="001E507A" w:rsidRDefault="001E507A" w:rsidP="001E507A">
      <w:pPr>
        <w:ind w:firstLine="426"/>
        <w:jc w:val="center"/>
        <w:rPr>
          <w:bCs/>
          <w:sz w:val="28"/>
          <w:szCs w:val="28"/>
        </w:rPr>
      </w:pPr>
      <w:r w:rsidRPr="001E507A">
        <w:rPr>
          <w:bCs/>
          <w:sz w:val="28"/>
          <w:szCs w:val="28"/>
        </w:rPr>
        <w:t>Динамика погашения недоимки в местный бюджет</w:t>
      </w:r>
    </w:p>
    <w:p w:rsidR="001E507A" w:rsidRPr="001E507A" w:rsidRDefault="001E507A" w:rsidP="001E507A">
      <w:pPr>
        <w:ind w:firstLine="426"/>
        <w:jc w:val="center"/>
        <w:rPr>
          <w:bCs/>
          <w:sz w:val="28"/>
          <w:szCs w:val="28"/>
        </w:rPr>
      </w:pPr>
      <w:r w:rsidRPr="001E507A">
        <w:rPr>
          <w:bCs/>
          <w:sz w:val="28"/>
          <w:szCs w:val="28"/>
        </w:rPr>
        <w:t xml:space="preserve">за 2020-2022 гг.                                                                      </w:t>
      </w:r>
    </w:p>
    <w:p w:rsidR="001E507A" w:rsidRPr="001E507A" w:rsidRDefault="001E507A" w:rsidP="001E507A">
      <w:pPr>
        <w:ind w:firstLine="426"/>
        <w:jc w:val="center"/>
        <w:rPr>
          <w:sz w:val="22"/>
          <w:szCs w:val="22"/>
        </w:rPr>
      </w:pPr>
      <w:r w:rsidRPr="001E507A">
        <w:rPr>
          <w:bCs/>
          <w:sz w:val="28"/>
          <w:szCs w:val="28"/>
        </w:rPr>
        <w:t xml:space="preserve">                                                                                                        </w:t>
      </w:r>
      <w:r w:rsidRPr="001E507A">
        <w:rPr>
          <w:sz w:val="22"/>
          <w:szCs w:val="22"/>
        </w:rPr>
        <w:t>(тыс. руб.)</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977"/>
        <w:gridCol w:w="1355"/>
        <w:gridCol w:w="1418"/>
        <w:gridCol w:w="1417"/>
        <w:gridCol w:w="1480"/>
      </w:tblGrid>
      <w:tr w:rsidR="001E507A" w:rsidRPr="001E507A" w:rsidTr="007951DC">
        <w:trPr>
          <w:trHeight w:val="915"/>
        </w:trPr>
        <w:tc>
          <w:tcPr>
            <w:tcW w:w="582" w:type="dxa"/>
            <w:shd w:val="clear" w:color="auto" w:fill="auto"/>
            <w:vAlign w:val="center"/>
            <w:hideMark/>
          </w:tcPr>
          <w:p w:rsidR="001E507A" w:rsidRPr="001E507A" w:rsidRDefault="001E507A" w:rsidP="001E507A">
            <w:pPr>
              <w:jc w:val="center"/>
            </w:pPr>
            <w:r w:rsidRPr="001E507A">
              <w:t> №</w:t>
            </w:r>
          </w:p>
        </w:tc>
        <w:tc>
          <w:tcPr>
            <w:tcW w:w="2977" w:type="dxa"/>
            <w:shd w:val="clear" w:color="auto" w:fill="auto"/>
            <w:vAlign w:val="center"/>
            <w:hideMark/>
          </w:tcPr>
          <w:p w:rsidR="001E507A" w:rsidRPr="001E507A" w:rsidRDefault="001E507A" w:rsidP="001E507A">
            <w:pPr>
              <w:ind w:left="-106" w:right="-46"/>
              <w:jc w:val="center"/>
              <w:rPr>
                <w:bCs/>
              </w:rPr>
            </w:pPr>
            <w:r w:rsidRPr="001E507A">
              <w:rPr>
                <w:bCs/>
              </w:rPr>
              <w:t>Погашение задолженности </w:t>
            </w:r>
          </w:p>
        </w:tc>
        <w:tc>
          <w:tcPr>
            <w:tcW w:w="1355" w:type="dxa"/>
            <w:shd w:val="clear" w:color="auto" w:fill="auto"/>
            <w:vAlign w:val="center"/>
            <w:hideMark/>
          </w:tcPr>
          <w:p w:rsidR="001E507A" w:rsidRPr="001E507A" w:rsidRDefault="001E507A" w:rsidP="001E507A">
            <w:pPr>
              <w:jc w:val="center"/>
            </w:pPr>
            <w:r w:rsidRPr="001E507A">
              <w:t>2020 г.</w:t>
            </w:r>
          </w:p>
        </w:tc>
        <w:tc>
          <w:tcPr>
            <w:tcW w:w="1418" w:type="dxa"/>
            <w:shd w:val="clear" w:color="auto" w:fill="auto"/>
            <w:vAlign w:val="center"/>
            <w:hideMark/>
          </w:tcPr>
          <w:p w:rsidR="001E507A" w:rsidRPr="001E507A" w:rsidRDefault="001E507A" w:rsidP="001E507A">
            <w:pPr>
              <w:jc w:val="center"/>
            </w:pPr>
            <w:r w:rsidRPr="001E507A">
              <w:t>2021 г.</w:t>
            </w:r>
          </w:p>
        </w:tc>
        <w:tc>
          <w:tcPr>
            <w:tcW w:w="1417" w:type="dxa"/>
            <w:shd w:val="clear" w:color="auto" w:fill="auto"/>
            <w:vAlign w:val="center"/>
          </w:tcPr>
          <w:p w:rsidR="001E507A" w:rsidRPr="001E507A" w:rsidRDefault="001E507A" w:rsidP="001E507A">
            <w:pPr>
              <w:jc w:val="center"/>
            </w:pPr>
            <w:r w:rsidRPr="001E507A">
              <w:t>2022 г.</w:t>
            </w:r>
          </w:p>
        </w:tc>
        <w:tc>
          <w:tcPr>
            <w:tcW w:w="1480" w:type="dxa"/>
            <w:shd w:val="clear" w:color="auto" w:fill="auto"/>
          </w:tcPr>
          <w:p w:rsidR="006E7D18" w:rsidRDefault="001E507A" w:rsidP="00081536">
            <w:pPr>
              <w:ind w:left="-106" w:right="-108"/>
              <w:jc w:val="center"/>
            </w:pPr>
            <w:r w:rsidRPr="001E507A">
              <w:t>Темп роста 2022 г</w:t>
            </w:r>
            <w:r w:rsidR="00081536">
              <w:t>.</w:t>
            </w:r>
            <w:r w:rsidRPr="001E507A">
              <w:t xml:space="preserve"> </w:t>
            </w:r>
            <w:proofErr w:type="gramStart"/>
            <w:r w:rsidRPr="001E507A">
              <w:t>к</w:t>
            </w:r>
            <w:proofErr w:type="gramEnd"/>
            <w:r w:rsidRPr="001E507A">
              <w:t xml:space="preserve"> </w:t>
            </w:r>
          </w:p>
          <w:p w:rsidR="001E507A" w:rsidRPr="001E507A" w:rsidRDefault="001E507A" w:rsidP="00081536">
            <w:pPr>
              <w:ind w:left="-106" w:right="-108"/>
              <w:jc w:val="center"/>
            </w:pPr>
            <w:r w:rsidRPr="001E507A">
              <w:t>2020 г</w:t>
            </w:r>
            <w:r w:rsidR="00081536">
              <w:t>., %</w:t>
            </w:r>
          </w:p>
        </w:tc>
      </w:tr>
      <w:tr w:rsidR="001E507A" w:rsidRPr="001E507A" w:rsidTr="007951DC">
        <w:trPr>
          <w:trHeight w:val="633"/>
        </w:trPr>
        <w:tc>
          <w:tcPr>
            <w:tcW w:w="582" w:type="dxa"/>
            <w:shd w:val="clear" w:color="auto" w:fill="auto"/>
            <w:noWrap/>
            <w:vAlign w:val="center"/>
          </w:tcPr>
          <w:p w:rsidR="001E507A" w:rsidRPr="001E507A" w:rsidRDefault="001E507A" w:rsidP="001E507A">
            <w:pPr>
              <w:jc w:val="center"/>
            </w:pPr>
            <w:r w:rsidRPr="001E507A">
              <w:t>1</w:t>
            </w:r>
          </w:p>
        </w:tc>
        <w:tc>
          <w:tcPr>
            <w:tcW w:w="2977" w:type="dxa"/>
            <w:shd w:val="clear" w:color="auto" w:fill="auto"/>
            <w:vAlign w:val="center"/>
          </w:tcPr>
          <w:p w:rsidR="001E507A" w:rsidRPr="001E507A" w:rsidRDefault="001E507A" w:rsidP="001E507A">
            <w:pPr>
              <w:jc w:val="center"/>
            </w:pPr>
            <w:r w:rsidRPr="001E507A">
              <w:t>Доходы всего, в том числе:</w:t>
            </w:r>
          </w:p>
        </w:tc>
        <w:tc>
          <w:tcPr>
            <w:tcW w:w="1355" w:type="dxa"/>
            <w:shd w:val="clear" w:color="auto" w:fill="auto"/>
            <w:noWrap/>
            <w:vAlign w:val="center"/>
          </w:tcPr>
          <w:p w:rsidR="001E507A" w:rsidRPr="001E507A" w:rsidRDefault="001E507A" w:rsidP="001E507A">
            <w:pPr>
              <w:jc w:val="center"/>
            </w:pPr>
            <w:r w:rsidRPr="001E507A">
              <w:t>12 624,2</w:t>
            </w:r>
          </w:p>
        </w:tc>
        <w:tc>
          <w:tcPr>
            <w:tcW w:w="1418" w:type="dxa"/>
            <w:shd w:val="clear" w:color="auto" w:fill="auto"/>
            <w:noWrap/>
            <w:vAlign w:val="center"/>
          </w:tcPr>
          <w:p w:rsidR="001E507A" w:rsidRPr="001E507A" w:rsidRDefault="001E507A" w:rsidP="001E507A">
            <w:pPr>
              <w:jc w:val="center"/>
            </w:pPr>
            <w:r w:rsidRPr="001E507A">
              <w:t>29 418,0</w:t>
            </w:r>
          </w:p>
        </w:tc>
        <w:tc>
          <w:tcPr>
            <w:tcW w:w="1417" w:type="dxa"/>
            <w:shd w:val="clear" w:color="auto" w:fill="auto"/>
            <w:vAlign w:val="center"/>
          </w:tcPr>
          <w:p w:rsidR="001E507A" w:rsidRPr="001E507A" w:rsidRDefault="001E507A" w:rsidP="001E507A">
            <w:pPr>
              <w:jc w:val="center"/>
            </w:pPr>
            <w:r w:rsidRPr="001E507A">
              <w:t>34 038,7</w:t>
            </w:r>
          </w:p>
        </w:tc>
        <w:tc>
          <w:tcPr>
            <w:tcW w:w="1480" w:type="dxa"/>
            <w:shd w:val="clear" w:color="auto" w:fill="auto"/>
            <w:vAlign w:val="center"/>
          </w:tcPr>
          <w:p w:rsidR="001E507A" w:rsidRPr="001E507A" w:rsidRDefault="001E507A" w:rsidP="001E507A">
            <w:pPr>
              <w:jc w:val="center"/>
            </w:pPr>
            <w:r w:rsidRPr="001E507A">
              <w:t>269,6 %</w:t>
            </w:r>
          </w:p>
        </w:tc>
      </w:tr>
      <w:tr w:rsidR="001E507A" w:rsidRPr="001E507A" w:rsidTr="007951DC">
        <w:trPr>
          <w:trHeight w:val="633"/>
        </w:trPr>
        <w:tc>
          <w:tcPr>
            <w:tcW w:w="582" w:type="dxa"/>
            <w:shd w:val="clear" w:color="auto" w:fill="auto"/>
            <w:noWrap/>
            <w:vAlign w:val="center"/>
          </w:tcPr>
          <w:p w:rsidR="001E507A" w:rsidRPr="001E507A" w:rsidRDefault="001E507A" w:rsidP="001E507A">
            <w:pPr>
              <w:jc w:val="center"/>
            </w:pPr>
            <w:r w:rsidRPr="001E507A">
              <w:t>1.1</w:t>
            </w:r>
          </w:p>
        </w:tc>
        <w:tc>
          <w:tcPr>
            <w:tcW w:w="2977" w:type="dxa"/>
            <w:shd w:val="clear" w:color="auto" w:fill="auto"/>
            <w:vAlign w:val="center"/>
          </w:tcPr>
          <w:p w:rsidR="001E507A" w:rsidRPr="001E507A" w:rsidRDefault="001E507A" w:rsidP="001E507A">
            <w:pPr>
              <w:jc w:val="center"/>
            </w:pPr>
            <w:r w:rsidRPr="001E507A">
              <w:t>Налоговые доходы</w:t>
            </w:r>
          </w:p>
        </w:tc>
        <w:tc>
          <w:tcPr>
            <w:tcW w:w="1355" w:type="dxa"/>
            <w:shd w:val="clear" w:color="auto" w:fill="auto"/>
            <w:noWrap/>
            <w:vAlign w:val="center"/>
          </w:tcPr>
          <w:p w:rsidR="001E507A" w:rsidRPr="001E507A" w:rsidRDefault="001E507A" w:rsidP="001E507A">
            <w:pPr>
              <w:jc w:val="center"/>
            </w:pPr>
            <w:r w:rsidRPr="001E507A">
              <w:t>4 325,4</w:t>
            </w:r>
          </w:p>
        </w:tc>
        <w:tc>
          <w:tcPr>
            <w:tcW w:w="1418" w:type="dxa"/>
            <w:shd w:val="clear" w:color="auto" w:fill="auto"/>
            <w:noWrap/>
            <w:vAlign w:val="center"/>
          </w:tcPr>
          <w:p w:rsidR="001E507A" w:rsidRPr="001E507A" w:rsidRDefault="001E507A" w:rsidP="001E507A">
            <w:pPr>
              <w:jc w:val="center"/>
            </w:pPr>
            <w:r w:rsidRPr="001E507A">
              <w:t>21 231,9</w:t>
            </w:r>
          </w:p>
        </w:tc>
        <w:tc>
          <w:tcPr>
            <w:tcW w:w="1417" w:type="dxa"/>
            <w:shd w:val="clear" w:color="auto" w:fill="auto"/>
            <w:vAlign w:val="center"/>
          </w:tcPr>
          <w:p w:rsidR="001E507A" w:rsidRPr="001E507A" w:rsidRDefault="001E507A" w:rsidP="001E507A">
            <w:pPr>
              <w:jc w:val="center"/>
            </w:pPr>
            <w:r w:rsidRPr="001E507A">
              <w:t>24 149,8</w:t>
            </w:r>
          </w:p>
        </w:tc>
        <w:tc>
          <w:tcPr>
            <w:tcW w:w="1480" w:type="dxa"/>
            <w:shd w:val="clear" w:color="auto" w:fill="auto"/>
            <w:vAlign w:val="center"/>
          </w:tcPr>
          <w:p w:rsidR="001E507A" w:rsidRPr="001E507A" w:rsidRDefault="001E507A" w:rsidP="001E507A">
            <w:pPr>
              <w:jc w:val="center"/>
            </w:pPr>
            <w:r w:rsidRPr="001E507A">
              <w:t>558, 3%</w:t>
            </w:r>
          </w:p>
        </w:tc>
      </w:tr>
      <w:tr w:rsidR="001E507A" w:rsidRPr="001E507A" w:rsidTr="007951DC">
        <w:trPr>
          <w:trHeight w:val="675"/>
        </w:trPr>
        <w:tc>
          <w:tcPr>
            <w:tcW w:w="582" w:type="dxa"/>
            <w:shd w:val="clear" w:color="auto" w:fill="auto"/>
            <w:noWrap/>
            <w:vAlign w:val="center"/>
          </w:tcPr>
          <w:p w:rsidR="001E507A" w:rsidRPr="001E507A" w:rsidRDefault="001E507A" w:rsidP="001E507A">
            <w:pPr>
              <w:jc w:val="center"/>
            </w:pPr>
            <w:r w:rsidRPr="001E507A">
              <w:t>1.2</w:t>
            </w:r>
          </w:p>
        </w:tc>
        <w:tc>
          <w:tcPr>
            <w:tcW w:w="2977" w:type="dxa"/>
            <w:shd w:val="clear" w:color="auto" w:fill="auto"/>
            <w:vAlign w:val="center"/>
          </w:tcPr>
          <w:p w:rsidR="001E507A" w:rsidRPr="001E507A" w:rsidRDefault="001E507A" w:rsidP="001E507A">
            <w:pPr>
              <w:jc w:val="center"/>
            </w:pPr>
            <w:proofErr w:type="gramStart"/>
            <w:r w:rsidRPr="001E507A">
              <w:t>Неналоговое</w:t>
            </w:r>
            <w:proofErr w:type="gramEnd"/>
            <w:r w:rsidRPr="001E507A">
              <w:t xml:space="preserve"> доходы</w:t>
            </w:r>
          </w:p>
        </w:tc>
        <w:tc>
          <w:tcPr>
            <w:tcW w:w="1355" w:type="dxa"/>
            <w:shd w:val="clear" w:color="auto" w:fill="auto"/>
            <w:noWrap/>
            <w:vAlign w:val="center"/>
          </w:tcPr>
          <w:p w:rsidR="001E507A" w:rsidRPr="001E507A" w:rsidRDefault="001E507A" w:rsidP="001E507A">
            <w:pPr>
              <w:jc w:val="center"/>
            </w:pPr>
            <w:r w:rsidRPr="001E507A">
              <w:t>8 298,8</w:t>
            </w:r>
          </w:p>
        </w:tc>
        <w:tc>
          <w:tcPr>
            <w:tcW w:w="1418" w:type="dxa"/>
            <w:shd w:val="clear" w:color="auto" w:fill="auto"/>
            <w:noWrap/>
            <w:vAlign w:val="center"/>
          </w:tcPr>
          <w:p w:rsidR="001E507A" w:rsidRPr="001E507A" w:rsidRDefault="001E507A" w:rsidP="001E507A">
            <w:pPr>
              <w:jc w:val="center"/>
            </w:pPr>
            <w:r w:rsidRPr="001E507A">
              <w:t>8 186,2</w:t>
            </w:r>
          </w:p>
        </w:tc>
        <w:tc>
          <w:tcPr>
            <w:tcW w:w="1417" w:type="dxa"/>
            <w:shd w:val="clear" w:color="auto" w:fill="auto"/>
            <w:vAlign w:val="center"/>
          </w:tcPr>
          <w:p w:rsidR="001E507A" w:rsidRPr="001E507A" w:rsidRDefault="001E507A" w:rsidP="001E507A">
            <w:pPr>
              <w:jc w:val="center"/>
            </w:pPr>
            <w:r w:rsidRPr="001E507A">
              <w:t>9 888,8</w:t>
            </w:r>
          </w:p>
        </w:tc>
        <w:tc>
          <w:tcPr>
            <w:tcW w:w="1480" w:type="dxa"/>
            <w:shd w:val="clear" w:color="auto" w:fill="auto"/>
            <w:vAlign w:val="center"/>
          </w:tcPr>
          <w:p w:rsidR="001E507A" w:rsidRPr="001E507A" w:rsidRDefault="001E507A" w:rsidP="001E507A">
            <w:pPr>
              <w:jc w:val="center"/>
            </w:pPr>
            <w:r w:rsidRPr="001E507A">
              <w:t>119, 2%</w:t>
            </w:r>
          </w:p>
        </w:tc>
      </w:tr>
    </w:tbl>
    <w:p w:rsidR="001E507A" w:rsidRPr="001E507A" w:rsidRDefault="001E507A" w:rsidP="001E507A">
      <w:pPr>
        <w:ind w:firstLine="709"/>
        <w:jc w:val="both"/>
        <w:rPr>
          <w:sz w:val="28"/>
          <w:szCs w:val="28"/>
        </w:rPr>
      </w:pPr>
    </w:p>
    <w:p w:rsidR="001E507A" w:rsidRPr="001E507A" w:rsidRDefault="001E507A" w:rsidP="001E507A">
      <w:pPr>
        <w:autoSpaceDE w:val="0"/>
        <w:autoSpaceDN w:val="0"/>
        <w:adjustRightInd w:val="0"/>
        <w:ind w:firstLine="567"/>
        <w:jc w:val="both"/>
        <w:rPr>
          <w:sz w:val="28"/>
          <w:szCs w:val="28"/>
        </w:rPr>
      </w:pPr>
      <w:r w:rsidRPr="001E507A">
        <w:rPr>
          <w:sz w:val="28"/>
          <w:szCs w:val="28"/>
        </w:rPr>
        <w:t xml:space="preserve">Расходы бюджета города-курорта Кисловодска за 2022 г. составили             5 207,5 млн. руб., что выше показателя 2020 г. на 1 401,8 млн. руб. или </w:t>
      </w:r>
      <w:r w:rsidR="00927D62" w:rsidRPr="00927D62">
        <w:rPr>
          <w:sz w:val="28"/>
          <w:szCs w:val="28"/>
        </w:rPr>
        <w:t>1</w:t>
      </w:r>
      <w:r w:rsidRPr="00927D62">
        <w:rPr>
          <w:sz w:val="28"/>
          <w:szCs w:val="28"/>
        </w:rPr>
        <w:t>37 %</w:t>
      </w:r>
      <w:r w:rsidRPr="001E507A">
        <w:rPr>
          <w:sz w:val="28"/>
          <w:szCs w:val="28"/>
        </w:rPr>
        <w:t xml:space="preserve"> (2020 г.- 3 805,6 млн. руб.).</w:t>
      </w:r>
    </w:p>
    <w:p w:rsidR="001E507A" w:rsidRPr="001E507A" w:rsidRDefault="001E507A" w:rsidP="001E507A">
      <w:pPr>
        <w:autoSpaceDE w:val="0"/>
        <w:autoSpaceDN w:val="0"/>
        <w:adjustRightInd w:val="0"/>
        <w:ind w:firstLine="567"/>
        <w:jc w:val="both"/>
        <w:rPr>
          <w:sz w:val="28"/>
          <w:szCs w:val="28"/>
        </w:rPr>
      </w:pPr>
      <w:r w:rsidRPr="001E507A">
        <w:rPr>
          <w:sz w:val="28"/>
          <w:szCs w:val="28"/>
        </w:rPr>
        <w:t>В структуре расходов городского бюджета расходы на социальную сферу составили</w:t>
      </w:r>
      <w:r w:rsidRPr="001E507A">
        <w:rPr>
          <w:color w:val="FF0000"/>
          <w:sz w:val="28"/>
          <w:szCs w:val="28"/>
        </w:rPr>
        <w:t xml:space="preserve"> </w:t>
      </w:r>
      <w:r w:rsidRPr="001E507A">
        <w:rPr>
          <w:sz w:val="28"/>
          <w:szCs w:val="28"/>
        </w:rPr>
        <w:t>76,2 %, в том числе: по разделу «Образование» - 33,9 %, «Социальная политика» - 22,5 %, «Культура» - 7,9%, «Физическая культура и спорт» - 11, 8%.</w:t>
      </w:r>
    </w:p>
    <w:p w:rsidR="001E507A" w:rsidRPr="001E507A" w:rsidRDefault="001E507A" w:rsidP="001E507A">
      <w:pPr>
        <w:ind w:firstLine="567"/>
        <w:jc w:val="both"/>
        <w:rPr>
          <w:sz w:val="28"/>
          <w:szCs w:val="28"/>
        </w:rPr>
      </w:pPr>
      <w:r w:rsidRPr="001E507A">
        <w:rPr>
          <w:sz w:val="28"/>
          <w:szCs w:val="28"/>
        </w:rPr>
        <w:t>Выплаты текущих обязательств по заработной плате и начислениям на выплаты по оплате труда относятся к приоритетным направлениям при исполнении бюджета и финансируются в первую очередь, вследствие чего задолженность перед работниками бюджетной сферы в городе-курорте Кисловодске в течение ряда лет отсутствует.</w:t>
      </w:r>
    </w:p>
    <w:p w:rsidR="001E507A" w:rsidRPr="001E507A" w:rsidRDefault="001E507A" w:rsidP="001E507A">
      <w:pPr>
        <w:autoSpaceDE w:val="0"/>
        <w:autoSpaceDN w:val="0"/>
        <w:adjustRightInd w:val="0"/>
        <w:rPr>
          <w:sz w:val="28"/>
          <w:szCs w:val="28"/>
        </w:rPr>
      </w:pPr>
    </w:p>
    <w:p w:rsidR="001E507A" w:rsidRPr="001E507A" w:rsidRDefault="001E507A" w:rsidP="001E507A">
      <w:pPr>
        <w:autoSpaceDE w:val="0"/>
        <w:autoSpaceDN w:val="0"/>
        <w:adjustRightInd w:val="0"/>
        <w:jc w:val="center"/>
        <w:rPr>
          <w:sz w:val="28"/>
          <w:szCs w:val="28"/>
        </w:rPr>
      </w:pPr>
      <w:r w:rsidRPr="001E507A">
        <w:rPr>
          <w:sz w:val="28"/>
          <w:szCs w:val="28"/>
        </w:rPr>
        <w:t>Данные о расходах бюджета</w:t>
      </w:r>
    </w:p>
    <w:p w:rsidR="001E507A" w:rsidRDefault="001E507A" w:rsidP="001E507A">
      <w:pPr>
        <w:autoSpaceDE w:val="0"/>
        <w:autoSpaceDN w:val="0"/>
        <w:adjustRightInd w:val="0"/>
        <w:jc w:val="center"/>
        <w:rPr>
          <w:sz w:val="28"/>
          <w:szCs w:val="28"/>
        </w:rPr>
      </w:pPr>
      <w:r w:rsidRPr="001E507A">
        <w:rPr>
          <w:sz w:val="28"/>
          <w:szCs w:val="28"/>
        </w:rPr>
        <w:t>города-курорта Кисловодска за 2020-2022 гг.</w:t>
      </w:r>
    </w:p>
    <w:p w:rsidR="00C35F4C" w:rsidRPr="001E507A" w:rsidRDefault="00C35F4C" w:rsidP="00C35F4C">
      <w:pPr>
        <w:ind w:firstLine="426"/>
        <w:jc w:val="center"/>
        <w:rPr>
          <w:sz w:val="22"/>
          <w:szCs w:val="22"/>
        </w:rPr>
      </w:pPr>
      <w:r w:rsidRPr="001E507A">
        <w:rPr>
          <w:bCs/>
          <w:sz w:val="28"/>
          <w:szCs w:val="28"/>
        </w:rPr>
        <w:t xml:space="preserve">                                                                                                        </w:t>
      </w:r>
      <w:r w:rsidRPr="001E507A">
        <w:rPr>
          <w:sz w:val="22"/>
          <w:szCs w:val="22"/>
        </w:rPr>
        <w:t>(тыс. руб.)</w:t>
      </w:r>
    </w:p>
    <w:tbl>
      <w:tblPr>
        <w:tblW w:w="9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2979"/>
        <w:gridCol w:w="1418"/>
        <w:gridCol w:w="1417"/>
        <w:gridCol w:w="1418"/>
        <w:gridCol w:w="1607"/>
        <w:gridCol w:w="10"/>
      </w:tblGrid>
      <w:tr w:rsidR="001E507A" w:rsidRPr="001E507A" w:rsidTr="00DD0F76">
        <w:trPr>
          <w:trHeight w:val="915"/>
        </w:trPr>
        <w:tc>
          <w:tcPr>
            <w:tcW w:w="580" w:type="dxa"/>
            <w:shd w:val="clear" w:color="auto" w:fill="auto"/>
            <w:vAlign w:val="center"/>
            <w:hideMark/>
          </w:tcPr>
          <w:p w:rsidR="001E507A" w:rsidRPr="001E507A" w:rsidRDefault="001E507A" w:rsidP="001E507A">
            <w:pPr>
              <w:jc w:val="center"/>
            </w:pPr>
            <w:r w:rsidRPr="001E507A">
              <w:rPr>
                <w:sz w:val="28"/>
                <w:szCs w:val="28"/>
              </w:rPr>
              <w:t xml:space="preserve">  </w:t>
            </w:r>
            <w:r w:rsidRPr="001E507A">
              <w:t> </w:t>
            </w:r>
          </w:p>
        </w:tc>
        <w:tc>
          <w:tcPr>
            <w:tcW w:w="2979" w:type="dxa"/>
            <w:shd w:val="clear" w:color="auto" w:fill="auto"/>
            <w:vAlign w:val="center"/>
            <w:hideMark/>
          </w:tcPr>
          <w:p w:rsidR="001E507A" w:rsidRPr="001E507A" w:rsidRDefault="001E507A" w:rsidP="001E507A">
            <w:pPr>
              <w:jc w:val="center"/>
              <w:rPr>
                <w:bCs/>
              </w:rPr>
            </w:pPr>
            <w:r w:rsidRPr="001E507A">
              <w:rPr>
                <w:bCs/>
              </w:rPr>
              <w:t>ИСТОЧНИКИ </w:t>
            </w:r>
          </w:p>
        </w:tc>
        <w:tc>
          <w:tcPr>
            <w:tcW w:w="1418" w:type="dxa"/>
            <w:shd w:val="clear" w:color="auto" w:fill="auto"/>
            <w:vAlign w:val="center"/>
            <w:hideMark/>
          </w:tcPr>
          <w:p w:rsidR="001E507A" w:rsidRPr="001E507A" w:rsidRDefault="001E507A" w:rsidP="001E507A">
            <w:pPr>
              <w:jc w:val="center"/>
            </w:pPr>
            <w:r w:rsidRPr="001E507A">
              <w:t>2020 г.</w:t>
            </w:r>
          </w:p>
        </w:tc>
        <w:tc>
          <w:tcPr>
            <w:tcW w:w="1417" w:type="dxa"/>
            <w:shd w:val="clear" w:color="auto" w:fill="auto"/>
            <w:vAlign w:val="center"/>
            <w:hideMark/>
          </w:tcPr>
          <w:p w:rsidR="001E507A" w:rsidRPr="001E507A" w:rsidRDefault="001E507A" w:rsidP="001E507A">
            <w:pPr>
              <w:jc w:val="center"/>
            </w:pPr>
            <w:r w:rsidRPr="001E507A">
              <w:t>2021 г.</w:t>
            </w:r>
          </w:p>
        </w:tc>
        <w:tc>
          <w:tcPr>
            <w:tcW w:w="1418" w:type="dxa"/>
            <w:shd w:val="clear" w:color="auto" w:fill="auto"/>
          </w:tcPr>
          <w:p w:rsidR="001E507A" w:rsidRPr="001E507A" w:rsidRDefault="001E507A" w:rsidP="001E507A">
            <w:pPr>
              <w:jc w:val="center"/>
            </w:pPr>
          </w:p>
          <w:p w:rsidR="001E507A" w:rsidRPr="001E507A" w:rsidRDefault="001E507A" w:rsidP="001E507A">
            <w:pPr>
              <w:jc w:val="center"/>
            </w:pPr>
            <w:r w:rsidRPr="001E507A">
              <w:t>2022 г.</w:t>
            </w:r>
          </w:p>
        </w:tc>
        <w:tc>
          <w:tcPr>
            <w:tcW w:w="1617" w:type="dxa"/>
            <w:gridSpan w:val="2"/>
            <w:shd w:val="clear" w:color="auto" w:fill="auto"/>
          </w:tcPr>
          <w:p w:rsidR="00F04E8D" w:rsidRDefault="001E507A" w:rsidP="001E507A">
            <w:pPr>
              <w:ind w:left="-106" w:right="-108"/>
              <w:jc w:val="center"/>
            </w:pPr>
            <w:r w:rsidRPr="001E507A">
              <w:t>Темп роста 2022</w:t>
            </w:r>
            <w:r w:rsidR="00F04E8D">
              <w:t xml:space="preserve"> г.</w:t>
            </w:r>
            <w:r w:rsidRPr="001E507A">
              <w:t xml:space="preserve"> </w:t>
            </w:r>
            <w:proofErr w:type="gramStart"/>
            <w:r w:rsidRPr="001E507A">
              <w:t>к</w:t>
            </w:r>
            <w:proofErr w:type="gramEnd"/>
            <w:r w:rsidRPr="001E507A">
              <w:t xml:space="preserve"> </w:t>
            </w:r>
          </w:p>
          <w:p w:rsidR="001E507A" w:rsidRPr="001E507A" w:rsidRDefault="001E507A" w:rsidP="00F04E8D">
            <w:pPr>
              <w:ind w:left="-106" w:right="-108"/>
              <w:jc w:val="center"/>
            </w:pPr>
            <w:r w:rsidRPr="001E507A">
              <w:t>2020</w:t>
            </w:r>
            <w:r w:rsidR="00F04E8D">
              <w:t xml:space="preserve"> г.,</w:t>
            </w:r>
            <w:r w:rsidRPr="001E507A">
              <w:t>%</w:t>
            </w:r>
          </w:p>
        </w:tc>
      </w:tr>
      <w:tr w:rsidR="001E507A" w:rsidRPr="001E507A" w:rsidTr="00DD0F76">
        <w:trPr>
          <w:gridAfter w:val="1"/>
          <w:wAfter w:w="10" w:type="dxa"/>
          <w:trHeight w:val="398"/>
        </w:trPr>
        <w:tc>
          <w:tcPr>
            <w:tcW w:w="9419" w:type="dxa"/>
            <w:gridSpan w:val="6"/>
            <w:shd w:val="clear" w:color="auto" w:fill="auto"/>
            <w:vAlign w:val="center"/>
            <w:hideMark/>
          </w:tcPr>
          <w:p w:rsidR="001E507A" w:rsidRPr="001E507A" w:rsidRDefault="001E507A" w:rsidP="001E507A">
            <w:pPr>
              <w:jc w:val="center"/>
              <w:rPr>
                <w:bCs/>
              </w:rPr>
            </w:pPr>
            <w:r w:rsidRPr="001E507A">
              <w:rPr>
                <w:bCs/>
              </w:rPr>
              <w:t>Расходы бюджета</w:t>
            </w:r>
          </w:p>
        </w:tc>
      </w:tr>
      <w:tr w:rsidR="001E507A" w:rsidRPr="001E507A" w:rsidTr="00DD0F76">
        <w:trPr>
          <w:gridAfter w:val="1"/>
          <w:wAfter w:w="10" w:type="dxa"/>
          <w:trHeight w:val="501"/>
        </w:trPr>
        <w:tc>
          <w:tcPr>
            <w:tcW w:w="580" w:type="dxa"/>
            <w:shd w:val="clear" w:color="auto" w:fill="auto"/>
            <w:noWrap/>
            <w:hideMark/>
          </w:tcPr>
          <w:p w:rsidR="001E507A" w:rsidRPr="001E507A" w:rsidRDefault="001E507A" w:rsidP="001E507A">
            <w:pPr>
              <w:jc w:val="center"/>
            </w:pPr>
            <w:r w:rsidRPr="001E507A">
              <w:t>1.</w:t>
            </w:r>
          </w:p>
        </w:tc>
        <w:tc>
          <w:tcPr>
            <w:tcW w:w="2979" w:type="dxa"/>
            <w:shd w:val="clear" w:color="auto" w:fill="auto"/>
            <w:vAlign w:val="center"/>
            <w:hideMark/>
          </w:tcPr>
          <w:p w:rsidR="001E507A" w:rsidRPr="001E507A" w:rsidRDefault="001E507A" w:rsidP="001E507A">
            <w:pPr>
              <w:rPr>
                <w:bCs/>
              </w:rPr>
            </w:pPr>
            <w:r w:rsidRPr="001E507A">
              <w:rPr>
                <w:bCs/>
              </w:rPr>
              <w:t>ИТОГО РАСХОДОВ</w:t>
            </w:r>
          </w:p>
        </w:tc>
        <w:tc>
          <w:tcPr>
            <w:tcW w:w="1418" w:type="dxa"/>
            <w:shd w:val="clear" w:color="auto" w:fill="auto"/>
            <w:noWrap/>
            <w:vAlign w:val="center"/>
            <w:hideMark/>
          </w:tcPr>
          <w:p w:rsidR="001E507A" w:rsidRPr="001E507A" w:rsidRDefault="001E507A" w:rsidP="0069588A">
            <w:pPr>
              <w:ind w:hanging="108"/>
              <w:jc w:val="center"/>
              <w:rPr>
                <w:bCs/>
              </w:rPr>
            </w:pPr>
            <w:r w:rsidRPr="001E507A">
              <w:rPr>
                <w:bCs/>
              </w:rPr>
              <w:t>3 805 640,1</w:t>
            </w:r>
          </w:p>
        </w:tc>
        <w:tc>
          <w:tcPr>
            <w:tcW w:w="1417" w:type="dxa"/>
            <w:shd w:val="clear" w:color="auto" w:fill="auto"/>
            <w:noWrap/>
            <w:vAlign w:val="center"/>
            <w:hideMark/>
          </w:tcPr>
          <w:p w:rsidR="001E507A" w:rsidRPr="001E507A" w:rsidRDefault="001E507A" w:rsidP="0069588A">
            <w:pPr>
              <w:ind w:left="-66"/>
              <w:jc w:val="center"/>
              <w:rPr>
                <w:bCs/>
              </w:rPr>
            </w:pPr>
            <w:r w:rsidRPr="001E507A">
              <w:rPr>
                <w:bCs/>
              </w:rPr>
              <w:t>5 640 992,1</w:t>
            </w:r>
          </w:p>
        </w:tc>
        <w:tc>
          <w:tcPr>
            <w:tcW w:w="1418" w:type="dxa"/>
            <w:shd w:val="clear" w:color="auto" w:fill="auto"/>
            <w:vAlign w:val="center"/>
          </w:tcPr>
          <w:p w:rsidR="001E507A" w:rsidRPr="001E507A" w:rsidRDefault="001E507A" w:rsidP="0069588A">
            <w:pPr>
              <w:ind w:left="-108"/>
              <w:jc w:val="center"/>
              <w:rPr>
                <w:bCs/>
              </w:rPr>
            </w:pPr>
            <w:r w:rsidRPr="001E507A">
              <w:rPr>
                <w:bCs/>
              </w:rPr>
              <w:t>5 207 471,3</w:t>
            </w:r>
          </w:p>
        </w:tc>
        <w:tc>
          <w:tcPr>
            <w:tcW w:w="1607" w:type="dxa"/>
            <w:shd w:val="clear" w:color="auto" w:fill="auto"/>
            <w:vAlign w:val="center"/>
          </w:tcPr>
          <w:p w:rsidR="001E507A" w:rsidRPr="001E507A" w:rsidRDefault="001E507A" w:rsidP="0069588A">
            <w:pPr>
              <w:jc w:val="center"/>
              <w:rPr>
                <w:bCs/>
              </w:rPr>
            </w:pPr>
            <w:r w:rsidRPr="001E507A">
              <w:rPr>
                <w:bCs/>
              </w:rPr>
              <w:t>136,8</w:t>
            </w:r>
          </w:p>
        </w:tc>
      </w:tr>
      <w:tr w:rsidR="001E507A" w:rsidRPr="001E507A" w:rsidTr="00DD0F76">
        <w:trPr>
          <w:gridAfter w:val="1"/>
          <w:wAfter w:w="10" w:type="dxa"/>
          <w:trHeight w:val="315"/>
        </w:trPr>
        <w:tc>
          <w:tcPr>
            <w:tcW w:w="580" w:type="dxa"/>
            <w:shd w:val="clear" w:color="auto" w:fill="auto"/>
            <w:noWrap/>
            <w:hideMark/>
          </w:tcPr>
          <w:p w:rsidR="001E507A" w:rsidRPr="001E507A" w:rsidRDefault="001E507A" w:rsidP="001E507A">
            <w:pPr>
              <w:jc w:val="center"/>
            </w:pPr>
            <w:r w:rsidRPr="001E507A">
              <w:t>1.1</w:t>
            </w:r>
          </w:p>
        </w:tc>
        <w:tc>
          <w:tcPr>
            <w:tcW w:w="2979" w:type="dxa"/>
            <w:shd w:val="clear" w:color="auto" w:fill="auto"/>
            <w:vAlign w:val="center"/>
            <w:hideMark/>
          </w:tcPr>
          <w:p w:rsidR="001E507A" w:rsidRPr="001E507A" w:rsidRDefault="001E507A" w:rsidP="001E507A">
            <w:r w:rsidRPr="001E507A">
              <w:t>Общегосударственные вопросы</w:t>
            </w:r>
          </w:p>
        </w:tc>
        <w:tc>
          <w:tcPr>
            <w:tcW w:w="1418" w:type="dxa"/>
            <w:shd w:val="clear" w:color="auto" w:fill="auto"/>
            <w:noWrap/>
            <w:vAlign w:val="center"/>
            <w:hideMark/>
          </w:tcPr>
          <w:p w:rsidR="001E507A" w:rsidRPr="001E507A" w:rsidRDefault="001E507A" w:rsidP="0069588A">
            <w:pPr>
              <w:jc w:val="center"/>
            </w:pPr>
            <w:r w:rsidRPr="001E507A">
              <w:t>232 011,3</w:t>
            </w:r>
          </w:p>
        </w:tc>
        <w:tc>
          <w:tcPr>
            <w:tcW w:w="1417" w:type="dxa"/>
            <w:shd w:val="clear" w:color="auto" w:fill="auto"/>
            <w:noWrap/>
            <w:vAlign w:val="center"/>
            <w:hideMark/>
          </w:tcPr>
          <w:p w:rsidR="001E507A" w:rsidRPr="001E507A" w:rsidRDefault="001E507A" w:rsidP="0069588A">
            <w:pPr>
              <w:ind w:left="-66"/>
              <w:jc w:val="center"/>
            </w:pPr>
            <w:r w:rsidRPr="001E507A">
              <w:t>276 307,4</w:t>
            </w:r>
          </w:p>
        </w:tc>
        <w:tc>
          <w:tcPr>
            <w:tcW w:w="1418" w:type="dxa"/>
            <w:shd w:val="clear" w:color="auto" w:fill="auto"/>
            <w:vAlign w:val="center"/>
          </w:tcPr>
          <w:p w:rsidR="001E507A" w:rsidRPr="001E507A" w:rsidRDefault="001E507A" w:rsidP="0069588A">
            <w:pPr>
              <w:ind w:left="-108"/>
              <w:jc w:val="center"/>
            </w:pPr>
            <w:r w:rsidRPr="001E507A">
              <w:t>442 414,7</w:t>
            </w:r>
          </w:p>
        </w:tc>
        <w:tc>
          <w:tcPr>
            <w:tcW w:w="1607" w:type="dxa"/>
            <w:shd w:val="clear" w:color="auto" w:fill="auto"/>
            <w:vAlign w:val="center"/>
          </w:tcPr>
          <w:p w:rsidR="001E507A" w:rsidRPr="001E507A" w:rsidRDefault="001E507A" w:rsidP="0069588A">
            <w:pPr>
              <w:jc w:val="center"/>
            </w:pPr>
            <w:r w:rsidRPr="001E507A">
              <w:t>220,6</w:t>
            </w:r>
          </w:p>
        </w:tc>
      </w:tr>
      <w:tr w:rsidR="001E507A" w:rsidRPr="001E507A" w:rsidTr="00DD0F76">
        <w:trPr>
          <w:gridAfter w:val="1"/>
          <w:wAfter w:w="10" w:type="dxa"/>
          <w:trHeight w:val="501"/>
        </w:trPr>
        <w:tc>
          <w:tcPr>
            <w:tcW w:w="580" w:type="dxa"/>
            <w:shd w:val="clear" w:color="auto" w:fill="auto"/>
            <w:noWrap/>
            <w:hideMark/>
          </w:tcPr>
          <w:p w:rsidR="001E507A" w:rsidRPr="001E507A" w:rsidRDefault="001E507A" w:rsidP="001E507A">
            <w:pPr>
              <w:jc w:val="center"/>
            </w:pPr>
            <w:r w:rsidRPr="001E507A">
              <w:t>1.2</w:t>
            </w:r>
          </w:p>
        </w:tc>
        <w:tc>
          <w:tcPr>
            <w:tcW w:w="2979" w:type="dxa"/>
            <w:shd w:val="clear" w:color="auto" w:fill="auto"/>
            <w:vAlign w:val="center"/>
            <w:hideMark/>
          </w:tcPr>
          <w:p w:rsidR="001E507A" w:rsidRPr="001E507A" w:rsidRDefault="001E507A" w:rsidP="001E507A">
            <w:r w:rsidRPr="001E507A">
              <w:t>Национальная оборона</w:t>
            </w:r>
          </w:p>
        </w:tc>
        <w:tc>
          <w:tcPr>
            <w:tcW w:w="1418" w:type="dxa"/>
            <w:shd w:val="clear" w:color="auto" w:fill="auto"/>
            <w:noWrap/>
            <w:vAlign w:val="center"/>
            <w:hideMark/>
          </w:tcPr>
          <w:p w:rsidR="001E507A" w:rsidRPr="001E507A" w:rsidRDefault="001E507A" w:rsidP="0069588A">
            <w:pPr>
              <w:jc w:val="center"/>
            </w:pPr>
            <w:r w:rsidRPr="001E507A">
              <w:t>4 893,2</w:t>
            </w:r>
          </w:p>
        </w:tc>
        <w:tc>
          <w:tcPr>
            <w:tcW w:w="1417" w:type="dxa"/>
            <w:shd w:val="clear" w:color="auto" w:fill="auto"/>
            <w:noWrap/>
            <w:vAlign w:val="center"/>
            <w:hideMark/>
          </w:tcPr>
          <w:p w:rsidR="001E507A" w:rsidRPr="001E507A" w:rsidRDefault="001E507A" w:rsidP="0069588A">
            <w:pPr>
              <w:ind w:left="-66"/>
              <w:jc w:val="center"/>
            </w:pPr>
            <w:r w:rsidRPr="001E507A">
              <w:t>5 099,3</w:t>
            </w:r>
          </w:p>
        </w:tc>
        <w:tc>
          <w:tcPr>
            <w:tcW w:w="1418" w:type="dxa"/>
            <w:shd w:val="clear" w:color="auto" w:fill="auto"/>
            <w:vAlign w:val="center"/>
          </w:tcPr>
          <w:p w:rsidR="001E507A" w:rsidRPr="001E507A" w:rsidRDefault="001E507A" w:rsidP="0069588A">
            <w:pPr>
              <w:ind w:left="-108"/>
              <w:jc w:val="center"/>
            </w:pPr>
            <w:r w:rsidRPr="001E507A">
              <w:t>7 884,5</w:t>
            </w:r>
          </w:p>
        </w:tc>
        <w:tc>
          <w:tcPr>
            <w:tcW w:w="1607" w:type="dxa"/>
            <w:shd w:val="clear" w:color="auto" w:fill="auto"/>
            <w:vAlign w:val="center"/>
          </w:tcPr>
          <w:p w:rsidR="001E507A" w:rsidRPr="001E507A" w:rsidRDefault="001E507A" w:rsidP="0069588A">
            <w:pPr>
              <w:jc w:val="center"/>
            </w:pPr>
            <w:r w:rsidRPr="001E507A">
              <w:t>182,2</w:t>
            </w:r>
          </w:p>
        </w:tc>
      </w:tr>
      <w:tr w:rsidR="001E507A" w:rsidRPr="001E507A" w:rsidTr="00DD0F76">
        <w:trPr>
          <w:gridAfter w:val="1"/>
          <w:wAfter w:w="10" w:type="dxa"/>
          <w:trHeight w:val="615"/>
        </w:trPr>
        <w:tc>
          <w:tcPr>
            <w:tcW w:w="580" w:type="dxa"/>
            <w:shd w:val="clear" w:color="auto" w:fill="auto"/>
            <w:noWrap/>
            <w:hideMark/>
          </w:tcPr>
          <w:p w:rsidR="001E507A" w:rsidRPr="001E507A" w:rsidRDefault="001E507A" w:rsidP="001E507A">
            <w:pPr>
              <w:jc w:val="center"/>
            </w:pPr>
            <w:r w:rsidRPr="001E507A">
              <w:t>1.3</w:t>
            </w:r>
          </w:p>
        </w:tc>
        <w:tc>
          <w:tcPr>
            <w:tcW w:w="2979" w:type="dxa"/>
            <w:shd w:val="clear" w:color="auto" w:fill="auto"/>
            <w:vAlign w:val="center"/>
            <w:hideMark/>
          </w:tcPr>
          <w:p w:rsidR="001E507A" w:rsidRPr="001E507A" w:rsidRDefault="001E507A" w:rsidP="001E507A">
            <w:r w:rsidRPr="001E507A">
              <w:t xml:space="preserve">Национальная безопасность и правоохранительная </w:t>
            </w:r>
            <w:r w:rsidRPr="001E507A">
              <w:lastRenderedPageBreak/>
              <w:t>деятельность</w:t>
            </w:r>
          </w:p>
        </w:tc>
        <w:tc>
          <w:tcPr>
            <w:tcW w:w="1418" w:type="dxa"/>
            <w:shd w:val="clear" w:color="auto" w:fill="auto"/>
            <w:noWrap/>
            <w:vAlign w:val="center"/>
            <w:hideMark/>
          </w:tcPr>
          <w:p w:rsidR="001E507A" w:rsidRPr="001E507A" w:rsidRDefault="001E507A" w:rsidP="0069588A">
            <w:pPr>
              <w:jc w:val="center"/>
            </w:pPr>
            <w:r w:rsidRPr="001E507A">
              <w:lastRenderedPageBreak/>
              <w:t>31 360,3</w:t>
            </w:r>
          </w:p>
        </w:tc>
        <w:tc>
          <w:tcPr>
            <w:tcW w:w="1417" w:type="dxa"/>
            <w:shd w:val="clear" w:color="auto" w:fill="auto"/>
            <w:noWrap/>
            <w:vAlign w:val="center"/>
            <w:hideMark/>
          </w:tcPr>
          <w:p w:rsidR="001E507A" w:rsidRPr="001E507A" w:rsidRDefault="001E507A" w:rsidP="0069588A">
            <w:pPr>
              <w:ind w:left="-66"/>
              <w:jc w:val="center"/>
            </w:pPr>
            <w:r w:rsidRPr="001E507A">
              <w:t>35 550,8</w:t>
            </w:r>
          </w:p>
        </w:tc>
        <w:tc>
          <w:tcPr>
            <w:tcW w:w="1418" w:type="dxa"/>
            <w:shd w:val="clear" w:color="auto" w:fill="auto"/>
            <w:vAlign w:val="center"/>
          </w:tcPr>
          <w:p w:rsidR="001E507A" w:rsidRPr="001E507A" w:rsidRDefault="001E507A" w:rsidP="0069588A">
            <w:pPr>
              <w:ind w:left="-108"/>
              <w:jc w:val="center"/>
            </w:pPr>
            <w:r w:rsidRPr="001E507A">
              <w:t>39 699,1</w:t>
            </w:r>
          </w:p>
        </w:tc>
        <w:tc>
          <w:tcPr>
            <w:tcW w:w="1607" w:type="dxa"/>
            <w:shd w:val="clear" w:color="auto" w:fill="auto"/>
            <w:vAlign w:val="center"/>
          </w:tcPr>
          <w:p w:rsidR="001E507A" w:rsidRPr="001E507A" w:rsidRDefault="001E507A" w:rsidP="0069588A">
            <w:pPr>
              <w:jc w:val="center"/>
            </w:pPr>
            <w:r w:rsidRPr="001E507A">
              <w:t>126,6</w:t>
            </w:r>
          </w:p>
        </w:tc>
      </w:tr>
      <w:tr w:rsidR="001E507A" w:rsidRPr="001E507A" w:rsidTr="00DD0F76">
        <w:trPr>
          <w:gridAfter w:val="1"/>
          <w:wAfter w:w="10" w:type="dxa"/>
          <w:trHeight w:val="563"/>
        </w:trPr>
        <w:tc>
          <w:tcPr>
            <w:tcW w:w="580" w:type="dxa"/>
            <w:shd w:val="clear" w:color="auto" w:fill="auto"/>
            <w:noWrap/>
            <w:hideMark/>
          </w:tcPr>
          <w:p w:rsidR="001E507A" w:rsidRPr="001E507A" w:rsidRDefault="001E507A" w:rsidP="001E507A">
            <w:pPr>
              <w:jc w:val="center"/>
            </w:pPr>
            <w:r w:rsidRPr="001E507A">
              <w:lastRenderedPageBreak/>
              <w:t>1.4</w:t>
            </w:r>
          </w:p>
        </w:tc>
        <w:tc>
          <w:tcPr>
            <w:tcW w:w="2979" w:type="dxa"/>
            <w:shd w:val="clear" w:color="auto" w:fill="auto"/>
            <w:vAlign w:val="center"/>
            <w:hideMark/>
          </w:tcPr>
          <w:p w:rsidR="001E507A" w:rsidRPr="001E507A" w:rsidRDefault="001E507A" w:rsidP="001E507A">
            <w:r w:rsidRPr="001E507A">
              <w:t>Национальная экономика</w:t>
            </w:r>
          </w:p>
        </w:tc>
        <w:tc>
          <w:tcPr>
            <w:tcW w:w="1418" w:type="dxa"/>
            <w:shd w:val="clear" w:color="auto" w:fill="auto"/>
            <w:noWrap/>
            <w:vAlign w:val="center"/>
            <w:hideMark/>
          </w:tcPr>
          <w:p w:rsidR="001E507A" w:rsidRPr="001E507A" w:rsidRDefault="001E507A" w:rsidP="0069588A">
            <w:pPr>
              <w:jc w:val="center"/>
            </w:pPr>
            <w:r w:rsidRPr="001E507A">
              <w:t>126 397,4</w:t>
            </w:r>
          </w:p>
        </w:tc>
        <w:tc>
          <w:tcPr>
            <w:tcW w:w="1417" w:type="dxa"/>
            <w:shd w:val="clear" w:color="auto" w:fill="auto"/>
            <w:noWrap/>
            <w:vAlign w:val="center"/>
            <w:hideMark/>
          </w:tcPr>
          <w:p w:rsidR="001E507A" w:rsidRPr="001E507A" w:rsidRDefault="001E507A" w:rsidP="0069588A">
            <w:pPr>
              <w:ind w:left="-66"/>
              <w:jc w:val="center"/>
            </w:pPr>
            <w:r w:rsidRPr="001E507A">
              <w:t>451 018,6</w:t>
            </w:r>
          </w:p>
        </w:tc>
        <w:tc>
          <w:tcPr>
            <w:tcW w:w="1418" w:type="dxa"/>
            <w:shd w:val="clear" w:color="auto" w:fill="auto"/>
            <w:vAlign w:val="center"/>
          </w:tcPr>
          <w:p w:rsidR="001E507A" w:rsidRPr="001E507A" w:rsidRDefault="001E507A" w:rsidP="0069588A">
            <w:pPr>
              <w:ind w:left="-108"/>
              <w:jc w:val="center"/>
            </w:pPr>
            <w:r w:rsidRPr="001E507A">
              <w:t>117 995,4</w:t>
            </w:r>
          </w:p>
        </w:tc>
        <w:tc>
          <w:tcPr>
            <w:tcW w:w="1607" w:type="dxa"/>
            <w:shd w:val="clear" w:color="auto" w:fill="auto"/>
            <w:vAlign w:val="center"/>
          </w:tcPr>
          <w:p w:rsidR="001E507A" w:rsidRPr="001E507A" w:rsidRDefault="001E507A" w:rsidP="0069588A">
            <w:pPr>
              <w:jc w:val="center"/>
            </w:pPr>
            <w:r w:rsidRPr="001E507A">
              <w:t>93,4</w:t>
            </w:r>
          </w:p>
        </w:tc>
      </w:tr>
      <w:tr w:rsidR="001E507A" w:rsidRPr="001E507A" w:rsidTr="00DD0F76">
        <w:trPr>
          <w:gridAfter w:val="1"/>
          <w:wAfter w:w="10" w:type="dxa"/>
          <w:trHeight w:val="300"/>
        </w:trPr>
        <w:tc>
          <w:tcPr>
            <w:tcW w:w="580" w:type="dxa"/>
            <w:shd w:val="clear" w:color="auto" w:fill="auto"/>
            <w:noWrap/>
          </w:tcPr>
          <w:p w:rsidR="001E507A" w:rsidRPr="001E507A" w:rsidRDefault="001E507A" w:rsidP="001E507A">
            <w:pPr>
              <w:jc w:val="center"/>
            </w:pPr>
            <w:r w:rsidRPr="001E507A">
              <w:t>1.5</w:t>
            </w:r>
          </w:p>
        </w:tc>
        <w:tc>
          <w:tcPr>
            <w:tcW w:w="2979" w:type="dxa"/>
            <w:shd w:val="clear" w:color="auto" w:fill="auto"/>
            <w:vAlign w:val="center"/>
          </w:tcPr>
          <w:p w:rsidR="001E507A" w:rsidRPr="001E507A" w:rsidRDefault="001E507A" w:rsidP="001E507A">
            <w:r w:rsidRPr="001E507A">
              <w:t>Охрана окружающей среды</w:t>
            </w:r>
          </w:p>
        </w:tc>
        <w:tc>
          <w:tcPr>
            <w:tcW w:w="1418" w:type="dxa"/>
            <w:shd w:val="clear" w:color="auto" w:fill="auto"/>
            <w:noWrap/>
            <w:vAlign w:val="center"/>
          </w:tcPr>
          <w:p w:rsidR="001E507A" w:rsidRPr="001E507A" w:rsidRDefault="001E507A" w:rsidP="0069588A">
            <w:pPr>
              <w:jc w:val="center"/>
            </w:pPr>
            <w:r w:rsidRPr="001E507A">
              <w:t>0,0</w:t>
            </w:r>
          </w:p>
        </w:tc>
        <w:tc>
          <w:tcPr>
            <w:tcW w:w="1417" w:type="dxa"/>
            <w:shd w:val="clear" w:color="auto" w:fill="auto"/>
            <w:noWrap/>
            <w:vAlign w:val="center"/>
          </w:tcPr>
          <w:p w:rsidR="001E507A" w:rsidRPr="001E507A" w:rsidRDefault="001E507A" w:rsidP="0069588A">
            <w:pPr>
              <w:ind w:left="-66"/>
              <w:jc w:val="center"/>
            </w:pPr>
            <w:r w:rsidRPr="001E507A">
              <w:t>0,0</w:t>
            </w:r>
          </w:p>
        </w:tc>
        <w:tc>
          <w:tcPr>
            <w:tcW w:w="1418" w:type="dxa"/>
            <w:shd w:val="clear" w:color="auto" w:fill="auto"/>
            <w:vAlign w:val="center"/>
          </w:tcPr>
          <w:p w:rsidR="001E507A" w:rsidRPr="001E507A" w:rsidRDefault="001E507A" w:rsidP="0069588A">
            <w:pPr>
              <w:ind w:left="-108"/>
              <w:jc w:val="center"/>
            </w:pPr>
            <w:r w:rsidRPr="001E507A">
              <w:t>82,5</w:t>
            </w:r>
          </w:p>
        </w:tc>
        <w:tc>
          <w:tcPr>
            <w:tcW w:w="1607" w:type="dxa"/>
            <w:shd w:val="clear" w:color="auto" w:fill="auto"/>
            <w:vAlign w:val="center"/>
          </w:tcPr>
          <w:p w:rsidR="001E507A" w:rsidRPr="001E507A" w:rsidRDefault="001E507A" w:rsidP="0069588A">
            <w:pPr>
              <w:jc w:val="center"/>
            </w:pPr>
            <w:r w:rsidRPr="001E507A">
              <w:t>-</w:t>
            </w:r>
          </w:p>
        </w:tc>
      </w:tr>
      <w:tr w:rsidR="001E507A" w:rsidRPr="001E507A" w:rsidTr="00DD0F76">
        <w:trPr>
          <w:gridAfter w:val="1"/>
          <w:wAfter w:w="10" w:type="dxa"/>
          <w:trHeight w:val="300"/>
        </w:trPr>
        <w:tc>
          <w:tcPr>
            <w:tcW w:w="580" w:type="dxa"/>
            <w:shd w:val="clear" w:color="auto" w:fill="auto"/>
            <w:noWrap/>
            <w:hideMark/>
          </w:tcPr>
          <w:p w:rsidR="001E507A" w:rsidRPr="001E507A" w:rsidRDefault="001E507A" w:rsidP="001E507A">
            <w:pPr>
              <w:jc w:val="center"/>
            </w:pPr>
            <w:r w:rsidRPr="001E507A">
              <w:t>1.6</w:t>
            </w:r>
          </w:p>
        </w:tc>
        <w:tc>
          <w:tcPr>
            <w:tcW w:w="2979" w:type="dxa"/>
            <w:shd w:val="clear" w:color="auto" w:fill="auto"/>
            <w:vAlign w:val="center"/>
            <w:hideMark/>
          </w:tcPr>
          <w:p w:rsidR="001E507A" w:rsidRPr="001E507A" w:rsidRDefault="001E507A" w:rsidP="001E507A">
            <w:r w:rsidRPr="001E507A">
              <w:t>Жилищно-коммунальное хозяйство</w:t>
            </w:r>
          </w:p>
        </w:tc>
        <w:tc>
          <w:tcPr>
            <w:tcW w:w="1418" w:type="dxa"/>
            <w:shd w:val="clear" w:color="auto" w:fill="auto"/>
            <w:noWrap/>
            <w:vAlign w:val="center"/>
            <w:hideMark/>
          </w:tcPr>
          <w:p w:rsidR="001E507A" w:rsidRPr="001E507A" w:rsidRDefault="001E507A" w:rsidP="0069588A">
            <w:pPr>
              <w:jc w:val="center"/>
            </w:pPr>
            <w:r w:rsidRPr="001E507A">
              <w:t>710 823,0</w:t>
            </w:r>
          </w:p>
        </w:tc>
        <w:tc>
          <w:tcPr>
            <w:tcW w:w="1417" w:type="dxa"/>
            <w:shd w:val="clear" w:color="auto" w:fill="auto"/>
            <w:noWrap/>
            <w:vAlign w:val="center"/>
            <w:hideMark/>
          </w:tcPr>
          <w:p w:rsidR="001E507A" w:rsidRPr="001E507A" w:rsidRDefault="001E507A" w:rsidP="0069588A">
            <w:pPr>
              <w:ind w:left="-66"/>
              <w:jc w:val="center"/>
            </w:pPr>
            <w:r w:rsidRPr="001E507A">
              <w:t>1 590 399,3</w:t>
            </w:r>
          </w:p>
        </w:tc>
        <w:tc>
          <w:tcPr>
            <w:tcW w:w="1418" w:type="dxa"/>
            <w:shd w:val="clear" w:color="auto" w:fill="auto"/>
            <w:vAlign w:val="center"/>
          </w:tcPr>
          <w:p w:rsidR="001E507A" w:rsidRPr="001E507A" w:rsidRDefault="001E507A" w:rsidP="0069588A">
            <w:pPr>
              <w:ind w:left="-108"/>
              <w:jc w:val="center"/>
            </w:pPr>
            <w:r w:rsidRPr="001E507A">
              <w:t>605 290,0</w:t>
            </w:r>
          </w:p>
        </w:tc>
        <w:tc>
          <w:tcPr>
            <w:tcW w:w="1607" w:type="dxa"/>
            <w:shd w:val="clear" w:color="auto" w:fill="auto"/>
            <w:vAlign w:val="center"/>
          </w:tcPr>
          <w:p w:rsidR="001E507A" w:rsidRPr="001E507A" w:rsidRDefault="001E507A" w:rsidP="0069588A">
            <w:pPr>
              <w:jc w:val="center"/>
            </w:pPr>
            <w:r w:rsidRPr="001E507A">
              <w:t>85,2</w:t>
            </w:r>
          </w:p>
        </w:tc>
      </w:tr>
      <w:tr w:rsidR="001E507A" w:rsidRPr="001E507A" w:rsidTr="00DD0F76">
        <w:trPr>
          <w:gridAfter w:val="1"/>
          <w:wAfter w:w="10" w:type="dxa"/>
          <w:trHeight w:val="479"/>
        </w:trPr>
        <w:tc>
          <w:tcPr>
            <w:tcW w:w="580" w:type="dxa"/>
            <w:shd w:val="clear" w:color="auto" w:fill="auto"/>
            <w:noWrap/>
            <w:hideMark/>
          </w:tcPr>
          <w:p w:rsidR="001E507A" w:rsidRPr="001E507A" w:rsidRDefault="001E507A" w:rsidP="001E507A">
            <w:pPr>
              <w:jc w:val="center"/>
            </w:pPr>
            <w:r w:rsidRPr="001E507A">
              <w:t>1.7</w:t>
            </w:r>
          </w:p>
        </w:tc>
        <w:tc>
          <w:tcPr>
            <w:tcW w:w="2979" w:type="dxa"/>
            <w:shd w:val="clear" w:color="auto" w:fill="auto"/>
            <w:vAlign w:val="center"/>
            <w:hideMark/>
          </w:tcPr>
          <w:p w:rsidR="001E507A" w:rsidRPr="001E507A" w:rsidRDefault="001E507A" w:rsidP="001E507A">
            <w:r w:rsidRPr="001E507A">
              <w:t>Образование</w:t>
            </w:r>
          </w:p>
        </w:tc>
        <w:tc>
          <w:tcPr>
            <w:tcW w:w="1418" w:type="dxa"/>
            <w:shd w:val="clear" w:color="auto" w:fill="auto"/>
            <w:noWrap/>
            <w:vAlign w:val="center"/>
            <w:hideMark/>
          </w:tcPr>
          <w:p w:rsidR="001E507A" w:rsidRPr="001E507A" w:rsidRDefault="001E507A" w:rsidP="0069588A">
            <w:pPr>
              <w:ind w:left="-74"/>
              <w:jc w:val="center"/>
            </w:pPr>
            <w:r w:rsidRPr="001E507A">
              <w:t>1 468 267,0</w:t>
            </w:r>
          </w:p>
        </w:tc>
        <w:tc>
          <w:tcPr>
            <w:tcW w:w="1417" w:type="dxa"/>
            <w:shd w:val="clear" w:color="auto" w:fill="auto"/>
            <w:noWrap/>
            <w:vAlign w:val="center"/>
            <w:hideMark/>
          </w:tcPr>
          <w:p w:rsidR="001E507A" w:rsidRPr="001E507A" w:rsidRDefault="001E507A" w:rsidP="0069588A">
            <w:pPr>
              <w:ind w:left="-66"/>
              <w:jc w:val="center"/>
            </w:pPr>
            <w:r w:rsidRPr="001E507A">
              <w:t>1 943 193,0</w:t>
            </w:r>
          </w:p>
        </w:tc>
        <w:tc>
          <w:tcPr>
            <w:tcW w:w="1418" w:type="dxa"/>
            <w:shd w:val="clear" w:color="auto" w:fill="auto"/>
            <w:vAlign w:val="center"/>
          </w:tcPr>
          <w:p w:rsidR="001E507A" w:rsidRPr="001E507A" w:rsidRDefault="001E507A" w:rsidP="0069588A">
            <w:pPr>
              <w:ind w:left="-108"/>
              <w:jc w:val="center"/>
            </w:pPr>
            <w:r w:rsidRPr="001E507A">
              <w:t>1 765 340,7</w:t>
            </w:r>
          </w:p>
        </w:tc>
        <w:tc>
          <w:tcPr>
            <w:tcW w:w="1607" w:type="dxa"/>
            <w:shd w:val="clear" w:color="auto" w:fill="auto"/>
            <w:vAlign w:val="center"/>
          </w:tcPr>
          <w:p w:rsidR="001E507A" w:rsidRPr="001E507A" w:rsidRDefault="001E507A" w:rsidP="0069588A">
            <w:pPr>
              <w:jc w:val="center"/>
            </w:pPr>
            <w:r w:rsidRPr="001E507A">
              <w:t>120,2</w:t>
            </w:r>
          </w:p>
        </w:tc>
      </w:tr>
      <w:tr w:rsidR="001E507A" w:rsidRPr="001E507A" w:rsidTr="00DD0F76">
        <w:trPr>
          <w:gridAfter w:val="1"/>
          <w:wAfter w:w="10" w:type="dxa"/>
          <w:trHeight w:val="573"/>
        </w:trPr>
        <w:tc>
          <w:tcPr>
            <w:tcW w:w="580" w:type="dxa"/>
            <w:shd w:val="clear" w:color="auto" w:fill="auto"/>
            <w:noWrap/>
            <w:hideMark/>
          </w:tcPr>
          <w:p w:rsidR="001E507A" w:rsidRPr="001E507A" w:rsidRDefault="001E507A" w:rsidP="001E507A">
            <w:pPr>
              <w:jc w:val="center"/>
            </w:pPr>
            <w:r w:rsidRPr="001E507A">
              <w:t>1.8</w:t>
            </w:r>
          </w:p>
        </w:tc>
        <w:tc>
          <w:tcPr>
            <w:tcW w:w="2979" w:type="dxa"/>
            <w:shd w:val="clear" w:color="auto" w:fill="auto"/>
            <w:vAlign w:val="center"/>
            <w:hideMark/>
          </w:tcPr>
          <w:p w:rsidR="001E507A" w:rsidRPr="001E507A" w:rsidRDefault="001E507A" w:rsidP="001E507A">
            <w:r w:rsidRPr="001E507A">
              <w:t>Культура, кинематография</w:t>
            </w:r>
          </w:p>
        </w:tc>
        <w:tc>
          <w:tcPr>
            <w:tcW w:w="1418" w:type="dxa"/>
            <w:shd w:val="clear" w:color="auto" w:fill="auto"/>
            <w:noWrap/>
            <w:vAlign w:val="center"/>
            <w:hideMark/>
          </w:tcPr>
          <w:p w:rsidR="001E507A" w:rsidRPr="001E507A" w:rsidRDefault="001E507A" w:rsidP="0069588A">
            <w:pPr>
              <w:ind w:left="-74"/>
              <w:jc w:val="center"/>
            </w:pPr>
            <w:r w:rsidRPr="001E507A">
              <w:t>68 367,6</w:t>
            </w:r>
          </w:p>
        </w:tc>
        <w:tc>
          <w:tcPr>
            <w:tcW w:w="1417" w:type="dxa"/>
            <w:shd w:val="clear" w:color="auto" w:fill="auto"/>
            <w:noWrap/>
            <w:vAlign w:val="center"/>
            <w:hideMark/>
          </w:tcPr>
          <w:p w:rsidR="001E507A" w:rsidRPr="001E507A" w:rsidRDefault="001E507A" w:rsidP="0069588A">
            <w:pPr>
              <w:ind w:left="-66"/>
              <w:jc w:val="center"/>
            </w:pPr>
            <w:r w:rsidRPr="001E507A">
              <w:t>57 360,8</w:t>
            </w:r>
          </w:p>
        </w:tc>
        <w:tc>
          <w:tcPr>
            <w:tcW w:w="1418" w:type="dxa"/>
            <w:shd w:val="clear" w:color="auto" w:fill="auto"/>
            <w:vAlign w:val="center"/>
          </w:tcPr>
          <w:p w:rsidR="001E507A" w:rsidRPr="001E507A" w:rsidRDefault="001E507A" w:rsidP="0069588A">
            <w:pPr>
              <w:ind w:left="-108"/>
              <w:jc w:val="center"/>
            </w:pPr>
            <w:r w:rsidRPr="001E507A">
              <w:t>412 320,6</w:t>
            </w:r>
          </w:p>
        </w:tc>
        <w:tc>
          <w:tcPr>
            <w:tcW w:w="1607" w:type="dxa"/>
            <w:shd w:val="clear" w:color="auto" w:fill="auto"/>
            <w:vAlign w:val="center"/>
          </w:tcPr>
          <w:p w:rsidR="001E507A" w:rsidRPr="001E507A" w:rsidRDefault="001E507A" w:rsidP="0069588A">
            <w:pPr>
              <w:jc w:val="center"/>
            </w:pPr>
            <w:r w:rsidRPr="001E507A">
              <w:t>603,1</w:t>
            </w:r>
          </w:p>
        </w:tc>
      </w:tr>
      <w:tr w:rsidR="001E507A" w:rsidRPr="001E507A" w:rsidTr="00DD0F76">
        <w:trPr>
          <w:gridAfter w:val="1"/>
          <w:wAfter w:w="10" w:type="dxa"/>
          <w:trHeight w:val="467"/>
        </w:trPr>
        <w:tc>
          <w:tcPr>
            <w:tcW w:w="580" w:type="dxa"/>
            <w:shd w:val="clear" w:color="auto" w:fill="auto"/>
            <w:noWrap/>
            <w:hideMark/>
          </w:tcPr>
          <w:p w:rsidR="001E507A" w:rsidRPr="001E507A" w:rsidRDefault="001E507A" w:rsidP="001E507A">
            <w:pPr>
              <w:jc w:val="center"/>
            </w:pPr>
            <w:r w:rsidRPr="001E507A">
              <w:t>1.9</w:t>
            </w:r>
          </w:p>
        </w:tc>
        <w:tc>
          <w:tcPr>
            <w:tcW w:w="2979" w:type="dxa"/>
            <w:shd w:val="clear" w:color="auto" w:fill="auto"/>
            <w:vAlign w:val="center"/>
            <w:hideMark/>
          </w:tcPr>
          <w:p w:rsidR="001E507A" w:rsidRPr="001E507A" w:rsidRDefault="001E507A" w:rsidP="001E507A">
            <w:r w:rsidRPr="001E507A">
              <w:t>Социальная политика</w:t>
            </w:r>
          </w:p>
        </w:tc>
        <w:tc>
          <w:tcPr>
            <w:tcW w:w="1418" w:type="dxa"/>
            <w:shd w:val="clear" w:color="auto" w:fill="auto"/>
            <w:noWrap/>
            <w:vAlign w:val="center"/>
            <w:hideMark/>
          </w:tcPr>
          <w:p w:rsidR="001E507A" w:rsidRPr="001E507A" w:rsidRDefault="001E507A" w:rsidP="0069588A">
            <w:pPr>
              <w:ind w:left="-74"/>
              <w:jc w:val="center"/>
            </w:pPr>
            <w:r w:rsidRPr="001E507A">
              <w:t>1 039 587,5</w:t>
            </w:r>
          </w:p>
        </w:tc>
        <w:tc>
          <w:tcPr>
            <w:tcW w:w="1417" w:type="dxa"/>
            <w:shd w:val="clear" w:color="auto" w:fill="auto"/>
            <w:noWrap/>
            <w:vAlign w:val="center"/>
            <w:hideMark/>
          </w:tcPr>
          <w:p w:rsidR="001E507A" w:rsidRPr="001E507A" w:rsidRDefault="001E507A" w:rsidP="0069588A">
            <w:pPr>
              <w:ind w:left="-66"/>
              <w:jc w:val="center"/>
            </w:pPr>
            <w:r w:rsidRPr="001E507A">
              <w:t>1 094 614,7</w:t>
            </w:r>
          </w:p>
        </w:tc>
        <w:tc>
          <w:tcPr>
            <w:tcW w:w="1418" w:type="dxa"/>
            <w:shd w:val="clear" w:color="auto" w:fill="auto"/>
            <w:vAlign w:val="center"/>
          </w:tcPr>
          <w:p w:rsidR="001E507A" w:rsidRPr="001E507A" w:rsidRDefault="001E507A" w:rsidP="0069588A">
            <w:pPr>
              <w:ind w:left="-108"/>
              <w:jc w:val="center"/>
            </w:pPr>
            <w:r w:rsidRPr="001E507A">
              <w:t>1 174 779,5</w:t>
            </w:r>
          </w:p>
        </w:tc>
        <w:tc>
          <w:tcPr>
            <w:tcW w:w="1607" w:type="dxa"/>
            <w:shd w:val="clear" w:color="auto" w:fill="auto"/>
            <w:vAlign w:val="center"/>
          </w:tcPr>
          <w:p w:rsidR="001E507A" w:rsidRPr="001E507A" w:rsidRDefault="001E507A" w:rsidP="0069588A">
            <w:pPr>
              <w:jc w:val="center"/>
            </w:pPr>
            <w:r w:rsidRPr="001E507A">
              <w:t>113,0</w:t>
            </w:r>
          </w:p>
        </w:tc>
      </w:tr>
      <w:tr w:rsidR="001E507A" w:rsidRPr="001E507A" w:rsidTr="00DD0F76">
        <w:trPr>
          <w:gridAfter w:val="1"/>
          <w:wAfter w:w="10" w:type="dxa"/>
          <w:trHeight w:val="315"/>
        </w:trPr>
        <w:tc>
          <w:tcPr>
            <w:tcW w:w="580" w:type="dxa"/>
            <w:shd w:val="clear" w:color="auto" w:fill="auto"/>
            <w:noWrap/>
            <w:hideMark/>
          </w:tcPr>
          <w:p w:rsidR="001E507A" w:rsidRPr="001E507A" w:rsidRDefault="001E507A" w:rsidP="001E507A">
            <w:pPr>
              <w:ind w:left="-93"/>
              <w:jc w:val="center"/>
            </w:pPr>
            <w:r w:rsidRPr="001E507A">
              <w:t>1.10</w:t>
            </w:r>
          </w:p>
        </w:tc>
        <w:tc>
          <w:tcPr>
            <w:tcW w:w="2979" w:type="dxa"/>
            <w:shd w:val="clear" w:color="auto" w:fill="auto"/>
            <w:vAlign w:val="center"/>
            <w:hideMark/>
          </w:tcPr>
          <w:p w:rsidR="001E507A" w:rsidRPr="001E507A" w:rsidRDefault="001E507A" w:rsidP="001E507A">
            <w:r w:rsidRPr="001E507A">
              <w:t>Физическая культура и спорт</w:t>
            </w:r>
          </w:p>
        </w:tc>
        <w:tc>
          <w:tcPr>
            <w:tcW w:w="1418" w:type="dxa"/>
            <w:shd w:val="clear" w:color="auto" w:fill="auto"/>
            <w:noWrap/>
            <w:vAlign w:val="center"/>
            <w:hideMark/>
          </w:tcPr>
          <w:p w:rsidR="001E507A" w:rsidRPr="001E507A" w:rsidRDefault="001E507A" w:rsidP="0069588A">
            <w:pPr>
              <w:jc w:val="center"/>
            </w:pPr>
            <w:r w:rsidRPr="001E507A">
              <w:t>93 911,8</w:t>
            </w:r>
          </w:p>
        </w:tc>
        <w:tc>
          <w:tcPr>
            <w:tcW w:w="1417" w:type="dxa"/>
            <w:shd w:val="clear" w:color="auto" w:fill="auto"/>
            <w:noWrap/>
            <w:vAlign w:val="center"/>
            <w:hideMark/>
          </w:tcPr>
          <w:p w:rsidR="001E507A" w:rsidRPr="001E507A" w:rsidRDefault="001E507A" w:rsidP="0069588A">
            <w:pPr>
              <w:jc w:val="center"/>
            </w:pPr>
            <w:r w:rsidRPr="001E507A">
              <w:t>162 998,1</w:t>
            </w:r>
          </w:p>
        </w:tc>
        <w:tc>
          <w:tcPr>
            <w:tcW w:w="1418" w:type="dxa"/>
            <w:shd w:val="clear" w:color="auto" w:fill="auto"/>
            <w:vAlign w:val="center"/>
          </w:tcPr>
          <w:p w:rsidR="001E507A" w:rsidRPr="001E507A" w:rsidRDefault="001E507A" w:rsidP="0069588A">
            <w:pPr>
              <w:ind w:left="-108"/>
              <w:jc w:val="center"/>
            </w:pPr>
            <w:r w:rsidRPr="001E507A">
              <w:t>617 207,6</w:t>
            </w:r>
          </w:p>
        </w:tc>
        <w:tc>
          <w:tcPr>
            <w:tcW w:w="1607" w:type="dxa"/>
            <w:shd w:val="clear" w:color="auto" w:fill="auto"/>
            <w:vAlign w:val="center"/>
          </w:tcPr>
          <w:p w:rsidR="001E507A" w:rsidRPr="001E507A" w:rsidRDefault="001E507A" w:rsidP="0069588A">
            <w:pPr>
              <w:jc w:val="center"/>
            </w:pPr>
            <w:r w:rsidRPr="001E507A">
              <w:t>657,2</w:t>
            </w:r>
          </w:p>
        </w:tc>
      </w:tr>
      <w:tr w:rsidR="001E507A" w:rsidRPr="001E507A" w:rsidTr="00DD0F76">
        <w:trPr>
          <w:gridAfter w:val="1"/>
          <w:wAfter w:w="10" w:type="dxa"/>
          <w:trHeight w:val="315"/>
        </w:trPr>
        <w:tc>
          <w:tcPr>
            <w:tcW w:w="580" w:type="dxa"/>
            <w:shd w:val="clear" w:color="auto" w:fill="auto"/>
            <w:noWrap/>
            <w:hideMark/>
          </w:tcPr>
          <w:p w:rsidR="001E507A" w:rsidRPr="001E507A" w:rsidRDefault="001E507A" w:rsidP="001E507A">
            <w:pPr>
              <w:ind w:left="-93"/>
              <w:jc w:val="center"/>
            </w:pPr>
            <w:r w:rsidRPr="001E507A">
              <w:t>1.11</w:t>
            </w:r>
          </w:p>
        </w:tc>
        <w:tc>
          <w:tcPr>
            <w:tcW w:w="2979" w:type="dxa"/>
            <w:shd w:val="clear" w:color="auto" w:fill="auto"/>
            <w:vAlign w:val="center"/>
            <w:hideMark/>
          </w:tcPr>
          <w:p w:rsidR="001E507A" w:rsidRPr="001E507A" w:rsidRDefault="001E507A" w:rsidP="001E507A">
            <w:r w:rsidRPr="001E507A">
              <w:t>Средства массовой информации</w:t>
            </w:r>
          </w:p>
        </w:tc>
        <w:tc>
          <w:tcPr>
            <w:tcW w:w="1418" w:type="dxa"/>
            <w:shd w:val="clear" w:color="auto" w:fill="auto"/>
            <w:noWrap/>
            <w:vAlign w:val="center"/>
            <w:hideMark/>
          </w:tcPr>
          <w:p w:rsidR="001E507A" w:rsidRPr="001E507A" w:rsidRDefault="001E507A" w:rsidP="0069588A">
            <w:pPr>
              <w:jc w:val="center"/>
            </w:pPr>
            <w:r w:rsidRPr="001E507A">
              <w:t>3 585,7</w:t>
            </w:r>
          </w:p>
        </w:tc>
        <w:tc>
          <w:tcPr>
            <w:tcW w:w="1417" w:type="dxa"/>
            <w:shd w:val="clear" w:color="auto" w:fill="auto"/>
            <w:noWrap/>
            <w:vAlign w:val="center"/>
            <w:hideMark/>
          </w:tcPr>
          <w:p w:rsidR="001E507A" w:rsidRPr="001E507A" w:rsidRDefault="001E507A" w:rsidP="0069588A">
            <w:pPr>
              <w:jc w:val="center"/>
            </w:pPr>
            <w:r w:rsidRPr="001E507A">
              <w:t>3 919,5</w:t>
            </w:r>
          </w:p>
        </w:tc>
        <w:tc>
          <w:tcPr>
            <w:tcW w:w="1418" w:type="dxa"/>
            <w:shd w:val="clear" w:color="auto" w:fill="auto"/>
            <w:vAlign w:val="center"/>
          </w:tcPr>
          <w:p w:rsidR="001E507A" w:rsidRPr="001E507A" w:rsidRDefault="001E507A" w:rsidP="0069588A">
            <w:pPr>
              <w:ind w:left="-108"/>
              <w:jc w:val="center"/>
            </w:pPr>
            <w:r w:rsidRPr="001E507A">
              <w:t>4 506,4</w:t>
            </w:r>
          </w:p>
        </w:tc>
        <w:tc>
          <w:tcPr>
            <w:tcW w:w="1607" w:type="dxa"/>
            <w:shd w:val="clear" w:color="auto" w:fill="auto"/>
            <w:vAlign w:val="center"/>
          </w:tcPr>
          <w:p w:rsidR="001E507A" w:rsidRPr="001E507A" w:rsidRDefault="001E507A" w:rsidP="0069588A">
            <w:pPr>
              <w:jc w:val="center"/>
            </w:pPr>
            <w:r w:rsidRPr="001E507A">
              <w:t>125,7</w:t>
            </w:r>
          </w:p>
        </w:tc>
      </w:tr>
      <w:tr w:rsidR="001E507A" w:rsidRPr="001E507A" w:rsidTr="00DD0F76">
        <w:trPr>
          <w:gridAfter w:val="1"/>
          <w:wAfter w:w="10" w:type="dxa"/>
          <w:trHeight w:val="450"/>
        </w:trPr>
        <w:tc>
          <w:tcPr>
            <w:tcW w:w="580" w:type="dxa"/>
            <w:shd w:val="clear" w:color="auto" w:fill="auto"/>
            <w:noWrap/>
            <w:hideMark/>
          </w:tcPr>
          <w:p w:rsidR="001E507A" w:rsidRPr="001E507A" w:rsidRDefault="001E507A" w:rsidP="001E507A">
            <w:pPr>
              <w:ind w:left="-93"/>
              <w:jc w:val="center"/>
            </w:pPr>
            <w:r w:rsidRPr="001E507A">
              <w:t>1.12</w:t>
            </w:r>
          </w:p>
        </w:tc>
        <w:tc>
          <w:tcPr>
            <w:tcW w:w="2979" w:type="dxa"/>
            <w:shd w:val="clear" w:color="auto" w:fill="auto"/>
            <w:vAlign w:val="center"/>
            <w:hideMark/>
          </w:tcPr>
          <w:p w:rsidR="001E507A" w:rsidRPr="001E507A" w:rsidRDefault="001E507A" w:rsidP="001E507A">
            <w:r w:rsidRPr="001E507A">
              <w:t>Обслуживание государственного и муниципального долга</w:t>
            </w:r>
          </w:p>
        </w:tc>
        <w:tc>
          <w:tcPr>
            <w:tcW w:w="1418" w:type="dxa"/>
            <w:shd w:val="clear" w:color="auto" w:fill="auto"/>
            <w:noWrap/>
            <w:vAlign w:val="center"/>
            <w:hideMark/>
          </w:tcPr>
          <w:p w:rsidR="001E507A" w:rsidRPr="001E507A" w:rsidRDefault="001E507A" w:rsidP="0069588A">
            <w:pPr>
              <w:jc w:val="center"/>
            </w:pPr>
            <w:r w:rsidRPr="001E507A">
              <w:t>26 435,1</w:t>
            </w:r>
          </w:p>
        </w:tc>
        <w:tc>
          <w:tcPr>
            <w:tcW w:w="1417" w:type="dxa"/>
            <w:shd w:val="clear" w:color="auto" w:fill="auto"/>
            <w:noWrap/>
            <w:vAlign w:val="center"/>
            <w:hideMark/>
          </w:tcPr>
          <w:p w:rsidR="001E507A" w:rsidRPr="001E507A" w:rsidRDefault="001E507A" w:rsidP="0069588A">
            <w:pPr>
              <w:jc w:val="center"/>
            </w:pPr>
            <w:r w:rsidRPr="001E507A">
              <w:t>20 530,5</w:t>
            </w:r>
          </w:p>
        </w:tc>
        <w:tc>
          <w:tcPr>
            <w:tcW w:w="1418" w:type="dxa"/>
            <w:shd w:val="clear" w:color="auto" w:fill="auto"/>
            <w:vAlign w:val="center"/>
          </w:tcPr>
          <w:p w:rsidR="001E507A" w:rsidRPr="001E507A" w:rsidRDefault="001E507A" w:rsidP="0069588A">
            <w:pPr>
              <w:jc w:val="center"/>
            </w:pPr>
            <w:r w:rsidRPr="001E507A">
              <w:t>19 950,1</w:t>
            </w:r>
          </w:p>
        </w:tc>
        <w:tc>
          <w:tcPr>
            <w:tcW w:w="1607" w:type="dxa"/>
            <w:shd w:val="clear" w:color="auto" w:fill="auto"/>
            <w:vAlign w:val="center"/>
          </w:tcPr>
          <w:p w:rsidR="001E507A" w:rsidRPr="001E507A" w:rsidRDefault="001E507A" w:rsidP="00766E61">
            <w:pPr>
              <w:jc w:val="center"/>
            </w:pPr>
            <w:r w:rsidRPr="00927D62">
              <w:t>75</w:t>
            </w:r>
            <w:r w:rsidR="00766E61" w:rsidRPr="00927D62">
              <w:t>,</w:t>
            </w:r>
            <w:r w:rsidRPr="00927D62">
              <w:t>5</w:t>
            </w:r>
          </w:p>
        </w:tc>
      </w:tr>
    </w:tbl>
    <w:p w:rsidR="001E507A" w:rsidRPr="001E507A" w:rsidRDefault="001E507A" w:rsidP="001E507A">
      <w:pPr>
        <w:autoSpaceDE w:val="0"/>
        <w:autoSpaceDN w:val="0"/>
        <w:adjustRightInd w:val="0"/>
        <w:rPr>
          <w:sz w:val="28"/>
          <w:szCs w:val="28"/>
          <w:highlight w:val="yellow"/>
        </w:rPr>
      </w:pPr>
    </w:p>
    <w:p w:rsidR="001E507A" w:rsidRPr="001E507A" w:rsidRDefault="001E507A" w:rsidP="001E507A">
      <w:pPr>
        <w:autoSpaceDE w:val="0"/>
        <w:autoSpaceDN w:val="0"/>
        <w:adjustRightInd w:val="0"/>
        <w:ind w:firstLine="567"/>
        <w:jc w:val="both"/>
        <w:rPr>
          <w:rFonts w:eastAsia="Calibri"/>
          <w:color w:val="000000"/>
          <w:sz w:val="28"/>
          <w:szCs w:val="28"/>
        </w:rPr>
      </w:pPr>
      <w:r w:rsidRPr="001E507A">
        <w:rPr>
          <w:rFonts w:eastAsia="Calibri"/>
          <w:b/>
          <w:color w:val="000000"/>
          <w:sz w:val="28"/>
          <w:szCs w:val="28"/>
        </w:rPr>
        <w:t>ЭКОНОМИКА</w:t>
      </w:r>
      <w:r w:rsidRPr="001E507A">
        <w:rPr>
          <w:rFonts w:eastAsia="Calibri"/>
          <w:color w:val="000000"/>
          <w:sz w:val="28"/>
          <w:szCs w:val="28"/>
        </w:rPr>
        <w:t>.</w:t>
      </w:r>
    </w:p>
    <w:p w:rsidR="001E507A" w:rsidRPr="001E507A" w:rsidRDefault="001E507A" w:rsidP="001E507A">
      <w:pPr>
        <w:ind w:firstLine="567"/>
        <w:jc w:val="both"/>
        <w:rPr>
          <w:rFonts w:eastAsia="Calibri"/>
          <w:color w:val="000000"/>
          <w:sz w:val="28"/>
          <w:szCs w:val="28"/>
        </w:rPr>
      </w:pPr>
      <w:r w:rsidRPr="001E507A">
        <w:rPr>
          <w:rFonts w:eastAsia="Calibri"/>
          <w:color w:val="000000"/>
          <w:sz w:val="28"/>
          <w:szCs w:val="28"/>
        </w:rPr>
        <w:t>В условиях новых экономических реалий (</w:t>
      </w:r>
      <w:proofErr w:type="spellStart"/>
      <w:r w:rsidRPr="001E507A">
        <w:rPr>
          <w:rFonts w:eastAsia="Calibri"/>
          <w:color w:val="000000"/>
          <w:sz w:val="28"/>
          <w:szCs w:val="28"/>
        </w:rPr>
        <w:t>санкционные</w:t>
      </w:r>
      <w:proofErr w:type="spellEnd"/>
      <w:r w:rsidRPr="001E507A">
        <w:rPr>
          <w:rFonts w:eastAsia="Calibri"/>
          <w:color w:val="000000"/>
          <w:sz w:val="28"/>
          <w:szCs w:val="28"/>
        </w:rPr>
        <w:t xml:space="preserve"> ограничения со стороны стран Запада, проведение СВО</w:t>
      </w:r>
      <w:r w:rsidR="00C32132">
        <w:rPr>
          <w:rFonts w:eastAsia="Calibri"/>
          <w:color w:val="000000"/>
          <w:sz w:val="28"/>
          <w:szCs w:val="28"/>
        </w:rPr>
        <w:t xml:space="preserve">, </w:t>
      </w:r>
      <w:r w:rsidR="00C32132" w:rsidRPr="001E507A">
        <w:rPr>
          <w:rFonts w:eastAsia="Calibri"/>
          <w:color w:val="000000"/>
          <w:sz w:val="28"/>
          <w:szCs w:val="28"/>
        </w:rPr>
        <w:t xml:space="preserve">последствия и вызовы пандемии </w:t>
      </w:r>
      <w:proofErr w:type="spellStart"/>
      <w:r w:rsidR="00531A53" w:rsidRPr="001E507A">
        <w:rPr>
          <w:sz w:val="28"/>
          <w:szCs w:val="28"/>
          <w:lang w:val="en-US"/>
        </w:rPr>
        <w:t>Covid</w:t>
      </w:r>
      <w:proofErr w:type="spellEnd"/>
      <w:r w:rsidR="00531A53" w:rsidRPr="001E507A">
        <w:rPr>
          <w:sz w:val="28"/>
          <w:szCs w:val="28"/>
        </w:rPr>
        <w:t>-19</w:t>
      </w:r>
      <w:r w:rsidRPr="001E507A">
        <w:rPr>
          <w:rFonts w:eastAsia="Calibri"/>
          <w:color w:val="000000"/>
          <w:sz w:val="28"/>
          <w:szCs w:val="28"/>
        </w:rPr>
        <w:t xml:space="preserve">) экономика города-курорта Кисловодска показала свою устойчивость. Городские предприятия продолжают стабильно работать, закрытий, ликвидаций, массовых высвобождений работников за весь </w:t>
      </w:r>
      <w:proofErr w:type="spellStart"/>
      <w:r w:rsidRPr="001E507A">
        <w:rPr>
          <w:rFonts w:eastAsia="Calibri"/>
          <w:color w:val="000000"/>
          <w:sz w:val="28"/>
          <w:szCs w:val="28"/>
        </w:rPr>
        <w:t>санкционный</w:t>
      </w:r>
      <w:proofErr w:type="spellEnd"/>
      <w:r w:rsidRPr="001E507A">
        <w:rPr>
          <w:rFonts w:eastAsia="Calibri"/>
          <w:color w:val="000000"/>
          <w:sz w:val="28"/>
          <w:szCs w:val="28"/>
        </w:rPr>
        <w:t xml:space="preserve"> период не произошло.</w:t>
      </w:r>
      <w:r w:rsidR="00C32132">
        <w:rPr>
          <w:rFonts w:eastAsia="Calibri"/>
          <w:color w:val="000000"/>
          <w:sz w:val="28"/>
          <w:szCs w:val="28"/>
        </w:rPr>
        <w:t xml:space="preserve"> </w:t>
      </w:r>
    </w:p>
    <w:p w:rsidR="001E507A" w:rsidRPr="001E507A" w:rsidRDefault="001E507A" w:rsidP="001E507A">
      <w:pPr>
        <w:autoSpaceDE w:val="0"/>
        <w:autoSpaceDN w:val="0"/>
        <w:adjustRightInd w:val="0"/>
        <w:ind w:firstLine="567"/>
        <w:jc w:val="both"/>
        <w:rPr>
          <w:rFonts w:eastAsia="Calibri"/>
          <w:color w:val="000000"/>
          <w:sz w:val="28"/>
          <w:szCs w:val="28"/>
        </w:rPr>
      </w:pPr>
      <w:r w:rsidRPr="001E507A">
        <w:rPr>
          <w:rFonts w:eastAsia="Calibri"/>
          <w:color w:val="000000"/>
          <w:sz w:val="28"/>
          <w:szCs w:val="28"/>
        </w:rPr>
        <w:t xml:space="preserve">Среди крупных и средних организаций города-курорта Кисловодска (без организаций с численностью менее 15 чел.) по наблюдаемым статистикой «хозяйственным» видам экономической деятельности 75,8% всех организаций работали по итогам 2022 г. с прибылью. </w:t>
      </w:r>
    </w:p>
    <w:p w:rsidR="001E507A" w:rsidRPr="001E507A" w:rsidRDefault="001E507A" w:rsidP="001E507A">
      <w:pPr>
        <w:autoSpaceDE w:val="0"/>
        <w:autoSpaceDN w:val="0"/>
        <w:adjustRightInd w:val="0"/>
        <w:ind w:firstLine="567"/>
        <w:jc w:val="both"/>
        <w:rPr>
          <w:rFonts w:eastAsia="Calibri"/>
          <w:color w:val="000000"/>
          <w:sz w:val="28"/>
          <w:szCs w:val="28"/>
        </w:rPr>
      </w:pPr>
      <w:proofErr w:type="gramStart"/>
      <w:r w:rsidRPr="001E507A">
        <w:rPr>
          <w:rFonts w:eastAsia="Calibri"/>
          <w:color w:val="000000"/>
          <w:sz w:val="28"/>
          <w:szCs w:val="28"/>
        </w:rPr>
        <w:t xml:space="preserve">В 2022 г. отмечается рост количества прибыльных организаций (75,8 %) по сравнению с 2020 г. (53, 8%) или </w:t>
      </w:r>
      <w:r w:rsidR="008A3B56">
        <w:rPr>
          <w:rFonts w:eastAsia="Calibri"/>
          <w:color w:val="000000"/>
          <w:sz w:val="28"/>
          <w:szCs w:val="28"/>
        </w:rPr>
        <w:t>140,9</w:t>
      </w:r>
      <w:r w:rsidRPr="001E507A">
        <w:rPr>
          <w:rFonts w:eastAsia="Calibri"/>
          <w:color w:val="000000"/>
          <w:sz w:val="28"/>
          <w:szCs w:val="28"/>
        </w:rPr>
        <w:t xml:space="preserve"> %. В результате, показатель 2022 г.  приблизился к среднегодовому показателю за 2021-2022 гг. - 80,3 % по количеству прибыльных организаций города, показывая отставание </w:t>
      </w:r>
      <w:r w:rsidR="008A3B56">
        <w:rPr>
          <w:rFonts w:eastAsia="Calibri"/>
          <w:color w:val="000000"/>
          <w:sz w:val="28"/>
          <w:szCs w:val="28"/>
        </w:rPr>
        <w:t>на</w:t>
      </w:r>
      <w:r w:rsidRPr="001E507A">
        <w:rPr>
          <w:rFonts w:eastAsia="Calibri"/>
          <w:color w:val="000000"/>
          <w:sz w:val="28"/>
          <w:szCs w:val="28"/>
        </w:rPr>
        <w:t xml:space="preserve"> 4,5 %. Таким образом, в 2022 г. крупные и средние организации города-курорта Кисловодска практически достигли докризисного уровня, связанного с распространением </w:t>
      </w:r>
      <w:proofErr w:type="spellStart"/>
      <w:r w:rsidRPr="001E507A">
        <w:rPr>
          <w:rFonts w:eastAsia="Calibri"/>
          <w:color w:val="000000"/>
          <w:sz w:val="28"/>
          <w:szCs w:val="28"/>
        </w:rPr>
        <w:t>корон</w:t>
      </w:r>
      <w:r w:rsidR="00927D62">
        <w:rPr>
          <w:rFonts w:eastAsia="Calibri"/>
          <w:color w:val="000000"/>
          <w:sz w:val="28"/>
          <w:szCs w:val="28"/>
        </w:rPr>
        <w:t>а</w:t>
      </w:r>
      <w:r w:rsidRPr="001E507A">
        <w:rPr>
          <w:rFonts w:eastAsia="Calibri"/>
          <w:color w:val="000000"/>
          <w:sz w:val="28"/>
          <w:szCs w:val="28"/>
        </w:rPr>
        <w:t>вирусной</w:t>
      </w:r>
      <w:proofErr w:type="spellEnd"/>
      <w:r w:rsidRPr="001E507A">
        <w:rPr>
          <w:rFonts w:eastAsia="Calibri"/>
          <w:color w:val="000000"/>
          <w:sz w:val="28"/>
          <w:szCs w:val="28"/>
        </w:rPr>
        <w:t xml:space="preserve"> инфекции.</w:t>
      </w:r>
      <w:proofErr w:type="gramEnd"/>
    </w:p>
    <w:p w:rsidR="001E507A" w:rsidRPr="001E507A" w:rsidRDefault="001E507A" w:rsidP="001E507A">
      <w:pPr>
        <w:autoSpaceDE w:val="0"/>
        <w:autoSpaceDN w:val="0"/>
        <w:adjustRightInd w:val="0"/>
        <w:ind w:firstLine="567"/>
        <w:jc w:val="both"/>
        <w:rPr>
          <w:rFonts w:eastAsia="Calibri"/>
          <w:color w:val="000000"/>
          <w:sz w:val="28"/>
          <w:szCs w:val="28"/>
        </w:rPr>
      </w:pPr>
      <w:r w:rsidRPr="001E507A">
        <w:rPr>
          <w:rFonts w:eastAsia="Calibri"/>
          <w:color w:val="000000"/>
          <w:sz w:val="28"/>
          <w:szCs w:val="28"/>
        </w:rPr>
        <w:t>При этом</w:t>
      </w:r>
      <w:proofErr w:type="gramStart"/>
      <w:r w:rsidR="00E84C85">
        <w:rPr>
          <w:rFonts w:eastAsia="Calibri"/>
          <w:color w:val="000000"/>
          <w:sz w:val="28"/>
          <w:szCs w:val="28"/>
        </w:rPr>
        <w:t>,</w:t>
      </w:r>
      <w:proofErr w:type="gramEnd"/>
      <w:r w:rsidRPr="001E507A">
        <w:rPr>
          <w:rFonts w:eastAsia="Calibri"/>
          <w:color w:val="000000"/>
          <w:sz w:val="28"/>
          <w:szCs w:val="28"/>
        </w:rPr>
        <w:t xml:space="preserve"> объем прибыли по всем обследуемым видам экономической деятельности по итогам 2022 г. составил 2 096,2 млн. руб., что больше показателя 2020 г. на 1 604,6 млн. руб. или 426</w:t>
      </w:r>
      <w:r w:rsidR="00E84C85">
        <w:rPr>
          <w:rFonts w:eastAsia="Calibri"/>
          <w:color w:val="000000"/>
          <w:sz w:val="28"/>
          <w:szCs w:val="28"/>
        </w:rPr>
        <w:t>,4</w:t>
      </w:r>
      <w:r w:rsidRPr="001E507A">
        <w:rPr>
          <w:rFonts w:eastAsia="Calibri"/>
          <w:color w:val="000000"/>
          <w:sz w:val="28"/>
          <w:szCs w:val="28"/>
        </w:rPr>
        <w:t xml:space="preserve"> % (2020 г.- 491,6 млн. руб.), и больше показателя 2021 г. на 936,1 млн. руб. или 180,7 %.</w:t>
      </w:r>
      <w:r w:rsidR="00E84C85">
        <w:rPr>
          <w:rFonts w:eastAsia="Calibri"/>
          <w:color w:val="000000"/>
          <w:sz w:val="28"/>
          <w:szCs w:val="28"/>
        </w:rPr>
        <w:t xml:space="preserve"> (2021 г. -1 160,1 млн.</w:t>
      </w:r>
      <w:r w:rsidR="004775C5">
        <w:rPr>
          <w:rFonts w:eastAsia="Calibri"/>
          <w:color w:val="000000"/>
          <w:sz w:val="28"/>
          <w:szCs w:val="28"/>
        </w:rPr>
        <w:t xml:space="preserve"> </w:t>
      </w:r>
      <w:r w:rsidR="00E84C85">
        <w:rPr>
          <w:rFonts w:eastAsia="Calibri"/>
          <w:color w:val="000000"/>
          <w:sz w:val="28"/>
          <w:szCs w:val="28"/>
        </w:rPr>
        <w:t>руб.).</w:t>
      </w:r>
      <w:r w:rsidRPr="001E507A">
        <w:rPr>
          <w:rFonts w:eastAsia="Calibri"/>
          <w:color w:val="000000"/>
          <w:sz w:val="28"/>
          <w:szCs w:val="28"/>
        </w:rPr>
        <w:t xml:space="preserve"> </w:t>
      </w:r>
    </w:p>
    <w:p w:rsidR="001E507A" w:rsidRPr="001E507A" w:rsidRDefault="001E507A" w:rsidP="001E507A">
      <w:pPr>
        <w:autoSpaceDE w:val="0"/>
        <w:autoSpaceDN w:val="0"/>
        <w:adjustRightInd w:val="0"/>
        <w:ind w:firstLine="567"/>
        <w:jc w:val="both"/>
        <w:rPr>
          <w:rFonts w:eastAsia="Calibri"/>
          <w:color w:val="000000"/>
          <w:sz w:val="28"/>
          <w:szCs w:val="28"/>
        </w:rPr>
      </w:pPr>
      <w:r w:rsidRPr="001E507A">
        <w:rPr>
          <w:rFonts w:eastAsia="Calibri"/>
          <w:color w:val="000000"/>
          <w:sz w:val="28"/>
          <w:szCs w:val="28"/>
        </w:rPr>
        <w:t xml:space="preserve">Показатели свидетельствует о том, что крупные и средние организации города – курорта Кисловодска выходят на уровень стабильной деятельности, успешно справляясь со всеми современными вызовами. </w:t>
      </w:r>
    </w:p>
    <w:p w:rsidR="001E507A" w:rsidRPr="001E507A" w:rsidRDefault="001E507A" w:rsidP="001E507A">
      <w:pPr>
        <w:autoSpaceDE w:val="0"/>
        <w:autoSpaceDN w:val="0"/>
        <w:adjustRightInd w:val="0"/>
        <w:ind w:firstLine="567"/>
        <w:jc w:val="both"/>
        <w:rPr>
          <w:rFonts w:eastAsia="Calibri"/>
          <w:color w:val="000000"/>
          <w:sz w:val="28"/>
          <w:szCs w:val="28"/>
        </w:rPr>
      </w:pPr>
      <w:r w:rsidRPr="001E507A">
        <w:rPr>
          <w:rFonts w:eastAsia="Calibri"/>
          <w:color w:val="000000"/>
          <w:sz w:val="28"/>
          <w:szCs w:val="28"/>
        </w:rPr>
        <w:t>При этом</w:t>
      </w:r>
      <w:proofErr w:type="gramStart"/>
      <w:r w:rsidR="004775C5">
        <w:rPr>
          <w:rFonts w:eastAsia="Calibri"/>
          <w:color w:val="000000"/>
          <w:sz w:val="28"/>
          <w:szCs w:val="28"/>
        </w:rPr>
        <w:t>,</w:t>
      </w:r>
      <w:proofErr w:type="gramEnd"/>
      <w:r w:rsidRPr="001E507A">
        <w:rPr>
          <w:rFonts w:eastAsia="Calibri"/>
          <w:color w:val="000000"/>
          <w:sz w:val="28"/>
          <w:szCs w:val="28"/>
        </w:rPr>
        <w:t xml:space="preserve"> численность работников крупных организаций в 2022 г. составила 14 230 человек и уменьшилась по сравнению с 2020 г. на 710 </w:t>
      </w:r>
      <w:r w:rsidRPr="001E507A">
        <w:rPr>
          <w:rFonts w:eastAsia="Calibri"/>
          <w:color w:val="000000"/>
          <w:sz w:val="28"/>
          <w:szCs w:val="28"/>
        </w:rPr>
        <w:lastRenderedPageBreak/>
        <w:t xml:space="preserve">человек или </w:t>
      </w:r>
      <w:r w:rsidR="001103FF">
        <w:rPr>
          <w:rFonts w:eastAsia="Calibri"/>
          <w:color w:val="000000"/>
          <w:sz w:val="28"/>
          <w:szCs w:val="28"/>
        </w:rPr>
        <w:t xml:space="preserve">на </w:t>
      </w:r>
      <w:r w:rsidRPr="001E507A">
        <w:rPr>
          <w:rFonts w:eastAsia="Calibri"/>
          <w:color w:val="000000"/>
          <w:sz w:val="28"/>
          <w:szCs w:val="28"/>
        </w:rPr>
        <w:t>4,8 % (2020 г.- 14 940 чел.) в виду оптимизации численности работников на крупных организациях города.</w:t>
      </w:r>
    </w:p>
    <w:p w:rsidR="001E507A" w:rsidRPr="001E507A" w:rsidRDefault="001E507A" w:rsidP="001E507A">
      <w:pPr>
        <w:autoSpaceDE w:val="0"/>
        <w:autoSpaceDN w:val="0"/>
        <w:adjustRightInd w:val="0"/>
        <w:ind w:firstLine="567"/>
        <w:jc w:val="both"/>
        <w:rPr>
          <w:rFonts w:eastAsia="Calibri"/>
          <w:color w:val="000000"/>
          <w:sz w:val="28"/>
          <w:szCs w:val="28"/>
        </w:rPr>
      </w:pPr>
      <w:r w:rsidRPr="001E507A">
        <w:rPr>
          <w:rFonts w:eastAsia="Calibri"/>
          <w:color w:val="000000"/>
          <w:sz w:val="28"/>
          <w:szCs w:val="28"/>
        </w:rPr>
        <w:t>Подтверждением сформировавшегося общего благоприятного предпринимательского климата в городе-курорте Кисловодске являются показатели по обороту организаций и объему отгруженных товаров.</w:t>
      </w:r>
    </w:p>
    <w:p w:rsidR="001E507A" w:rsidRPr="001E507A" w:rsidRDefault="001E507A" w:rsidP="001E507A">
      <w:pPr>
        <w:autoSpaceDE w:val="0"/>
        <w:autoSpaceDN w:val="0"/>
        <w:adjustRightInd w:val="0"/>
        <w:ind w:firstLine="567"/>
        <w:jc w:val="both"/>
        <w:rPr>
          <w:sz w:val="28"/>
          <w:szCs w:val="28"/>
        </w:rPr>
      </w:pPr>
      <w:proofErr w:type="gramStart"/>
      <w:r w:rsidRPr="001E507A">
        <w:rPr>
          <w:rFonts w:eastAsia="Calibri"/>
          <w:color w:val="000000"/>
          <w:sz w:val="28"/>
          <w:szCs w:val="28"/>
        </w:rPr>
        <w:t>О</w:t>
      </w:r>
      <w:r w:rsidRPr="001E507A">
        <w:rPr>
          <w:color w:val="000000"/>
          <w:sz w:val="28"/>
          <w:szCs w:val="28"/>
        </w:rPr>
        <w:t xml:space="preserve">борот организаций по видам экономической деятельности </w:t>
      </w:r>
      <w:r w:rsidRPr="001E507A">
        <w:rPr>
          <w:sz w:val="28"/>
          <w:szCs w:val="28"/>
        </w:rPr>
        <w:t xml:space="preserve">в 2022 г. </w:t>
      </w:r>
      <w:r w:rsidR="00911DCB">
        <w:rPr>
          <w:sz w:val="28"/>
          <w:szCs w:val="28"/>
        </w:rPr>
        <w:t xml:space="preserve">            (</w:t>
      </w:r>
      <w:r w:rsidRPr="001E507A">
        <w:rPr>
          <w:sz w:val="28"/>
          <w:szCs w:val="28"/>
        </w:rPr>
        <w:t>за январь-ноябрь 2022 г.</w:t>
      </w:r>
      <w:r w:rsidR="00911DCB">
        <w:rPr>
          <w:sz w:val="28"/>
          <w:szCs w:val="28"/>
        </w:rPr>
        <w:t>)</w:t>
      </w:r>
      <w:r w:rsidRPr="001E507A">
        <w:rPr>
          <w:sz w:val="28"/>
          <w:szCs w:val="28"/>
        </w:rPr>
        <w:t xml:space="preserve"> составил 33 333,2 млн. руб., увеличился по сравнению с аналогичным периодом 2020 г. на 13 746,6 млн. руб. или </w:t>
      </w:r>
      <w:r w:rsidR="00927D62">
        <w:rPr>
          <w:sz w:val="28"/>
          <w:szCs w:val="28"/>
        </w:rPr>
        <w:t xml:space="preserve">     </w:t>
      </w:r>
      <w:r w:rsidRPr="001E507A">
        <w:rPr>
          <w:sz w:val="28"/>
          <w:szCs w:val="28"/>
        </w:rPr>
        <w:t>170,2 % (2020 г. – 19 586,6 млн. руб.)</w:t>
      </w:r>
      <w:r w:rsidR="005A4BF7">
        <w:rPr>
          <w:sz w:val="28"/>
          <w:szCs w:val="28"/>
        </w:rPr>
        <w:t>,</w:t>
      </w:r>
      <w:r w:rsidRPr="001E507A">
        <w:rPr>
          <w:sz w:val="28"/>
          <w:szCs w:val="28"/>
        </w:rPr>
        <w:t xml:space="preserve"> в сравнении с 2021 г. рост составил 130,9 %. Наибольший рост показателя в 2022 г. по отношению к 2020 г. отмечен по</w:t>
      </w:r>
      <w:proofErr w:type="gramEnd"/>
      <w:r w:rsidRPr="001E507A">
        <w:rPr>
          <w:sz w:val="28"/>
          <w:szCs w:val="28"/>
        </w:rPr>
        <w:t xml:space="preserve"> </w:t>
      </w:r>
      <w:proofErr w:type="gramStart"/>
      <w:r w:rsidRPr="001E507A">
        <w:rPr>
          <w:sz w:val="28"/>
          <w:szCs w:val="28"/>
        </w:rPr>
        <w:t xml:space="preserve">видам деятельности: </w:t>
      </w:r>
      <w:r w:rsidRPr="00CD7272">
        <w:rPr>
          <w:sz w:val="28"/>
          <w:szCs w:val="28"/>
        </w:rPr>
        <w:t xml:space="preserve">деятельность </w:t>
      </w:r>
      <w:r w:rsidRPr="001E507A">
        <w:rPr>
          <w:sz w:val="28"/>
          <w:szCs w:val="28"/>
        </w:rPr>
        <w:t xml:space="preserve">в области здравоохранения и социальных услуг (санаторно-курортный сектор) – 209 % </w:t>
      </w:r>
      <w:r w:rsidR="00CD7272">
        <w:rPr>
          <w:sz w:val="28"/>
          <w:szCs w:val="28"/>
        </w:rPr>
        <w:t>(</w:t>
      </w:r>
      <w:r w:rsidRPr="001E507A">
        <w:rPr>
          <w:sz w:val="28"/>
          <w:szCs w:val="28"/>
        </w:rPr>
        <w:t>6</w:t>
      </w:r>
      <w:r w:rsidR="001B4F3C">
        <w:rPr>
          <w:sz w:val="28"/>
          <w:szCs w:val="28"/>
        </w:rPr>
        <w:t> </w:t>
      </w:r>
      <w:r w:rsidRPr="001E507A">
        <w:rPr>
          <w:sz w:val="28"/>
          <w:szCs w:val="28"/>
        </w:rPr>
        <w:t>5</w:t>
      </w:r>
      <w:r w:rsidR="001B4F3C">
        <w:rPr>
          <w:sz w:val="28"/>
          <w:szCs w:val="28"/>
        </w:rPr>
        <w:t>57,6</w:t>
      </w:r>
      <w:r w:rsidRPr="001E507A">
        <w:rPr>
          <w:sz w:val="28"/>
          <w:szCs w:val="28"/>
        </w:rPr>
        <w:t xml:space="preserve"> млн. руб.</w:t>
      </w:r>
      <w:r w:rsidR="00CD7272">
        <w:rPr>
          <w:sz w:val="28"/>
          <w:szCs w:val="28"/>
        </w:rPr>
        <w:t>)</w:t>
      </w:r>
      <w:r w:rsidRPr="001E507A">
        <w:rPr>
          <w:sz w:val="28"/>
          <w:szCs w:val="28"/>
        </w:rPr>
        <w:t xml:space="preserve">, </w:t>
      </w:r>
      <w:r w:rsidRPr="00CD7272">
        <w:rPr>
          <w:sz w:val="28"/>
          <w:szCs w:val="28"/>
        </w:rPr>
        <w:t xml:space="preserve">торговля оптовая и розничная, ремонт автотранспортных средств – рост </w:t>
      </w:r>
      <w:r w:rsidR="00927D62">
        <w:rPr>
          <w:sz w:val="28"/>
          <w:szCs w:val="28"/>
        </w:rPr>
        <w:t xml:space="preserve">    </w:t>
      </w:r>
      <w:r w:rsidRPr="00CD7272">
        <w:rPr>
          <w:sz w:val="28"/>
          <w:szCs w:val="28"/>
        </w:rPr>
        <w:t>217 %</w:t>
      </w:r>
      <w:r w:rsidR="00CD7272" w:rsidRPr="00CD7272">
        <w:rPr>
          <w:sz w:val="28"/>
          <w:szCs w:val="28"/>
        </w:rPr>
        <w:t xml:space="preserve"> (3 542,6 млн.</w:t>
      </w:r>
      <w:r w:rsidR="00927D62">
        <w:rPr>
          <w:sz w:val="28"/>
          <w:szCs w:val="28"/>
        </w:rPr>
        <w:t xml:space="preserve"> </w:t>
      </w:r>
      <w:r w:rsidR="00CD7272" w:rsidRPr="00CD7272">
        <w:rPr>
          <w:sz w:val="28"/>
          <w:szCs w:val="28"/>
        </w:rPr>
        <w:t>руб.)</w:t>
      </w:r>
      <w:r w:rsidRPr="00CD7272">
        <w:rPr>
          <w:sz w:val="28"/>
          <w:szCs w:val="28"/>
        </w:rPr>
        <w:t>, транспортировка и хранение – рост 184,6 %</w:t>
      </w:r>
      <w:r w:rsidR="00CD7272" w:rsidRPr="00CD7272">
        <w:rPr>
          <w:sz w:val="28"/>
          <w:szCs w:val="28"/>
        </w:rPr>
        <w:t xml:space="preserve"> </w:t>
      </w:r>
      <w:r w:rsidR="00927D62">
        <w:rPr>
          <w:sz w:val="28"/>
          <w:szCs w:val="28"/>
        </w:rPr>
        <w:t xml:space="preserve">   </w:t>
      </w:r>
      <w:r w:rsidR="00CD7272" w:rsidRPr="00CD7272">
        <w:rPr>
          <w:sz w:val="28"/>
          <w:szCs w:val="28"/>
        </w:rPr>
        <w:t>(111,2 млн. руб.)</w:t>
      </w:r>
      <w:r w:rsidRPr="00CD7272">
        <w:rPr>
          <w:sz w:val="28"/>
          <w:szCs w:val="28"/>
        </w:rPr>
        <w:t>, деятельность по операциям с недвижимым имуществом -</w:t>
      </w:r>
      <w:r w:rsidR="00CD7272" w:rsidRPr="00CD7272">
        <w:rPr>
          <w:sz w:val="28"/>
          <w:szCs w:val="28"/>
        </w:rPr>
        <w:t xml:space="preserve"> </w:t>
      </w:r>
      <w:r w:rsidRPr="00CD7272">
        <w:rPr>
          <w:sz w:val="28"/>
          <w:szCs w:val="28"/>
        </w:rPr>
        <w:t>182,3 %</w:t>
      </w:r>
      <w:r w:rsidR="00CD7272" w:rsidRPr="00CD7272">
        <w:rPr>
          <w:sz w:val="28"/>
          <w:szCs w:val="28"/>
        </w:rPr>
        <w:t xml:space="preserve"> (387,0)</w:t>
      </w:r>
      <w:r w:rsidRPr="00CD7272">
        <w:rPr>
          <w:sz w:val="28"/>
          <w:szCs w:val="28"/>
        </w:rPr>
        <w:t>, обрабатывающие производства – 144</w:t>
      </w:r>
      <w:r w:rsidR="00CD7272">
        <w:rPr>
          <w:sz w:val="28"/>
          <w:szCs w:val="28"/>
        </w:rPr>
        <w:t xml:space="preserve"> % (2 641,6 млн. руб.).</w:t>
      </w:r>
      <w:proofErr w:type="gramEnd"/>
    </w:p>
    <w:p w:rsidR="001E507A" w:rsidRPr="001E507A" w:rsidRDefault="001E507A" w:rsidP="001E507A">
      <w:pPr>
        <w:autoSpaceDE w:val="0"/>
        <w:autoSpaceDN w:val="0"/>
        <w:adjustRightInd w:val="0"/>
        <w:ind w:firstLine="567"/>
        <w:jc w:val="both"/>
        <w:rPr>
          <w:rFonts w:eastAsia="Calibri"/>
          <w:color w:val="000000"/>
          <w:sz w:val="28"/>
          <w:szCs w:val="28"/>
        </w:rPr>
      </w:pPr>
      <w:proofErr w:type="gramStart"/>
      <w:r w:rsidRPr="001E507A">
        <w:rPr>
          <w:rFonts w:eastAsia="Calibri"/>
          <w:color w:val="000000"/>
          <w:sz w:val="28"/>
          <w:szCs w:val="28"/>
        </w:rPr>
        <w:t xml:space="preserve">Объем отгруженных товаров собственного производства, выполненных работ и услуг собственными силами (без организаций с численностью менее 15 чел.) по «чистым» видам экономической деятельности по итогам 2022 г. составил 26 811,2 млн. руб., увеличился </w:t>
      </w:r>
      <w:r w:rsidRPr="001E507A">
        <w:rPr>
          <w:sz w:val="28"/>
          <w:szCs w:val="28"/>
        </w:rPr>
        <w:t>в сравнении с 2020 годом н</w:t>
      </w:r>
      <w:r w:rsidR="00E1221D">
        <w:rPr>
          <w:sz w:val="28"/>
          <w:szCs w:val="28"/>
        </w:rPr>
        <w:t xml:space="preserve">а </w:t>
      </w:r>
      <w:r w:rsidR="00927D62">
        <w:rPr>
          <w:sz w:val="28"/>
          <w:szCs w:val="28"/>
        </w:rPr>
        <w:t xml:space="preserve">             </w:t>
      </w:r>
      <w:r w:rsidR="00E1221D">
        <w:rPr>
          <w:sz w:val="28"/>
          <w:szCs w:val="28"/>
        </w:rPr>
        <w:t xml:space="preserve">9 839,3 млн. руб. или 158,0 %, по отношению к </w:t>
      </w:r>
      <w:r w:rsidRPr="001E507A">
        <w:rPr>
          <w:sz w:val="28"/>
          <w:szCs w:val="28"/>
        </w:rPr>
        <w:t>2021 г.</w:t>
      </w:r>
      <w:r w:rsidR="00E1221D">
        <w:rPr>
          <w:sz w:val="28"/>
          <w:szCs w:val="28"/>
        </w:rPr>
        <w:t xml:space="preserve"> показатель увеличился на 5 034,4 млн.</w:t>
      </w:r>
      <w:r w:rsidR="00CB7CE3">
        <w:rPr>
          <w:sz w:val="28"/>
          <w:szCs w:val="28"/>
        </w:rPr>
        <w:t xml:space="preserve"> </w:t>
      </w:r>
      <w:r w:rsidR="00E1221D">
        <w:rPr>
          <w:sz w:val="28"/>
          <w:szCs w:val="28"/>
        </w:rPr>
        <w:t xml:space="preserve">руб. или </w:t>
      </w:r>
      <w:r w:rsidRPr="001E507A">
        <w:rPr>
          <w:sz w:val="28"/>
          <w:szCs w:val="28"/>
        </w:rPr>
        <w:t>123,1 % (в</w:t>
      </w:r>
      <w:proofErr w:type="gramEnd"/>
      <w:r w:rsidRPr="001E507A">
        <w:rPr>
          <w:sz w:val="28"/>
          <w:szCs w:val="28"/>
        </w:rPr>
        <w:t xml:space="preserve"> </w:t>
      </w:r>
      <w:proofErr w:type="gramStart"/>
      <w:r w:rsidRPr="001E507A">
        <w:rPr>
          <w:sz w:val="28"/>
          <w:szCs w:val="28"/>
        </w:rPr>
        <w:t xml:space="preserve">2020 г. – 16 972,0 </w:t>
      </w:r>
      <w:r w:rsidRPr="001E507A">
        <w:rPr>
          <w:rFonts w:eastAsia="Calibri"/>
          <w:color w:val="000000"/>
          <w:sz w:val="28"/>
          <w:szCs w:val="28"/>
        </w:rPr>
        <w:t>млн. руб.</w:t>
      </w:r>
      <w:r w:rsidRPr="001E507A">
        <w:rPr>
          <w:sz w:val="28"/>
          <w:szCs w:val="28"/>
        </w:rPr>
        <w:t xml:space="preserve">, в 2021 г. – 21 776,8 </w:t>
      </w:r>
      <w:r w:rsidRPr="001E507A">
        <w:rPr>
          <w:rFonts w:eastAsia="Calibri"/>
          <w:color w:val="000000"/>
          <w:sz w:val="28"/>
          <w:szCs w:val="28"/>
        </w:rPr>
        <w:t>млн. руб.)</w:t>
      </w:r>
      <w:r w:rsidRPr="001E507A">
        <w:rPr>
          <w:sz w:val="28"/>
          <w:szCs w:val="28"/>
        </w:rPr>
        <w:t>.</w:t>
      </w:r>
      <w:r w:rsidRPr="001E507A">
        <w:rPr>
          <w:rFonts w:eastAsia="Calibri"/>
          <w:color w:val="000000"/>
          <w:sz w:val="28"/>
          <w:szCs w:val="28"/>
        </w:rPr>
        <w:t xml:space="preserve"> </w:t>
      </w:r>
      <w:proofErr w:type="gramEnd"/>
    </w:p>
    <w:p w:rsidR="001E507A" w:rsidRPr="007312C0" w:rsidRDefault="001E507A" w:rsidP="007312C0">
      <w:pPr>
        <w:autoSpaceDE w:val="0"/>
        <w:autoSpaceDN w:val="0"/>
        <w:adjustRightInd w:val="0"/>
        <w:ind w:firstLine="567"/>
        <w:jc w:val="both"/>
        <w:rPr>
          <w:sz w:val="28"/>
          <w:szCs w:val="28"/>
        </w:rPr>
      </w:pPr>
      <w:proofErr w:type="gramStart"/>
      <w:r w:rsidRPr="001E507A">
        <w:rPr>
          <w:sz w:val="28"/>
          <w:szCs w:val="28"/>
        </w:rPr>
        <w:t xml:space="preserve">Наибольший рост </w:t>
      </w:r>
      <w:r w:rsidRPr="001E507A">
        <w:rPr>
          <w:rFonts w:eastAsia="Calibri"/>
          <w:color w:val="000000"/>
          <w:sz w:val="28"/>
          <w:szCs w:val="28"/>
        </w:rPr>
        <w:t>объема отгруженных товаров</w:t>
      </w:r>
      <w:r w:rsidRPr="001E507A">
        <w:rPr>
          <w:sz w:val="28"/>
          <w:szCs w:val="28"/>
        </w:rPr>
        <w:t xml:space="preserve"> в 2022 г. по отношению к 2020 г. отмечен в сферах санаторно-курортной, медицинской деятельности (</w:t>
      </w:r>
      <w:r w:rsidRPr="001E507A">
        <w:rPr>
          <w:rFonts w:eastAsia="Calibri"/>
          <w:color w:val="000000"/>
          <w:sz w:val="28"/>
          <w:szCs w:val="28"/>
        </w:rPr>
        <w:t xml:space="preserve">деятельность </w:t>
      </w:r>
      <w:r w:rsidRPr="001E507A">
        <w:rPr>
          <w:sz w:val="28"/>
          <w:szCs w:val="28"/>
        </w:rPr>
        <w:t xml:space="preserve">в области здравоохранения и социальных услуг) </w:t>
      </w:r>
      <w:r w:rsidR="002317C3" w:rsidRPr="001E507A">
        <w:rPr>
          <w:rFonts w:eastAsia="Calibri"/>
          <w:color w:val="000000"/>
          <w:sz w:val="28"/>
          <w:szCs w:val="28"/>
        </w:rPr>
        <w:t>–</w:t>
      </w:r>
      <w:r w:rsidRPr="001E507A">
        <w:rPr>
          <w:sz w:val="28"/>
          <w:szCs w:val="28"/>
        </w:rPr>
        <w:t xml:space="preserve"> 207 %, деятельности гостиниц и общественного питания – рост 200 %, деятельност</w:t>
      </w:r>
      <w:r w:rsidR="00C71FF7">
        <w:rPr>
          <w:sz w:val="28"/>
          <w:szCs w:val="28"/>
        </w:rPr>
        <w:t>ь</w:t>
      </w:r>
      <w:r w:rsidRPr="001E507A">
        <w:rPr>
          <w:sz w:val="28"/>
          <w:szCs w:val="28"/>
        </w:rPr>
        <w:t xml:space="preserve"> по операциям с недвижимым имуществом </w:t>
      </w:r>
      <w:r w:rsidR="002317C3" w:rsidRPr="001E507A">
        <w:rPr>
          <w:rFonts w:eastAsia="Calibri"/>
          <w:color w:val="000000"/>
          <w:sz w:val="28"/>
          <w:szCs w:val="28"/>
        </w:rPr>
        <w:t>–</w:t>
      </w:r>
      <w:r w:rsidRPr="001E507A">
        <w:rPr>
          <w:sz w:val="28"/>
          <w:szCs w:val="28"/>
        </w:rPr>
        <w:t xml:space="preserve"> 200 %. </w:t>
      </w:r>
      <w:r w:rsidR="0025114C">
        <w:rPr>
          <w:sz w:val="28"/>
          <w:szCs w:val="28"/>
        </w:rPr>
        <w:t>П</w:t>
      </w:r>
      <w:r w:rsidRPr="001E507A">
        <w:rPr>
          <w:sz w:val="28"/>
          <w:szCs w:val="28"/>
        </w:rPr>
        <w:t>оказатели свидетельствую о высоком спросе на услуги организаций санаторно-курортной, гостиничной и медицинской деятельности, а также на услуги по продаже</w:t>
      </w:r>
      <w:proofErr w:type="gramEnd"/>
      <w:r w:rsidRPr="001E507A">
        <w:rPr>
          <w:sz w:val="28"/>
          <w:szCs w:val="28"/>
        </w:rPr>
        <w:t xml:space="preserve"> недвижимости в городе-курорте Кисловодске</w:t>
      </w:r>
      <w:r w:rsidR="00952A72">
        <w:rPr>
          <w:sz w:val="28"/>
          <w:szCs w:val="28"/>
        </w:rPr>
        <w:t xml:space="preserve"> в 2022 г. по </w:t>
      </w:r>
      <w:r w:rsidR="00952A72" w:rsidRPr="007312C0">
        <w:rPr>
          <w:sz w:val="28"/>
          <w:szCs w:val="28"/>
        </w:rPr>
        <w:t>сравнению с 2020 г</w:t>
      </w:r>
      <w:r w:rsidRPr="007312C0">
        <w:rPr>
          <w:sz w:val="28"/>
          <w:szCs w:val="28"/>
        </w:rPr>
        <w:t>.</w:t>
      </w:r>
    </w:p>
    <w:p w:rsidR="001E507A" w:rsidRPr="007312C0" w:rsidRDefault="001E507A" w:rsidP="007312C0">
      <w:pPr>
        <w:spacing w:before="100" w:beforeAutospacing="1" w:after="100" w:afterAutospacing="1" w:line="300" w:lineRule="atLeast"/>
        <w:ind w:left="375"/>
        <w:rPr>
          <w:color w:val="262626"/>
        </w:rPr>
      </w:pPr>
      <w:r w:rsidRPr="007312C0">
        <w:rPr>
          <w:b/>
          <w:bCs/>
          <w:color w:val="262626"/>
        </w:rPr>
        <w:t>ИНВЕСТИЦИОННАЯ ДЕЯТЕЛЬНОСТЬ</w:t>
      </w:r>
    </w:p>
    <w:p w:rsidR="001E507A" w:rsidRPr="007312C0" w:rsidRDefault="001E507A" w:rsidP="007312C0">
      <w:pPr>
        <w:ind w:firstLine="567"/>
        <w:jc w:val="both"/>
        <w:rPr>
          <w:sz w:val="28"/>
          <w:szCs w:val="28"/>
        </w:rPr>
      </w:pPr>
      <w:r w:rsidRPr="007312C0">
        <w:rPr>
          <w:sz w:val="28"/>
          <w:szCs w:val="28"/>
        </w:rPr>
        <w:t>Улучшение инвестиционного климата и создание благоприятных условий для ведения бизнеса, привлечения частных инвестиций - одна из ключевых задач, стоящих перед Главой и администрацией города курорта Кисловодска.</w:t>
      </w:r>
    </w:p>
    <w:p w:rsidR="001E507A" w:rsidRPr="001E507A" w:rsidRDefault="001E507A" w:rsidP="007312C0">
      <w:pPr>
        <w:ind w:firstLine="567"/>
        <w:jc w:val="both"/>
        <w:rPr>
          <w:rFonts w:eastAsia="Calibri"/>
          <w:color w:val="000000"/>
          <w:sz w:val="28"/>
          <w:szCs w:val="28"/>
        </w:rPr>
      </w:pPr>
      <w:r w:rsidRPr="007312C0">
        <w:rPr>
          <w:rFonts w:eastAsia="Calibri"/>
          <w:color w:val="000000"/>
          <w:sz w:val="28"/>
          <w:szCs w:val="28"/>
        </w:rPr>
        <w:t>По итогам 2022 г. по объему инвестиций в основной капитал Кисловодск занял</w:t>
      </w:r>
      <w:r w:rsidRPr="00A53F0B">
        <w:rPr>
          <w:rFonts w:eastAsia="Calibri"/>
          <w:color w:val="000000"/>
          <w:sz w:val="28"/>
          <w:szCs w:val="28"/>
        </w:rPr>
        <w:t xml:space="preserve"> первое место среди городов региона Кавказские Минеральные Воды и пятое место в Ставропольском крае.</w:t>
      </w:r>
      <w:r w:rsidRPr="001E507A">
        <w:rPr>
          <w:rFonts w:eastAsia="Calibri"/>
          <w:color w:val="000000"/>
          <w:sz w:val="28"/>
          <w:szCs w:val="28"/>
        </w:rPr>
        <w:t xml:space="preserve"> </w:t>
      </w:r>
    </w:p>
    <w:p w:rsidR="001E507A" w:rsidRPr="001E507A" w:rsidRDefault="001E507A" w:rsidP="007312C0">
      <w:pPr>
        <w:ind w:firstLine="567"/>
        <w:jc w:val="both"/>
        <w:rPr>
          <w:rFonts w:eastAsia="Calibri"/>
          <w:color w:val="000000"/>
          <w:sz w:val="28"/>
          <w:szCs w:val="28"/>
        </w:rPr>
      </w:pPr>
      <w:proofErr w:type="gramStart"/>
      <w:r w:rsidRPr="001E507A">
        <w:rPr>
          <w:rFonts w:eastAsia="Calibri"/>
          <w:color w:val="000000"/>
          <w:sz w:val="28"/>
          <w:szCs w:val="28"/>
        </w:rPr>
        <w:t xml:space="preserve">Общий объем инвестиций составил 16 887,5 млн. руб., в том числе внебюджетных инвестиций – 13 140,1 млн. руб., бюджетных инвестиций –    3 747,4 млн. руб. Внебюджетные инвестиций возросли на 5 202,0 млн. руб. к показателю 2020 г. или 165,5 %, бюджетные инвестиции увеличились в </w:t>
      </w:r>
      <w:r w:rsidR="00927D62">
        <w:rPr>
          <w:rFonts w:eastAsia="Calibri"/>
          <w:color w:val="000000"/>
          <w:sz w:val="28"/>
          <w:szCs w:val="28"/>
        </w:rPr>
        <w:t xml:space="preserve">   </w:t>
      </w:r>
      <w:r w:rsidRPr="001E507A">
        <w:rPr>
          <w:rFonts w:eastAsia="Calibri"/>
          <w:color w:val="000000"/>
          <w:sz w:val="28"/>
          <w:szCs w:val="28"/>
        </w:rPr>
        <w:t>2022 г. в сравнении с 2020 г. на 1 590,6 млн. руб. или 173,7 %.</w:t>
      </w:r>
      <w:proofErr w:type="gramEnd"/>
    </w:p>
    <w:p w:rsidR="001E507A" w:rsidRPr="001E507A" w:rsidRDefault="001E507A" w:rsidP="001E507A">
      <w:pPr>
        <w:ind w:firstLine="567"/>
        <w:jc w:val="center"/>
        <w:rPr>
          <w:rFonts w:eastAsia="Calibri" w:cs="Arial"/>
          <w:color w:val="000000"/>
          <w:sz w:val="26"/>
          <w:szCs w:val="26"/>
          <w:highlight w:val="yellow"/>
        </w:rPr>
      </w:pPr>
    </w:p>
    <w:p w:rsidR="0032165A" w:rsidRDefault="0032165A" w:rsidP="001E507A">
      <w:pPr>
        <w:ind w:firstLine="567"/>
        <w:jc w:val="center"/>
        <w:rPr>
          <w:rFonts w:eastAsia="Calibri"/>
          <w:color w:val="000000"/>
          <w:sz w:val="28"/>
          <w:szCs w:val="28"/>
        </w:rPr>
      </w:pPr>
    </w:p>
    <w:p w:rsidR="001E507A" w:rsidRPr="001E507A" w:rsidRDefault="001E507A" w:rsidP="001E507A">
      <w:pPr>
        <w:ind w:firstLine="567"/>
        <w:jc w:val="center"/>
        <w:rPr>
          <w:rFonts w:eastAsia="Calibri"/>
          <w:color w:val="000000"/>
          <w:sz w:val="28"/>
          <w:szCs w:val="28"/>
        </w:rPr>
      </w:pPr>
      <w:r w:rsidRPr="001E507A">
        <w:rPr>
          <w:rFonts w:eastAsia="Calibri"/>
          <w:color w:val="000000"/>
          <w:sz w:val="28"/>
          <w:szCs w:val="28"/>
        </w:rPr>
        <w:t>Инвестиции в основной капитал</w:t>
      </w:r>
    </w:p>
    <w:p w:rsidR="001E507A" w:rsidRPr="001E507A" w:rsidRDefault="001E507A" w:rsidP="001E507A">
      <w:pPr>
        <w:ind w:firstLine="567"/>
        <w:jc w:val="center"/>
        <w:rPr>
          <w:color w:val="000000"/>
        </w:rPr>
      </w:pPr>
    </w:p>
    <w:tbl>
      <w:tblPr>
        <w:tblStyle w:val="-351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488"/>
        <w:gridCol w:w="1489"/>
        <w:gridCol w:w="1488"/>
        <w:gridCol w:w="1489"/>
      </w:tblGrid>
      <w:tr w:rsidR="00E45CFB" w:rsidRPr="00E45CFB" w:rsidTr="00D319C1">
        <w:trPr>
          <w:cnfStyle w:val="100000000000"/>
          <w:trHeight w:val="371"/>
        </w:trPr>
        <w:tc>
          <w:tcPr>
            <w:cnfStyle w:val="001000000100"/>
            <w:tcW w:w="3510" w:type="dxa"/>
            <w:tcBorders>
              <w:top w:val="none" w:sz="0" w:space="0" w:color="auto"/>
              <w:left w:val="none" w:sz="0" w:space="0" w:color="auto"/>
              <w:bottom w:val="none" w:sz="0" w:space="0" w:color="auto"/>
              <w:right w:val="none" w:sz="0" w:space="0" w:color="auto"/>
            </w:tcBorders>
            <w:shd w:val="clear" w:color="auto" w:fill="auto"/>
            <w:vAlign w:val="center"/>
            <w:hideMark/>
          </w:tcPr>
          <w:p w:rsidR="00E45CFB" w:rsidRPr="00E45CFB" w:rsidRDefault="00E45CFB" w:rsidP="00184B6A">
            <w:pPr>
              <w:jc w:val="center"/>
              <w:rPr>
                <w:rFonts w:eastAsia="Calibri"/>
                <w:b w:val="0"/>
                <w:i w:val="0"/>
                <w:color w:val="000000"/>
                <w:lang w:eastAsia="en-US"/>
              </w:rPr>
            </w:pPr>
            <w:bookmarkStart w:id="0" w:name="RANGE!A1:I15"/>
            <w:r w:rsidRPr="00E45CFB">
              <w:rPr>
                <w:rFonts w:eastAsia="Calibri"/>
                <w:b w:val="0"/>
                <w:i w:val="0"/>
                <w:color w:val="000000"/>
                <w:lang w:eastAsia="en-US"/>
              </w:rPr>
              <w:t>Наименование показателя</w:t>
            </w:r>
            <w:bookmarkEnd w:id="0"/>
          </w:p>
        </w:tc>
        <w:tc>
          <w:tcPr>
            <w:tcW w:w="1488" w:type="dxa"/>
            <w:tcBorders>
              <w:top w:val="none" w:sz="0" w:space="0" w:color="auto"/>
              <w:left w:val="none" w:sz="0" w:space="0" w:color="auto"/>
              <w:right w:val="none" w:sz="0" w:space="0" w:color="auto"/>
            </w:tcBorders>
            <w:shd w:val="clear" w:color="auto" w:fill="auto"/>
            <w:noWrap/>
            <w:vAlign w:val="center"/>
            <w:hideMark/>
          </w:tcPr>
          <w:p w:rsidR="00E45CFB" w:rsidRPr="00E45CFB" w:rsidRDefault="00E45CFB" w:rsidP="00184B6A">
            <w:pPr>
              <w:jc w:val="center"/>
              <w:cnfStyle w:val="100000000000"/>
              <w:rPr>
                <w:rFonts w:eastAsia="Calibri"/>
                <w:b w:val="0"/>
                <w:color w:val="000000"/>
                <w:lang w:eastAsia="en-US"/>
              </w:rPr>
            </w:pPr>
            <w:r w:rsidRPr="00E45CFB">
              <w:rPr>
                <w:rFonts w:eastAsia="Calibri"/>
                <w:b w:val="0"/>
                <w:color w:val="000000"/>
                <w:lang w:eastAsia="en-US"/>
              </w:rPr>
              <w:t>2020 г.</w:t>
            </w:r>
          </w:p>
        </w:tc>
        <w:tc>
          <w:tcPr>
            <w:tcW w:w="1489" w:type="dxa"/>
            <w:tcBorders>
              <w:top w:val="none" w:sz="0" w:space="0" w:color="auto"/>
              <w:left w:val="none" w:sz="0" w:space="0" w:color="auto"/>
              <w:right w:val="none" w:sz="0" w:space="0" w:color="auto"/>
            </w:tcBorders>
            <w:shd w:val="clear" w:color="auto" w:fill="auto"/>
            <w:noWrap/>
            <w:vAlign w:val="center"/>
            <w:hideMark/>
          </w:tcPr>
          <w:p w:rsidR="00E45CFB" w:rsidRPr="00E45CFB" w:rsidRDefault="00E45CFB" w:rsidP="00184B6A">
            <w:pPr>
              <w:jc w:val="center"/>
              <w:cnfStyle w:val="100000000000"/>
              <w:rPr>
                <w:rFonts w:eastAsia="Calibri"/>
                <w:b w:val="0"/>
                <w:color w:val="000000"/>
                <w:lang w:eastAsia="en-US"/>
              </w:rPr>
            </w:pPr>
            <w:r w:rsidRPr="00E45CFB">
              <w:rPr>
                <w:rFonts w:eastAsia="Calibri"/>
                <w:b w:val="0"/>
                <w:color w:val="000000"/>
                <w:lang w:eastAsia="en-US"/>
              </w:rPr>
              <w:t>2021 г.</w:t>
            </w:r>
          </w:p>
        </w:tc>
        <w:tc>
          <w:tcPr>
            <w:tcW w:w="1488" w:type="dxa"/>
            <w:tcBorders>
              <w:top w:val="none" w:sz="0" w:space="0" w:color="auto"/>
              <w:left w:val="none" w:sz="0" w:space="0" w:color="auto"/>
              <w:right w:val="none" w:sz="0" w:space="0" w:color="auto"/>
            </w:tcBorders>
            <w:shd w:val="clear" w:color="auto" w:fill="auto"/>
            <w:noWrap/>
            <w:vAlign w:val="center"/>
            <w:hideMark/>
          </w:tcPr>
          <w:p w:rsidR="00E45CFB" w:rsidRPr="00E45CFB" w:rsidRDefault="00E45CFB" w:rsidP="00184B6A">
            <w:pPr>
              <w:jc w:val="center"/>
              <w:cnfStyle w:val="100000000000"/>
              <w:rPr>
                <w:rFonts w:eastAsia="Calibri"/>
                <w:b w:val="0"/>
                <w:color w:val="000000"/>
                <w:lang w:eastAsia="en-US"/>
              </w:rPr>
            </w:pPr>
            <w:r w:rsidRPr="00E45CFB">
              <w:rPr>
                <w:rFonts w:eastAsia="Calibri"/>
                <w:b w:val="0"/>
                <w:color w:val="000000"/>
                <w:lang w:eastAsia="en-US"/>
              </w:rPr>
              <w:t>2022 г.</w:t>
            </w:r>
          </w:p>
        </w:tc>
        <w:tc>
          <w:tcPr>
            <w:tcW w:w="1489" w:type="dxa"/>
            <w:tcBorders>
              <w:top w:val="none" w:sz="0" w:space="0" w:color="auto"/>
              <w:left w:val="none" w:sz="0" w:space="0" w:color="auto"/>
              <w:right w:val="none" w:sz="0" w:space="0" w:color="auto"/>
            </w:tcBorders>
            <w:shd w:val="clear" w:color="auto" w:fill="auto"/>
            <w:vAlign w:val="center"/>
            <w:hideMark/>
          </w:tcPr>
          <w:p w:rsidR="00E45CFB" w:rsidRPr="00E45CFB" w:rsidRDefault="00E45CFB" w:rsidP="00184B6A">
            <w:pPr>
              <w:jc w:val="center"/>
              <w:cnfStyle w:val="100000000000"/>
              <w:rPr>
                <w:rFonts w:eastAsia="Calibri"/>
                <w:b w:val="0"/>
                <w:color w:val="000000"/>
                <w:lang w:eastAsia="en-US"/>
              </w:rPr>
            </w:pPr>
            <w:r w:rsidRPr="00E45CFB">
              <w:rPr>
                <w:rFonts w:eastAsia="Calibri"/>
                <w:b w:val="0"/>
                <w:color w:val="000000"/>
                <w:lang w:eastAsia="en-US"/>
              </w:rPr>
              <w:t>Темп роста</w:t>
            </w:r>
          </w:p>
          <w:p w:rsidR="00E45CFB" w:rsidRPr="00E45CFB" w:rsidRDefault="00E45CFB" w:rsidP="00184B6A">
            <w:pPr>
              <w:jc w:val="center"/>
              <w:cnfStyle w:val="100000000000"/>
              <w:rPr>
                <w:rFonts w:eastAsia="Calibri"/>
                <w:b w:val="0"/>
                <w:color w:val="000000"/>
                <w:lang w:eastAsia="en-US"/>
              </w:rPr>
            </w:pPr>
            <w:r w:rsidRPr="00E45CFB">
              <w:rPr>
                <w:rFonts w:eastAsia="Calibri"/>
                <w:b w:val="0"/>
                <w:color w:val="000000"/>
                <w:lang w:eastAsia="en-US"/>
              </w:rPr>
              <w:t>2022 г. к 2020 г.</w:t>
            </w:r>
          </w:p>
        </w:tc>
      </w:tr>
      <w:tr w:rsidR="00E45CFB" w:rsidRPr="00E45CFB" w:rsidTr="00D319C1">
        <w:trPr>
          <w:cnfStyle w:val="000000100000"/>
          <w:trHeight w:val="495"/>
        </w:trPr>
        <w:tc>
          <w:tcPr>
            <w:cnfStyle w:val="001000000000"/>
            <w:tcW w:w="3510" w:type="dxa"/>
            <w:tcBorders>
              <w:left w:val="none" w:sz="0" w:space="0" w:color="auto"/>
              <w:bottom w:val="none" w:sz="0" w:space="0" w:color="auto"/>
            </w:tcBorders>
            <w:shd w:val="clear" w:color="auto" w:fill="auto"/>
            <w:vAlign w:val="center"/>
            <w:hideMark/>
          </w:tcPr>
          <w:p w:rsidR="00E45CFB" w:rsidRPr="00E45CFB" w:rsidRDefault="00E45CFB" w:rsidP="00184B6A">
            <w:pPr>
              <w:jc w:val="center"/>
              <w:rPr>
                <w:rFonts w:eastAsia="Calibri"/>
                <w:bCs/>
                <w:i w:val="0"/>
                <w:color w:val="000000"/>
                <w:lang w:eastAsia="en-US"/>
              </w:rPr>
            </w:pPr>
          </w:p>
          <w:p w:rsidR="00E45CFB" w:rsidRPr="00E45CFB" w:rsidRDefault="00E45CFB" w:rsidP="008D15EB">
            <w:pPr>
              <w:jc w:val="center"/>
              <w:rPr>
                <w:rFonts w:eastAsia="Calibri"/>
                <w:bCs/>
                <w:i w:val="0"/>
                <w:color w:val="000000"/>
                <w:lang w:eastAsia="en-US"/>
              </w:rPr>
            </w:pPr>
            <w:r w:rsidRPr="00E45CFB">
              <w:rPr>
                <w:rFonts w:eastAsia="Calibri"/>
                <w:bCs/>
                <w:i w:val="0"/>
                <w:color w:val="000000"/>
                <w:lang w:eastAsia="en-US"/>
              </w:rPr>
              <w:t>1. Внебюджетные инвестиции</w:t>
            </w:r>
            <w:r>
              <w:rPr>
                <w:rFonts w:eastAsia="Calibri"/>
                <w:bCs/>
                <w:i w:val="0"/>
                <w:color w:val="000000"/>
                <w:lang w:eastAsia="en-US"/>
              </w:rPr>
              <w:t>, млн. руб.</w:t>
            </w:r>
          </w:p>
        </w:tc>
        <w:tc>
          <w:tcPr>
            <w:tcW w:w="1488" w:type="dxa"/>
            <w:shd w:val="clear" w:color="auto" w:fill="auto"/>
            <w:noWrap/>
            <w:vAlign w:val="center"/>
            <w:hideMark/>
          </w:tcPr>
          <w:p w:rsidR="00E45CFB" w:rsidRPr="00E45CFB" w:rsidRDefault="00E45CFB" w:rsidP="00184B6A">
            <w:pPr>
              <w:jc w:val="center"/>
              <w:cnfStyle w:val="000000100000"/>
              <w:rPr>
                <w:rFonts w:eastAsia="Calibri"/>
                <w:bCs/>
                <w:color w:val="000000"/>
                <w:lang w:eastAsia="en-US"/>
              </w:rPr>
            </w:pPr>
            <w:r w:rsidRPr="00E45CFB">
              <w:rPr>
                <w:rFonts w:eastAsia="Calibri"/>
                <w:bCs/>
                <w:color w:val="000000"/>
                <w:lang w:eastAsia="en-US"/>
              </w:rPr>
              <w:t>7 938,1</w:t>
            </w:r>
          </w:p>
        </w:tc>
        <w:tc>
          <w:tcPr>
            <w:tcW w:w="1489" w:type="dxa"/>
            <w:shd w:val="clear" w:color="auto" w:fill="auto"/>
            <w:noWrap/>
            <w:vAlign w:val="center"/>
            <w:hideMark/>
          </w:tcPr>
          <w:p w:rsidR="00E45CFB" w:rsidRPr="00E45CFB" w:rsidRDefault="00E45CFB" w:rsidP="00184B6A">
            <w:pPr>
              <w:jc w:val="center"/>
              <w:cnfStyle w:val="000000100000"/>
              <w:rPr>
                <w:rFonts w:eastAsia="Calibri"/>
                <w:bCs/>
                <w:color w:val="000000"/>
                <w:lang w:eastAsia="en-US"/>
              </w:rPr>
            </w:pPr>
            <w:r w:rsidRPr="00E45CFB">
              <w:rPr>
                <w:rFonts w:eastAsia="Calibri"/>
                <w:bCs/>
                <w:color w:val="000000"/>
                <w:lang w:eastAsia="en-US"/>
              </w:rPr>
              <w:t>10 379,5</w:t>
            </w:r>
          </w:p>
        </w:tc>
        <w:tc>
          <w:tcPr>
            <w:tcW w:w="1488" w:type="dxa"/>
            <w:shd w:val="clear" w:color="auto" w:fill="auto"/>
            <w:noWrap/>
            <w:vAlign w:val="center"/>
            <w:hideMark/>
          </w:tcPr>
          <w:p w:rsidR="00E45CFB" w:rsidRPr="00E45CFB" w:rsidRDefault="00E45CFB" w:rsidP="00184B6A">
            <w:pPr>
              <w:jc w:val="center"/>
              <w:cnfStyle w:val="000000100000"/>
              <w:rPr>
                <w:rFonts w:eastAsia="Calibri"/>
                <w:bCs/>
                <w:color w:val="000000"/>
                <w:lang w:eastAsia="en-US"/>
              </w:rPr>
            </w:pPr>
            <w:r w:rsidRPr="00E45CFB">
              <w:rPr>
                <w:rFonts w:eastAsia="Calibri"/>
                <w:bCs/>
                <w:color w:val="000000"/>
                <w:lang w:eastAsia="en-US"/>
              </w:rPr>
              <w:t>13 140,1</w:t>
            </w:r>
          </w:p>
        </w:tc>
        <w:tc>
          <w:tcPr>
            <w:tcW w:w="1489" w:type="dxa"/>
            <w:shd w:val="clear" w:color="auto" w:fill="auto"/>
            <w:noWrap/>
            <w:vAlign w:val="center"/>
            <w:hideMark/>
          </w:tcPr>
          <w:p w:rsidR="00E45CFB" w:rsidRPr="00E45CFB" w:rsidRDefault="00E45CFB" w:rsidP="00184B6A">
            <w:pPr>
              <w:jc w:val="center"/>
              <w:cnfStyle w:val="000000100000"/>
              <w:rPr>
                <w:rFonts w:eastAsia="Calibri"/>
                <w:bCs/>
                <w:color w:val="000000"/>
                <w:lang w:eastAsia="en-US"/>
              </w:rPr>
            </w:pPr>
            <w:r w:rsidRPr="00E45CFB">
              <w:rPr>
                <w:rFonts w:eastAsia="Calibri"/>
                <w:bCs/>
                <w:color w:val="000000"/>
                <w:lang w:eastAsia="en-US"/>
              </w:rPr>
              <w:t>165,5%</w:t>
            </w:r>
          </w:p>
        </w:tc>
      </w:tr>
      <w:tr w:rsidR="00E45CFB" w:rsidRPr="00E45CFB" w:rsidTr="00D319C1">
        <w:trPr>
          <w:trHeight w:val="598"/>
        </w:trPr>
        <w:tc>
          <w:tcPr>
            <w:cnfStyle w:val="001000000000"/>
            <w:tcW w:w="3510" w:type="dxa"/>
            <w:tcBorders>
              <w:left w:val="none" w:sz="0" w:space="0" w:color="auto"/>
              <w:bottom w:val="none" w:sz="0" w:space="0" w:color="auto"/>
            </w:tcBorders>
            <w:shd w:val="clear" w:color="auto" w:fill="auto"/>
            <w:vAlign w:val="center"/>
          </w:tcPr>
          <w:p w:rsidR="00E45CFB" w:rsidRDefault="00E45CFB" w:rsidP="00E45CFB">
            <w:pPr>
              <w:jc w:val="center"/>
              <w:rPr>
                <w:rFonts w:eastAsia="Calibri"/>
                <w:bCs/>
                <w:i w:val="0"/>
                <w:color w:val="000000"/>
                <w:lang w:eastAsia="en-US"/>
              </w:rPr>
            </w:pPr>
            <w:r w:rsidRPr="00E45CFB">
              <w:rPr>
                <w:rFonts w:eastAsia="Calibri"/>
                <w:bCs/>
                <w:i w:val="0"/>
                <w:color w:val="000000"/>
                <w:lang w:eastAsia="en-US"/>
              </w:rPr>
              <w:t>2. Бюджетные инвестиции</w:t>
            </w:r>
            <w:r>
              <w:rPr>
                <w:rFonts w:eastAsia="Calibri"/>
                <w:bCs/>
                <w:i w:val="0"/>
                <w:color w:val="000000"/>
                <w:lang w:eastAsia="en-US"/>
              </w:rPr>
              <w:t xml:space="preserve">, </w:t>
            </w:r>
          </w:p>
          <w:p w:rsidR="00E45CFB" w:rsidRPr="00E45CFB" w:rsidRDefault="00E45CFB" w:rsidP="008D15EB">
            <w:pPr>
              <w:jc w:val="center"/>
              <w:rPr>
                <w:rFonts w:eastAsia="Calibri"/>
                <w:bCs/>
                <w:i w:val="0"/>
                <w:color w:val="000000"/>
                <w:lang w:eastAsia="en-US"/>
              </w:rPr>
            </w:pPr>
            <w:r>
              <w:rPr>
                <w:rFonts w:eastAsia="Calibri"/>
                <w:bCs/>
                <w:i w:val="0"/>
                <w:color w:val="000000"/>
                <w:lang w:eastAsia="en-US"/>
              </w:rPr>
              <w:t>млн. руб.</w:t>
            </w:r>
          </w:p>
        </w:tc>
        <w:tc>
          <w:tcPr>
            <w:tcW w:w="1488" w:type="dxa"/>
            <w:shd w:val="clear" w:color="auto" w:fill="auto"/>
            <w:noWrap/>
            <w:vAlign w:val="center"/>
          </w:tcPr>
          <w:p w:rsidR="00E45CFB" w:rsidRPr="00E45CFB" w:rsidRDefault="00E45CFB" w:rsidP="00184B6A">
            <w:pPr>
              <w:jc w:val="center"/>
              <w:cnfStyle w:val="000000000000"/>
              <w:rPr>
                <w:rFonts w:eastAsia="Calibri"/>
                <w:bCs/>
                <w:color w:val="000000"/>
                <w:lang w:eastAsia="en-US"/>
              </w:rPr>
            </w:pPr>
            <w:r w:rsidRPr="00E45CFB">
              <w:t>2 156,8</w:t>
            </w:r>
          </w:p>
        </w:tc>
        <w:tc>
          <w:tcPr>
            <w:tcW w:w="1489" w:type="dxa"/>
            <w:shd w:val="clear" w:color="auto" w:fill="auto"/>
            <w:noWrap/>
            <w:vAlign w:val="center"/>
          </w:tcPr>
          <w:p w:rsidR="00E45CFB" w:rsidRPr="00E45CFB" w:rsidRDefault="00E45CFB" w:rsidP="00184B6A">
            <w:pPr>
              <w:jc w:val="center"/>
              <w:cnfStyle w:val="000000000000"/>
              <w:rPr>
                <w:rFonts w:eastAsia="Calibri"/>
                <w:bCs/>
                <w:color w:val="000000"/>
                <w:lang w:eastAsia="en-US"/>
              </w:rPr>
            </w:pPr>
            <w:r w:rsidRPr="00E45CFB">
              <w:t>3 511,4</w:t>
            </w:r>
          </w:p>
        </w:tc>
        <w:tc>
          <w:tcPr>
            <w:tcW w:w="1488" w:type="dxa"/>
            <w:shd w:val="clear" w:color="auto" w:fill="auto"/>
            <w:noWrap/>
            <w:vAlign w:val="center"/>
          </w:tcPr>
          <w:p w:rsidR="00E45CFB" w:rsidRPr="00E45CFB" w:rsidRDefault="00E45CFB" w:rsidP="00184B6A">
            <w:pPr>
              <w:jc w:val="center"/>
              <w:cnfStyle w:val="000000000000"/>
              <w:rPr>
                <w:rFonts w:eastAsia="Calibri"/>
                <w:bCs/>
                <w:color w:val="000000"/>
                <w:lang w:eastAsia="en-US"/>
              </w:rPr>
            </w:pPr>
            <w:r w:rsidRPr="00E45CFB">
              <w:t>3 747,4</w:t>
            </w:r>
          </w:p>
        </w:tc>
        <w:tc>
          <w:tcPr>
            <w:tcW w:w="1489" w:type="dxa"/>
            <w:shd w:val="clear" w:color="auto" w:fill="auto"/>
            <w:noWrap/>
            <w:vAlign w:val="center"/>
          </w:tcPr>
          <w:p w:rsidR="00E45CFB" w:rsidRPr="00E45CFB" w:rsidRDefault="00E45CFB" w:rsidP="00184B6A">
            <w:pPr>
              <w:jc w:val="center"/>
              <w:cnfStyle w:val="000000000000"/>
              <w:rPr>
                <w:rFonts w:eastAsia="Calibri"/>
                <w:bCs/>
                <w:color w:val="000000"/>
                <w:lang w:eastAsia="en-US"/>
              </w:rPr>
            </w:pPr>
            <w:r w:rsidRPr="00E45CFB">
              <w:t>173,7%</w:t>
            </w:r>
          </w:p>
        </w:tc>
      </w:tr>
      <w:tr w:rsidR="00E45CFB" w:rsidRPr="00E45CFB" w:rsidTr="00D319C1">
        <w:trPr>
          <w:cnfStyle w:val="000000100000"/>
          <w:trHeight w:val="425"/>
        </w:trPr>
        <w:tc>
          <w:tcPr>
            <w:cnfStyle w:val="001000000000"/>
            <w:tcW w:w="3510" w:type="dxa"/>
            <w:tcBorders>
              <w:left w:val="none" w:sz="0" w:space="0" w:color="auto"/>
              <w:bottom w:val="none" w:sz="0" w:space="0" w:color="auto"/>
            </w:tcBorders>
            <w:shd w:val="clear" w:color="auto" w:fill="auto"/>
            <w:vAlign w:val="center"/>
          </w:tcPr>
          <w:p w:rsidR="00E45CFB" w:rsidRPr="00E45CFB" w:rsidRDefault="00E45CFB" w:rsidP="008D15EB">
            <w:pPr>
              <w:jc w:val="center"/>
              <w:rPr>
                <w:rFonts w:eastAsia="Calibri"/>
                <w:bCs/>
                <w:i w:val="0"/>
                <w:color w:val="000000"/>
                <w:lang w:eastAsia="en-US"/>
              </w:rPr>
            </w:pPr>
            <w:r w:rsidRPr="00E45CFB">
              <w:rPr>
                <w:rFonts w:eastAsia="Calibri"/>
                <w:bCs/>
                <w:i w:val="0"/>
                <w:color w:val="000000"/>
                <w:lang w:eastAsia="en-US"/>
              </w:rPr>
              <w:t>ИТОГО</w:t>
            </w:r>
          </w:p>
        </w:tc>
        <w:tc>
          <w:tcPr>
            <w:tcW w:w="1488" w:type="dxa"/>
            <w:shd w:val="clear" w:color="auto" w:fill="auto"/>
            <w:noWrap/>
            <w:vAlign w:val="center"/>
          </w:tcPr>
          <w:p w:rsidR="00E45CFB" w:rsidRPr="00E45CFB" w:rsidRDefault="00E45CFB" w:rsidP="008D15EB">
            <w:pPr>
              <w:jc w:val="center"/>
              <w:cnfStyle w:val="000000100000"/>
            </w:pPr>
            <w:r w:rsidRPr="00E45CFB">
              <w:t>10 094,9</w:t>
            </w:r>
          </w:p>
        </w:tc>
        <w:tc>
          <w:tcPr>
            <w:tcW w:w="1489" w:type="dxa"/>
            <w:shd w:val="clear" w:color="auto" w:fill="auto"/>
            <w:noWrap/>
            <w:vAlign w:val="center"/>
          </w:tcPr>
          <w:p w:rsidR="00E45CFB" w:rsidRPr="00E45CFB" w:rsidRDefault="00E45CFB" w:rsidP="008D15EB">
            <w:pPr>
              <w:jc w:val="center"/>
              <w:cnfStyle w:val="000000100000"/>
            </w:pPr>
            <w:r w:rsidRPr="00E45CFB">
              <w:t>13 890,9</w:t>
            </w:r>
          </w:p>
        </w:tc>
        <w:tc>
          <w:tcPr>
            <w:tcW w:w="1488" w:type="dxa"/>
            <w:shd w:val="clear" w:color="auto" w:fill="auto"/>
            <w:noWrap/>
            <w:vAlign w:val="center"/>
          </w:tcPr>
          <w:p w:rsidR="00E45CFB" w:rsidRPr="00E45CFB" w:rsidRDefault="00E45CFB" w:rsidP="008D15EB">
            <w:pPr>
              <w:jc w:val="center"/>
              <w:cnfStyle w:val="000000100000"/>
            </w:pPr>
            <w:r w:rsidRPr="00E45CFB">
              <w:t>16 887,5</w:t>
            </w:r>
          </w:p>
        </w:tc>
        <w:tc>
          <w:tcPr>
            <w:tcW w:w="1489" w:type="dxa"/>
            <w:shd w:val="clear" w:color="auto" w:fill="auto"/>
            <w:noWrap/>
            <w:vAlign w:val="center"/>
          </w:tcPr>
          <w:p w:rsidR="00E45CFB" w:rsidRPr="00E45CFB" w:rsidRDefault="00E45CFB" w:rsidP="008D15EB">
            <w:pPr>
              <w:jc w:val="center"/>
              <w:cnfStyle w:val="000000100000"/>
            </w:pPr>
            <w:r w:rsidRPr="00E45CFB">
              <w:t>167,3 %</w:t>
            </w:r>
          </w:p>
        </w:tc>
      </w:tr>
    </w:tbl>
    <w:p w:rsidR="001E507A" w:rsidRPr="001E507A" w:rsidRDefault="001E507A" w:rsidP="001E507A">
      <w:pPr>
        <w:ind w:firstLine="567"/>
        <w:jc w:val="both"/>
        <w:rPr>
          <w:rFonts w:eastAsia="Calibri" w:cs="Arial"/>
          <w:b/>
          <w:color w:val="000000"/>
          <w:sz w:val="26"/>
          <w:szCs w:val="26"/>
          <w:highlight w:val="yellow"/>
        </w:rPr>
      </w:pPr>
    </w:p>
    <w:p w:rsidR="001E507A" w:rsidRPr="001E507A" w:rsidRDefault="001E507A" w:rsidP="001E507A">
      <w:pPr>
        <w:ind w:firstLine="567"/>
        <w:jc w:val="both"/>
        <w:rPr>
          <w:rFonts w:eastAsia="Calibri" w:cs="Arial"/>
          <w:color w:val="000000"/>
          <w:sz w:val="28"/>
          <w:szCs w:val="28"/>
        </w:rPr>
      </w:pPr>
      <w:r w:rsidRPr="001E507A">
        <w:rPr>
          <w:color w:val="000000"/>
          <w:sz w:val="28"/>
          <w:szCs w:val="28"/>
        </w:rPr>
        <w:t>В отчетном периоде реализовано 20 инвестиционных</w:t>
      </w:r>
      <w:r w:rsidRPr="001E507A">
        <w:rPr>
          <w:rFonts w:eastAsia="Calibri" w:cs="Arial"/>
          <w:color w:val="FF0000"/>
          <w:sz w:val="28"/>
          <w:szCs w:val="28"/>
        </w:rPr>
        <w:t xml:space="preserve"> </w:t>
      </w:r>
      <w:r w:rsidRPr="001E507A">
        <w:rPr>
          <w:rFonts w:eastAsia="Calibri" w:cs="Arial"/>
          <w:color w:val="000000"/>
          <w:sz w:val="28"/>
          <w:szCs w:val="28"/>
        </w:rPr>
        <w:t>проектов, в том числе 7 по строительству и 5 по оборудованию средств коллективного размещения. Социально-экономический эффект от реализации инвестиционных проектов выражается в создании 1</w:t>
      </w:r>
      <w:r w:rsidR="00F16250">
        <w:rPr>
          <w:rFonts w:eastAsia="Calibri" w:cs="Arial"/>
          <w:color w:val="000000"/>
          <w:sz w:val="28"/>
          <w:szCs w:val="28"/>
        </w:rPr>
        <w:t xml:space="preserve"> </w:t>
      </w:r>
      <w:r w:rsidRPr="001E507A">
        <w:rPr>
          <w:rFonts w:eastAsia="Calibri" w:cs="Arial"/>
          <w:color w:val="000000"/>
          <w:sz w:val="28"/>
          <w:szCs w:val="28"/>
        </w:rPr>
        <w:t xml:space="preserve">042 новых коечных мест, что превышает показатель 2020 г. на 723 единицы или 326,6 %, а также создании 354 рабочих мест, что </w:t>
      </w:r>
      <w:r w:rsidR="00F16250">
        <w:rPr>
          <w:rFonts w:eastAsia="Calibri" w:cs="Arial"/>
          <w:color w:val="000000"/>
          <w:sz w:val="28"/>
          <w:szCs w:val="28"/>
        </w:rPr>
        <w:t xml:space="preserve">больше </w:t>
      </w:r>
      <w:r w:rsidR="00F16250" w:rsidRPr="001E507A">
        <w:rPr>
          <w:rFonts w:eastAsia="Calibri" w:cs="Arial"/>
          <w:color w:val="000000"/>
          <w:sz w:val="28"/>
          <w:szCs w:val="28"/>
        </w:rPr>
        <w:t>показателя 2020 г.</w:t>
      </w:r>
      <w:r w:rsidR="00F16250">
        <w:rPr>
          <w:rFonts w:eastAsia="Calibri" w:cs="Arial"/>
          <w:color w:val="000000"/>
          <w:sz w:val="28"/>
          <w:szCs w:val="28"/>
        </w:rPr>
        <w:t xml:space="preserve"> </w:t>
      </w:r>
      <w:r w:rsidRPr="001E507A">
        <w:rPr>
          <w:rFonts w:eastAsia="Calibri" w:cs="Arial"/>
          <w:color w:val="000000"/>
          <w:sz w:val="28"/>
          <w:szCs w:val="28"/>
        </w:rPr>
        <w:t>на 104 коечных места или 141</w:t>
      </w:r>
      <w:r w:rsidR="00F16250">
        <w:rPr>
          <w:rFonts w:eastAsia="Calibri" w:cs="Arial"/>
          <w:color w:val="000000"/>
          <w:sz w:val="28"/>
          <w:szCs w:val="28"/>
        </w:rPr>
        <w:t>,6 %.</w:t>
      </w:r>
    </w:p>
    <w:p w:rsidR="001E507A" w:rsidRPr="001E507A" w:rsidRDefault="001E507A" w:rsidP="001E507A">
      <w:pPr>
        <w:jc w:val="center"/>
        <w:rPr>
          <w:color w:val="000000"/>
          <w:sz w:val="28"/>
          <w:szCs w:val="28"/>
        </w:rPr>
      </w:pPr>
    </w:p>
    <w:p w:rsidR="001E507A" w:rsidRPr="001E507A" w:rsidRDefault="001E507A" w:rsidP="001E507A">
      <w:pPr>
        <w:jc w:val="center"/>
        <w:rPr>
          <w:color w:val="000000"/>
          <w:sz w:val="28"/>
          <w:szCs w:val="28"/>
        </w:rPr>
      </w:pPr>
      <w:r w:rsidRPr="001E507A">
        <w:rPr>
          <w:color w:val="000000"/>
          <w:sz w:val="28"/>
          <w:szCs w:val="28"/>
        </w:rPr>
        <w:t>Социально-экономический эффект реализации инвестиционных проектов</w:t>
      </w:r>
    </w:p>
    <w:p w:rsidR="001E507A" w:rsidRPr="001E507A" w:rsidRDefault="001E507A" w:rsidP="001E507A">
      <w:pPr>
        <w:jc w:val="center"/>
        <w:rPr>
          <w:color w:val="000000"/>
          <w:sz w:val="28"/>
          <w:szCs w:val="28"/>
        </w:rPr>
      </w:pPr>
    </w:p>
    <w:tbl>
      <w:tblPr>
        <w:tblStyle w:val="-3511"/>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4495"/>
        <w:gridCol w:w="1207"/>
        <w:gridCol w:w="1207"/>
        <w:gridCol w:w="1207"/>
        <w:gridCol w:w="1207"/>
      </w:tblGrid>
      <w:tr w:rsidR="00CD6610" w:rsidRPr="00DE3822" w:rsidTr="00D319C1">
        <w:trPr>
          <w:cnfStyle w:val="100000000000"/>
          <w:trHeight w:val="576"/>
        </w:trPr>
        <w:tc>
          <w:tcPr>
            <w:cnfStyle w:val="001000000100"/>
            <w:tcW w:w="4495"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rsidR="00CD6610" w:rsidRPr="00DE3822" w:rsidRDefault="00CD6610" w:rsidP="00CD6610">
            <w:pPr>
              <w:jc w:val="center"/>
              <w:rPr>
                <w:b w:val="0"/>
                <w:i w:val="0"/>
                <w:color w:val="000000"/>
              </w:rPr>
            </w:pPr>
            <w:r w:rsidRPr="00DE3822">
              <w:rPr>
                <w:b w:val="0"/>
                <w:i w:val="0"/>
                <w:color w:val="000000"/>
              </w:rPr>
              <w:t>Наименование показателя</w:t>
            </w:r>
          </w:p>
        </w:tc>
        <w:tc>
          <w:tcPr>
            <w:tcW w:w="1207" w:type="dxa"/>
            <w:tcBorders>
              <w:top w:val="none" w:sz="0" w:space="0" w:color="auto"/>
              <w:left w:val="none" w:sz="0" w:space="0" w:color="auto"/>
              <w:right w:val="none" w:sz="0" w:space="0" w:color="auto"/>
            </w:tcBorders>
            <w:shd w:val="clear" w:color="auto" w:fill="FFFFFF" w:themeFill="background1"/>
            <w:noWrap/>
            <w:vAlign w:val="center"/>
            <w:hideMark/>
          </w:tcPr>
          <w:p w:rsidR="00CD6610" w:rsidRPr="00DE3822" w:rsidRDefault="00CD6610" w:rsidP="00CD6610">
            <w:pPr>
              <w:jc w:val="center"/>
              <w:cnfStyle w:val="100000000000"/>
              <w:rPr>
                <w:b w:val="0"/>
                <w:color w:val="000000"/>
              </w:rPr>
            </w:pPr>
            <w:r w:rsidRPr="00DE3822">
              <w:rPr>
                <w:b w:val="0"/>
                <w:color w:val="000000"/>
              </w:rPr>
              <w:t>2020</w:t>
            </w:r>
            <w:r w:rsidR="00DE3822">
              <w:rPr>
                <w:b w:val="0"/>
                <w:color w:val="000000"/>
              </w:rPr>
              <w:t xml:space="preserve"> </w:t>
            </w:r>
            <w:r w:rsidRPr="00DE3822">
              <w:rPr>
                <w:b w:val="0"/>
                <w:color w:val="000000"/>
              </w:rPr>
              <w:t>г.</w:t>
            </w:r>
          </w:p>
        </w:tc>
        <w:tc>
          <w:tcPr>
            <w:tcW w:w="1207" w:type="dxa"/>
            <w:tcBorders>
              <w:top w:val="none" w:sz="0" w:space="0" w:color="auto"/>
              <w:left w:val="none" w:sz="0" w:space="0" w:color="auto"/>
              <w:right w:val="none" w:sz="0" w:space="0" w:color="auto"/>
            </w:tcBorders>
            <w:shd w:val="clear" w:color="auto" w:fill="FFFFFF" w:themeFill="background1"/>
            <w:noWrap/>
            <w:vAlign w:val="center"/>
            <w:hideMark/>
          </w:tcPr>
          <w:p w:rsidR="00CD6610" w:rsidRPr="00DE3822" w:rsidRDefault="00CD6610" w:rsidP="00CD6610">
            <w:pPr>
              <w:jc w:val="center"/>
              <w:cnfStyle w:val="100000000000"/>
              <w:rPr>
                <w:b w:val="0"/>
                <w:color w:val="000000"/>
              </w:rPr>
            </w:pPr>
            <w:r w:rsidRPr="00DE3822">
              <w:rPr>
                <w:b w:val="0"/>
                <w:color w:val="000000"/>
              </w:rPr>
              <w:t>2021</w:t>
            </w:r>
            <w:r w:rsidR="00DE3822">
              <w:rPr>
                <w:b w:val="0"/>
                <w:color w:val="000000"/>
              </w:rPr>
              <w:t xml:space="preserve"> </w:t>
            </w:r>
            <w:r w:rsidRPr="00DE3822">
              <w:rPr>
                <w:b w:val="0"/>
                <w:color w:val="000000"/>
              </w:rPr>
              <w:t>г.</w:t>
            </w:r>
          </w:p>
        </w:tc>
        <w:tc>
          <w:tcPr>
            <w:tcW w:w="1207" w:type="dxa"/>
            <w:tcBorders>
              <w:top w:val="none" w:sz="0" w:space="0" w:color="auto"/>
              <w:left w:val="none" w:sz="0" w:space="0" w:color="auto"/>
              <w:right w:val="none" w:sz="0" w:space="0" w:color="auto"/>
            </w:tcBorders>
            <w:shd w:val="clear" w:color="auto" w:fill="FFFFFF" w:themeFill="background1"/>
            <w:vAlign w:val="center"/>
          </w:tcPr>
          <w:p w:rsidR="00CD6610" w:rsidRPr="00DE3822" w:rsidRDefault="00CD6610" w:rsidP="00CD6610">
            <w:pPr>
              <w:jc w:val="center"/>
              <w:cnfStyle w:val="100000000000"/>
              <w:rPr>
                <w:b w:val="0"/>
                <w:color w:val="000000"/>
              </w:rPr>
            </w:pPr>
            <w:r w:rsidRPr="00DE3822">
              <w:rPr>
                <w:b w:val="0"/>
                <w:color w:val="000000"/>
              </w:rPr>
              <w:t>2022</w:t>
            </w:r>
            <w:r w:rsidR="00DE3822">
              <w:rPr>
                <w:b w:val="0"/>
                <w:color w:val="000000"/>
              </w:rPr>
              <w:t xml:space="preserve"> </w:t>
            </w:r>
            <w:r w:rsidRPr="00DE3822">
              <w:rPr>
                <w:b w:val="0"/>
                <w:color w:val="000000"/>
              </w:rPr>
              <w:t>г.</w:t>
            </w:r>
          </w:p>
        </w:tc>
        <w:tc>
          <w:tcPr>
            <w:tcW w:w="1207" w:type="dxa"/>
            <w:tcBorders>
              <w:top w:val="none" w:sz="0" w:space="0" w:color="auto"/>
              <w:left w:val="none" w:sz="0" w:space="0" w:color="auto"/>
              <w:right w:val="none" w:sz="0" w:space="0" w:color="auto"/>
            </w:tcBorders>
            <w:shd w:val="clear" w:color="auto" w:fill="FFFFFF" w:themeFill="background1"/>
            <w:vAlign w:val="center"/>
            <w:hideMark/>
          </w:tcPr>
          <w:p w:rsidR="00CD6610" w:rsidRPr="00DE3822" w:rsidRDefault="00CD6610" w:rsidP="00CD6610">
            <w:pPr>
              <w:jc w:val="center"/>
              <w:cnfStyle w:val="100000000000"/>
              <w:rPr>
                <w:b w:val="0"/>
                <w:color w:val="000000"/>
              </w:rPr>
            </w:pPr>
            <w:r w:rsidRPr="00DE3822">
              <w:rPr>
                <w:b w:val="0"/>
                <w:color w:val="000000"/>
              </w:rPr>
              <w:t>Всего</w:t>
            </w:r>
          </w:p>
          <w:p w:rsidR="00CD6610" w:rsidRPr="00DE3822" w:rsidRDefault="00CD6610" w:rsidP="00CD6610">
            <w:pPr>
              <w:jc w:val="center"/>
              <w:cnfStyle w:val="100000000000"/>
              <w:rPr>
                <w:b w:val="0"/>
                <w:color w:val="000000"/>
              </w:rPr>
            </w:pPr>
            <w:r w:rsidRPr="00DE3822">
              <w:rPr>
                <w:b w:val="0"/>
                <w:color w:val="000000"/>
              </w:rPr>
              <w:t>за 3 г.</w:t>
            </w:r>
          </w:p>
        </w:tc>
      </w:tr>
      <w:tr w:rsidR="00CD6610" w:rsidRPr="00DE3822" w:rsidTr="00D319C1">
        <w:trPr>
          <w:cnfStyle w:val="000000100000"/>
          <w:trHeight w:val="300"/>
        </w:trPr>
        <w:tc>
          <w:tcPr>
            <w:cnfStyle w:val="001000000000"/>
            <w:tcW w:w="4495" w:type="dxa"/>
            <w:tcBorders>
              <w:left w:val="none" w:sz="0" w:space="0" w:color="auto"/>
              <w:bottom w:val="none" w:sz="0" w:space="0" w:color="auto"/>
            </w:tcBorders>
            <w:shd w:val="clear" w:color="auto" w:fill="FFFFFF" w:themeFill="background1"/>
            <w:vAlign w:val="center"/>
            <w:hideMark/>
          </w:tcPr>
          <w:p w:rsidR="00CD6610" w:rsidRPr="00DE3822" w:rsidRDefault="00CD6610" w:rsidP="00CD6610">
            <w:pPr>
              <w:jc w:val="center"/>
              <w:rPr>
                <w:i w:val="0"/>
                <w:color w:val="000000"/>
              </w:rPr>
            </w:pPr>
            <w:r w:rsidRPr="00DE3822">
              <w:rPr>
                <w:i w:val="0"/>
                <w:color w:val="000000"/>
              </w:rPr>
              <w:t>1. Количество реализованных инвестиционных проектов, ед.</w:t>
            </w:r>
          </w:p>
        </w:tc>
        <w:tc>
          <w:tcPr>
            <w:tcW w:w="1207" w:type="dxa"/>
            <w:shd w:val="clear" w:color="auto" w:fill="FFFFFF" w:themeFill="background1"/>
            <w:noWrap/>
            <w:vAlign w:val="center"/>
            <w:hideMark/>
          </w:tcPr>
          <w:p w:rsidR="00CD6610" w:rsidRPr="00DE3822" w:rsidRDefault="00CD6610" w:rsidP="00CD6610">
            <w:pPr>
              <w:jc w:val="center"/>
              <w:cnfStyle w:val="000000100000"/>
              <w:rPr>
                <w:color w:val="000000"/>
              </w:rPr>
            </w:pPr>
            <w:r w:rsidRPr="00DE3822">
              <w:rPr>
                <w:color w:val="000000"/>
              </w:rPr>
              <w:t>32</w:t>
            </w:r>
          </w:p>
        </w:tc>
        <w:tc>
          <w:tcPr>
            <w:tcW w:w="1207" w:type="dxa"/>
            <w:shd w:val="clear" w:color="auto" w:fill="FFFFFF" w:themeFill="background1"/>
            <w:noWrap/>
            <w:vAlign w:val="center"/>
            <w:hideMark/>
          </w:tcPr>
          <w:p w:rsidR="00CD6610" w:rsidRPr="00DE3822" w:rsidRDefault="00CD6610" w:rsidP="00CD6610">
            <w:pPr>
              <w:jc w:val="center"/>
              <w:cnfStyle w:val="000000100000"/>
              <w:rPr>
                <w:color w:val="000000"/>
              </w:rPr>
            </w:pPr>
            <w:r w:rsidRPr="00DE3822">
              <w:rPr>
                <w:color w:val="000000"/>
              </w:rPr>
              <w:t>36</w:t>
            </w:r>
          </w:p>
        </w:tc>
        <w:tc>
          <w:tcPr>
            <w:tcW w:w="1207" w:type="dxa"/>
            <w:shd w:val="clear" w:color="auto" w:fill="FFFFFF" w:themeFill="background1"/>
            <w:vAlign w:val="center"/>
          </w:tcPr>
          <w:p w:rsidR="00CD6610" w:rsidRPr="00DE3822" w:rsidRDefault="00CD6610" w:rsidP="00CD6610">
            <w:pPr>
              <w:jc w:val="center"/>
              <w:cnfStyle w:val="000000100000"/>
            </w:pPr>
            <w:r w:rsidRPr="00DE3822">
              <w:t>20</w:t>
            </w:r>
          </w:p>
        </w:tc>
        <w:tc>
          <w:tcPr>
            <w:tcW w:w="1207" w:type="dxa"/>
            <w:shd w:val="clear" w:color="auto" w:fill="FFFFFF" w:themeFill="background1"/>
            <w:noWrap/>
            <w:vAlign w:val="center"/>
          </w:tcPr>
          <w:p w:rsidR="00CD6610" w:rsidRPr="00DE3822" w:rsidRDefault="00CD6610" w:rsidP="00CD6610">
            <w:pPr>
              <w:jc w:val="center"/>
              <w:cnfStyle w:val="000000100000"/>
            </w:pPr>
            <w:r w:rsidRPr="00DE3822">
              <w:t>88</w:t>
            </w:r>
          </w:p>
        </w:tc>
      </w:tr>
      <w:tr w:rsidR="00CD6610" w:rsidRPr="00DE3822" w:rsidTr="00D319C1">
        <w:trPr>
          <w:trHeight w:val="600"/>
        </w:trPr>
        <w:tc>
          <w:tcPr>
            <w:cnfStyle w:val="001000000000"/>
            <w:tcW w:w="4495" w:type="dxa"/>
            <w:tcBorders>
              <w:left w:val="none" w:sz="0" w:space="0" w:color="auto"/>
              <w:bottom w:val="none" w:sz="0" w:space="0" w:color="auto"/>
            </w:tcBorders>
            <w:shd w:val="clear" w:color="auto" w:fill="FFFFFF" w:themeFill="background1"/>
            <w:vAlign w:val="center"/>
            <w:hideMark/>
          </w:tcPr>
          <w:p w:rsidR="00CD6610" w:rsidRPr="00DE3822" w:rsidRDefault="00CD6610" w:rsidP="00CD6610">
            <w:pPr>
              <w:jc w:val="center"/>
              <w:rPr>
                <w:i w:val="0"/>
                <w:color w:val="000000"/>
              </w:rPr>
            </w:pPr>
            <w:r w:rsidRPr="00DE3822">
              <w:rPr>
                <w:i w:val="0"/>
                <w:color w:val="000000"/>
              </w:rPr>
              <w:t>2. Количество реализованных инвестиционных проектов в санаторно-курортной и гостиничной сферах, ед.</w:t>
            </w:r>
          </w:p>
        </w:tc>
        <w:tc>
          <w:tcPr>
            <w:tcW w:w="1207" w:type="dxa"/>
            <w:shd w:val="clear" w:color="auto" w:fill="FFFFFF" w:themeFill="background1"/>
            <w:noWrap/>
            <w:vAlign w:val="center"/>
            <w:hideMark/>
          </w:tcPr>
          <w:p w:rsidR="00CD6610" w:rsidRPr="00DE3822" w:rsidRDefault="00CD6610" w:rsidP="00CD6610">
            <w:pPr>
              <w:jc w:val="center"/>
              <w:cnfStyle w:val="000000000000"/>
              <w:rPr>
                <w:color w:val="000000"/>
              </w:rPr>
            </w:pPr>
            <w:r w:rsidRPr="00DE3822">
              <w:rPr>
                <w:color w:val="000000"/>
              </w:rPr>
              <w:t>9</w:t>
            </w:r>
          </w:p>
        </w:tc>
        <w:tc>
          <w:tcPr>
            <w:tcW w:w="1207" w:type="dxa"/>
            <w:shd w:val="clear" w:color="auto" w:fill="FFFFFF" w:themeFill="background1"/>
            <w:noWrap/>
            <w:vAlign w:val="center"/>
            <w:hideMark/>
          </w:tcPr>
          <w:p w:rsidR="00CD6610" w:rsidRPr="00DE3822" w:rsidRDefault="00CD6610" w:rsidP="00CD6610">
            <w:pPr>
              <w:jc w:val="center"/>
              <w:cnfStyle w:val="000000000000"/>
              <w:rPr>
                <w:color w:val="000000"/>
              </w:rPr>
            </w:pPr>
            <w:r w:rsidRPr="00DE3822">
              <w:rPr>
                <w:color w:val="000000"/>
              </w:rPr>
              <w:t>6</w:t>
            </w:r>
          </w:p>
        </w:tc>
        <w:tc>
          <w:tcPr>
            <w:tcW w:w="1207" w:type="dxa"/>
            <w:shd w:val="clear" w:color="auto" w:fill="FFFFFF" w:themeFill="background1"/>
            <w:vAlign w:val="center"/>
          </w:tcPr>
          <w:p w:rsidR="00CD6610" w:rsidRPr="00DE3822" w:rsidRDefault="00CD6610" w:rsidP="00CD6610">
            <w:pPr>
              <w:jc w:val="center"/>
              <w:cnfStyle w:val="000000000000"/>
              <w:rPr>
                <w:color w:val="000000"/>
              </w:rPr>
            </w:pPr>
            <w:r w:rsidRPr="00DE3822">
              <w:rPr>
                <w:color w:val="000000"/>
              </w:rPr>
              <w:t>12</w:t>
            </w:r>
          </w:p>
        </w:tc>
        <w:tc>
          <w:tcPr>
            <w:tcW w:w="1207" w:type="dxa"/>
            <w:shd w:val="clear" w:color="auto" w:fill="FFFFFF" w:themeFill="background1"/>
            <w:noWrap/>
            <w:vAlign w:val="center"/>
          </w:tcPr>
          <w:p w:rsidR="00CD6610" w:rsidRPr="00DE3822" w:rsidRDefault="00CD6610" w:rsidP="00CD6610">
            <w:pPr>
              <w:jc w:val="center"/>
              <w:cnfStyle w:val="000000000000"/>
              <w:rPr>
                <w:color w:val="000000"/>
              </w:rPr>
            </w:pPr>
            <w:r w:rsidRPr="00DE3822">
              <w:rPr>
                <w:color w:val="000000"/>
              </w:rPr>
              <w:t>27</w:t>
            </w:r>
          </w:p>
        </w:tc>
      </w:tr>
      <w:tr w:rsidR="00CD6610" w:rsidRPr="00DE3822" w:rsidTr="00D319C1">
        <w:trPr>
          <w:cnfStyle w:val="000000100000"/>
          <w:trHeight w:val="300"/>
        </w:trPr>
        <w:tc>
          <w:tcPr>
            <w:cnfStyle w:val="001000000000"/>
            <w:tcW w:w="4495" w:type="dxa"/>
            <w:tcBorders>
              <w:left w:val="none" w:sz="0" w:space="0" w:color="auto"/>
              <w:bottom w:val="none" w:sz="0" w:space="0" w:color="auto"/>
            </w:tcBorders>
            <w:shd w:val="clear" w:color="auto" w:fill="FFFFFF" w:themeFill="background1"/>
            <w:vAlign w:val="center"/>
            <w:hideMark/>
          </w:tcPr>
          <w:p w:rsidR="00CD6610" w:rsidRPr="00DE3822" w:rsidRDefault="00CD6610" w:rsidP="00CD6610">
            <w:pPr>
              <w:jc w:val="center"/>
              <w:rPr>
                <w:i w:val="0"/>
                <w:color w:val="000000"/>
              </w:rPr>
            </w:pPr>
            <w:r w:rsidRPr="00DE3822">
              <w:rPr>
                <w:i w:val="0"/>
                <w:color w:val="000000"/>
              </w:rPr>
              <w:t>3. Создано коечных мест, ед.</w:t>
            </w:r>
          </w:p>
        </w:tc>
        <w:tc>
          <w:tcPr>
            <w:tcW w:w="1207" w:type="dxa"/>
            <w:shd w:val="clear" w:color="auto" w:fill="FFFFFF" w:themeFill="background1"/>
            <w:noWrap/>
            <w:vAlign w:val="center"/>
            <w:hideMark/>
          </w:tcPr>
          <w:p w:rsidR="00CD6610" w:rsidRPr="00DE3822" w:rsidRDefault="00CD6610" w:rsidP="00CD6610">
            <w:pPr>
              <w:jc w:val="center"/>
              <w:cnfStyle w:val="000000100000"/>
              <w:rPr>
                <w:color w:val="000000"/>
              </w:rPr>
            </w:pPr>
            <w:r w:rsidRPr="00DE3822">
              <w:rPr>
                <w:color w:val="000000"/>
              </w:rPr>
              <w:t>319</w:t>
            </w:r>
          </w:p>
        </w:tc>
        <w:tc>
          <w:tcPr>
            <w:tcW w:w="1207" w:type="dxa"/>
            <w:shd w:val="clear" w:color="auto" w:fill="FFFFFF" w:themeFill="background1"/>
            <w:noWrap/>
            <w:vAlign w:val="center"/>
            <w:hideMark/>
          </w:tcPr>
          <w:p w:rsidR="00CD6610" w:rsidRPr="00DE3822" w:rsidRDefault="00CD6610" w:rsidP="00CD6610">
            <w:pPr>
              <w:jc w:val="center"/>
              <w:cnfStyle w:val="000000100000"/>
              <w:rPr>
                <w:color w:val="000000"/>
              </w:rPr>
            </w:pPr>
            <w:r w:rsidRPr="00DE3822">
              <w:rPr>
                <w:color w:val="000000"/>
              </w:rPr>
              <w:t>394</w:t>
            </w:r>
          </w:p>
        </w:tc>
        <w:tc>
          <w:tcPr>
            <w:tcW w:w="1207" w:type="dxa"/>
            <w:shd w:val="clear" w:color="auto" w:fill="FFFFFF" w:themeFill="background1"/>
            <w:vAlign w:val="center"/>
          </w:tcPr>
          <w:p w:rsidR="00CD6610" w:rsidRPr="00DE3822" w:rsidRDefault="00CD6610" w:rsidP="00CD6610">
            <w:pPr>
              <w:jc w:val="center"/>
              <w:cnfStyle w:val="000000100000"/>
              <w:rPr>
                <w:color w:val="000000"/>
              </w:rPr>
            </w:pPr>
            <w:r w:rsidRPr="00DE3822">
              <w:rPr>
                <w:color w:val="000000"/>
              </w:rPr>
              <w:t>1</w:t>
            </w:r>
            <w:r w:rsidR="00927D62">
              <w:rPr>
                <w:color w:val="000000"/>
              </w:rPr>
              <w:t xml:space="preserve"> </w:t>
            </w:r>
            <w:r w:rsidRPr="00DE3822">
              <w:rPr>
                <w:color w:val="000000"/>
              </w:rPr>
              <w:t>042</w:t>
            </w:r>
          </w:p>
        </w:tc>
        <w:tc>
          <w:tcPr>
            <w:tcW w:w="1207" w:type="dxa"/>
            <w:shd w:val="clear" w:color="auto" w:fill="FFFFFF" w:themeFill="background1"/>
            <w:noWrap/>
            <w:vAlign w:val="center"/>
          </w:tcPr>
          <w:p w:rsidR="00CD6610" w:rsidRPr="00DE3822" w:rsidRDefault="00CD6610" w:rsidP="00CD6610">
            <w:pPr>
              <w:jc w:val="center"/>
              <w:cnfStyle w:val="000000100000"/>
              <w:rPr>
                <w:color w:val="000000"/>
              </w:rPr>
            </w:pPr>
            <w:r w:rsidRPr="00DE3822">
              <w:rPr>
                <w:color w:val="000000"/>
              </w:rPr>
              <w:t>1 755</w:t>
            </w:r>
          </w:p>
        </w:tc>
      </w:tr>
      <w:tr w:rsidR="00CD6610" w:rsidRPr="00DE3822" w:rsidTr="00D319C1">
        <w:trPr>
          <w:trHeight w:val="563"/>
        </w:trPr>
        <w:tc>
          <w:tcPr>
            <w:cnfStyle w:val="001000000000"/>
            <w:tcW w:w="4495" w:type="dxa"/>
            <w:tcBorders>
              <w:left w:val="none" w:sz="0" w:space="0" w:color="auto"/>
              <w:bottom w:val="none" w:sz="0" w:space="0" w:color="auto"/>
            </w:tcBorders>
            <w:shd w:val="clear" w:color="auto" w:fill="FFFFFF" w:themeFill="background1"/>
            <w:vAlign w:val="center"/>
            <w:hideMark/>
          </w:tcPr>
          <w:p w:rsidR="00CD6610" w:rsidRPr="00DE3822" w:rsidRDefault="00CD6610" w:rsidP="00CD6610">
            <w:pPr>
              <w:jc w:val="center"/>
              <w:rPr>
                <w:i w:val="0"/>
                <w:color w:val="000000"/>
              </w:rPr>
            </w:pPr>
            <w:r w:rsidRPr="00DE3822">
              <w:rPr>
                <w:i w:val="0"/>
                <w:color w:val="000000"/>
              </w:rPr>
              <w:t>4. Создано рабочих мест, ед.</w:t>
            </w:r>
          </w:p>
        </w:tc>
        <w:tc>
          <w:tcPr>
            <w:tcW w:w="1207" w:type="dxa"/>
            <w:shd w:val="clear" w:color="auto" w:fill="FFFFFF" w:themeFill="background1"/>
            <w:noWrap/>
            <w:vAlign w:val="center"/>
            <w:hideMark/>
          </w:tcPr>
          <w:p w:rsidR="00CD6610" w:rsidRPr="00DE3822" w:rsidRDefault="00CD6610" w:rsidP="00CD6610">
            <w:pPr>
              <w:jc w:val="center"/>
              <w:cnfStyle w:val="000000000000"/>
              <w:rPr>
                <w:color w:val="000000"/>
              </w:rPr>
            </w:pPr>
            <w:r w:rsidRPr="00DE3822">
              <w:rPr>
                <w:color w:val="000000"/>
              </w:rPr>
              <w:t>250</w:t>
            </w:r>
          </w:p>
        </w:tc>
        <w:tc>
          <w:tcPr>
            <w:tcW w:w="1207" w:type="dxa"/>
            <w:shd w:val="clear" w:color="auto" w:fill="FFFFFF" w:themeFill="background1"/>
            <w:noWrap/>
            <w:vAlign w:val="center"/>
            <w:hideMark/>
          </w:tcPr>
          <w:p w:rsidR="00CD6610" w:rsidRPr="00DE3822" w:rsidRDefault="00CD6610" w:rsidP="00CD6610">
            <w:pPr>
              <w:jc w:val="center"/>
              <w:cnfStyle w:val="000000000000"/>
              <w:rPr>
                <w:color w:val="000000"/>
              </w:rPr>
            </w:pPr>
            <w:r w:rsidRPr="00DE3822">
              <w:rPr>
                <w:color w:val="000000"/>
              </w:rPr>
              <w:t>345</w:t>
            </w:r>
          </w:p>
        </w:tc>
        <w:tc>
          <w:tcPr>
            <w:tcW w:w="1207" w:type="dxa"/>
            <w:shd w:val="clear" w:color="auto" w:fill="FFFFFF" w:themeFill="background1"/>
            <w:vAlign w:val="center"/>
          </w:tcPr>
          <w:p w:rsidR="00CD6610" w:rsidRPr="00DE3822" w:rsidRDefault="00CD6610" w:rsidP="00CD6610">
            <w:pPr>
              <w:jc w:val="center"/>
              <w:cnfStyle w:val="000000000000"/>
              <w:rPr>
                <w:color w:val="000000"/>
              </w:rPr>
            </w:pPr>
            <w:r w:rsidRPr="00DE3822">
              <w:rPr>
                <w:color w:val="000000"/>
              </w:rPr>
              <w:t>354</w:t>
            </w:r>
          </w:p>
        </w:tc>
        <w:tc>
          <w:tcPr>
            <w:tcW w:w="1207" w:type="dxa"/>
            <w:shd w:val="clear" w:color="auto" w:fill="FFFFFF" w:themeFill="background1"/>
            <w:noWrap/>
            <w:vAlign w:val="center"/>
          </w:tcPr>
          <w:p w:rsidR="00CD6610" w:rsidRPr="00DE3822" w:rsidRDefault="00CD6610" w:rsidP="00CD6610">
            <w:pPr>
              <w:jc w:val="center"/>
              <w:cnfStyle w:val="000000000000"/>
              <w:rPr>
                <w:color w:val="000000"/>
              </w:rPr>
            </w:pPr>
            <w:r w:rsidRPr="00DE3822">
              <w:rPr>
                <w:color w:val="000000"/>
              </w:rPr>
              <w:t>949</w:t>
            </w:r>
          </w:p>
        </w:tc>
      </w:tr>
    </w:tbl>
    <w:p w:rsidR="001E507A" w:rsidRPr="001E507A" w:rsidRDefault="001E507A" w:rsidP="001E507A">
      <w:pPr>
        <w:ind w:firstLine="567"/>
        <w:jc w:val="center"/>
        <w:rPr>
          <w:rFonts w:eastAsia="Calibri" w:cs="Arial"/>
          <w:color w:val="000000"/>
          <w:sz w:val="28"/>
          <w:szCs w:val="28"/>
        </w:rPr>
      </w:pPr>
    </w:p>
    <w:p w:rsidR="001E507A" w:rsidRPr="001E507A" w:rsidRDefault="001E507A" w:rsidP="001E507A">
      <w:pPr>
        <w:ind w:firstLine="567"/>
        <w:jc w:val="center"/>
        <w:rPr>
          <w:rFonts w:eastAsia="Calibri" w:cs="Arial"/>
          <w:color w:val="000000"/>
          <w:sz w:val="28"/>
          <w:szCs w:val="28"/>
        </w:rPr>
      </w:pPr>
      <w:r w:rsidRPr="001E507A">
        <w:rPr>
          <w:rFonts w:eastAsia="Calibri" w:cs="Arial"/>
          <w:color w:val="000000"/>
          <w:sz w:val="28"/>
          <w:szCs w:val="28"/>
        </w:rPr>
        <w:t>Инвестиционные проекты, завершившие свою реализацию в 2022 г.</w:t>
      </w:r>
    </w:p>
    <w:tbl>
      <w:tblPr>
        <w:tblStyle w:val="1111"/>
        <w:tblpPr w:leftFromText="180" w:rightFromText="180" w:vertAnchor="text" w:horzAnchor="margin" w:tblpXSpec="center" w:tblpY="190"/>
        <w:tblW w:w="9322" w:type="dxa"/>
        <w:tblLayout w:type="fixed"/>
        <w:tblLook w:val="04A0"/>
      </w:tblPr>
      <w:tblGrid>
        <w:gridCol w:w="817"/>
        <w:gridCol w:w="22"/>
        <w:gridCol w:w="6782"/>
        <w:gridCol w:w="1701"/>
      </w:tblGrid>
      <w:tr w:rsidR="001E507A" w:rsidRPr="006A3670" w:rsidTr="006A3670">
        <w:trPr>
          <w:trHeight w:val="20"/>
        </w:trPr>
        <w:tc>
          <w:tcPr>
            <w:tcW w:w="9322" w:type="dxa"/>
            <w:gridSpan w:val="4"/>
            <w:tcBorders>
              <w:top w:val="single" w:sz="4" w:space="0" w:color="auto"/>
              <w:left w:val="single" w:sz="4" w:space="0" w:color="auto"/>
              <w:bottom w:val="single" w:sz="4" w:space="0" w:color="auto"/>
            </w:tcBorders>
            <w:shd w:val="clear" w:color="auto" w:fill="F2F2F2" w:themeFill="background1" w:themeFillShade="F2"/>
          </w:tcPr>
          <w:p w:rsidR="001E507A" w:rsidRPr="006A3670" w:rsidRDefault="001E507A" w:rsidP="001E507A">
            <w:pPr>
              <w:jc w:val="center"/>
            </w:pPr>
            <w:r w:rsidRPr="006A3670">
              <w:t>Внебюджетные инвестиции</w:t>
            </w:r>
          </w:p>
        </w:tc>
      </w:tr>
      <w:tr w:rsidR="001E507A" w:rsidRPr="006A3670" w:rsidTr="00FD064F">
        <w:trPr>
          <w:trHeight w:val="20"/>
        </w:trPr>
        <w:tc>
          <w:tcPr>
            <w:tcW w:w="7621" w:type="dxa"/>
            <w:gridSpan w:val="3"/>
            <w:tcBorders>
              <w:top w:val="single" w:sz="4" w:space="0" w:color="auto"/>
              <w:left w:val="single" w:sz="4" w:space="0" w:color="auto"/>
              <w:bottom w:val="single" w:sz="4" w:space="0" w:color="auto"/>
            </w:tcBorders>
            <w:shd w:val="clear" w:color="auto" w:fill="auto"/>
            <w:vAlign w:val="center"/>
          </w:tcPr>
          <w:p w:rsidR="001E507A" w:rsidRPr="006A3670" w:rsidRDefault="001E507A" w:rsidP="00FD064F">
            <w:pPr>
              <w:jc w:val="center"/>
            </w:pPr>
            <w:r w:rsidRPr="006A3670">
              <w:t>Объекты коллективного размещения отдыхающих</w:t>
            </w:r>
          </w:p>
        </w:tc>
        <w:tc>
          <w:tcPr>
            <w:tcW w:w="1701" w:type="dxa"/>
            <w:tcBorders>
              <w:top w:val="single" w:sz="4" w:space="0" w:color="auto"/>
              <w:left w:val="single" w:sz="4" w:space="0" w:color="auto"/>
              <w:bottom w:val="single" w:sz="4" w:space="0" w:color="auto"/>
            </w:tcBorders>
            <w:shd w:val="clear" w:color="auto" w:fill="auto"/>
          </w:tcPr>
          <w:p w:rsidR="001E507A" w:rsidRPr="006A3670" w:rsidRDefault="001E507A" w:rsidP="001E507A">
            <w:pPr>
              <w:jc w:val="center"/>
            </w:pPr>
            <w:r w:rsidRPr="006A3670">
              <w:t>Коечные места, ед.</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Строительство санатория «Дворец Нарзанов» </w:t>
            </w:r>
          </w:p>
          <w:p w:rsidR="001E507A" w:rsidRPr="006A3670" w:rsidRDefault="001E507A" w:rsidP="001E507A">
            <w:pPr>
              <w:jc w:val="center"/>
            </w:pPr>
            <w:r w:rsidRPr="006A3670">
              <w:t xml:space="preserve"> по адресу г. Кисловодск, пр. Ленина, 21</w:t>
            </w:r>
          </w:p>
        </w:tc>
        <w:tc>
          <w:tcPr>
            <w:tcW w:w="1701" w:type="dxa"/>
            <w:vAlign w:val="center"/>
          </w:tcPr>
          <w:p w:rsidR="001E507A" w:rsidRPr="006A3670" w:rsidRDefault="001E507A" w:rsidP="009B2C5B">
            <w:pPr>
              <w:jc w:val="center"/>
            </w:pPr>
            <w:r w:rsidRPr="006A3670">
              <w:t>408</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2</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Реконструкция гостиницы «Ария» </w:t>
            </w:r>
          </w:p>
          <w:p w:rsidR="001E507A" w:rsidRPr="006A3670" w:rsidRDefault="001E507A" w:rsidP="001E507A">
            <w:pPr>
              <w:jc w:val="center"/>
            </w:pPr>
            <w:r w:rsidRPr="006A3670">
              <w:t>по адресу г. Кисловодск, пр. Дзержинского, 22</w:t>
            </w:r>
          </w:p>
        </w:tc>
        <w:tc>
          <w:tcPr>
            <w:tcW w:w="1701" w:type="dxa"/>
            <w:vAlign w:val="center"/>
          </w:tcPr>
          <w:p w:rsidR="001E507A" w:rsidRPr="006A3670" w:rsidRDefault="001E507A" w:rsidP="001E507A">
            <w:pPr>
              <w:jc w:val="center"/>
            </w:pPr>
            <w:r w:rsidRPr="006A3670">
              <w:t>200</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3</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Строительство отеля «Ваш отдых»  </w:t>
            </w:r>
          </w:p>
          <w:p w:rsidR="001E507A" w:rsidRPr="006A3670" w:rsidRDefault="001E507A" w:rsidP="001E507A">
            <w:pPr>
              <w:jc w:val="center"/>
            </w:pPr>
            <w:r w:rsidRPr="006A3670">
              <w:t xml:space="preserve">по адресу г. Кисловодск, ул. </w:t>
            </w:r>
            <w:proofErr w:type="spellStart"/>
            <w:r w:rsidRPr="006A3670">
              <w:t>Седлогорская</w:t>
            </w:r>
            <w:proofErr w:type="spellEnd"/>
            <w:r w:rsidRPr="006A3670">
              <w:t>, 84</w:t>
            </w:r>
          </w:p>
        </w:tc>
        <w:tc>
          <w:tcPr>
            <w:tcW w:w="1701" w:type="dxa"/>
            <w:vAlign w:val="center"/>
          </w:tcPr>
          <w:p w:rsidR="001E507A" w:rsidRPr="006A3670" w:rsidRDefault="001E507A" w:rsidP="001E507A">
            <w:pPr>
              <w:jc w:val="center"/>
            </w:pPr>
            <w:r w:rsidRPr="006A3670">
              <w:t>54</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4</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Строительство отеля «Магия КМВ» </w:t>
            </w:r>
          </w:p>
          <w:p w:rsidR="001E507A" w:rsidRPr="006A3670" w:rsidRDefault="001E507A" w:rsidP="001E507A">
            <w:pPr>
              <w:jc w:val="center"/>
            </w:pPr>
            <w:r w:rsidRPr="006A3670">
              <w:t xml:space="preserve">по адресу г. Кисловодск, ул. </w:t>
            </w:r>
            <w:proofErr w:type="gramStart"/>
            <w:r w:rsidRPr="006A3670">
              <w:t>Новая</w:t>
            </w:r>
            <w:proofErr w:type="gramEnd"/>
            <w:r w:rsidRPr="006A3670">
              <w:t xml:space="preserve"> 25</w:t>
            </w:r>
          </w:p>
        </w:tc>
        <w:tc>
          <w:tcPr>
            <w:tcW w:w="1701" w:type="dxa"/>
            <w:vAlign w:val="center"/>
          </w:tcPr>
          <w:p w:rsidR="001E507A" w:rsidRPr="006A3670" w:rsidRDefault="001E507A" w:rsidP="001E507A">
            <w:pPr>
              <w:jc w:val="center"/>
            </w:pPr>
            <w:r w:rsidRPr="006A3670">
              <w:t>28</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5</w:t>
            </w: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Строительство отеля «</w:t>
            </w:r>
            <w:proofErr w:type="spellStart"/>
            <w:r w:rsidRPr="006A3670">
              <w:t>Кардоба</w:t>
            </w:r>
            <w:proofErr w:type="spellEnd"/>
            <w:r w:rsidRPr="006A3670">
              <w:t xml:space="preserve">» </w:t>
            </w:r>
          </w:p>
          <w:p w:rsidR="001E507A" w:rsidRPr="006A3670" w:rsidRDefault="001E507A" w:rsidP="001E507A">
            <w:pPr>
              <w:jc w:val="center"/>
            </w:pPr>
            <w:r w:rsidRPr="006A3670">
              <w:t xml:space="preserve">по адресу г. Кисловодск, пос. Аликоновка, ул. </w:t>
            </w:r>
            <w:proofErr w:type="gramStart"/>
            <w:r w:rsidRPr="006A3670">
              <w:t>Южная</w:t>
            </w:r>
            <w:proofErr w:type="gramEnd"/>
            <w:r w:rsidRPr="006A3670">
              <w:t xml:space="preserve"> 12</w:t>
            </w:r>
          </w:p>
        </w:tc>
        <w:tc>
          <w:tcPr>
            <w:tcW w:w="1701" w:type="dxa"/>
            <w:vAlign w:val="center"/>
          </w:tcPr>
          <w:p w:rsidR="001E507A" w:rsidRPr="006A3670" w:rsidRDefault="001E507A" w:rsidP="001E507A">
            <w:pPr>
              <w:jc w:val="center"/>
            </w:pPr>
            <w:r w:rsidRPr="006A3670">
              <w:t>12</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6</w:t>
            </w: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Строительство отеля «Филадельфия» </w:t>
            </w:r>
          </w:p>
          <w:p w:rsidR="001E507A" w:rsidRPr="006A3670" w:rsidRDefault="001E507A" w:rsidP="001E507A">
            <w:pPr>
              <w:jc w:val="center"/>
            </w:pPr>
            <w:r w:rsidRPr="006A3670">
              <w:t>по адресу г. Кисловодск, ул. Свердлова 21А</w:t>
            </w:r>
          </w:p>
        </w:tc>
        <w:tc>
          <w:tcPr>
            <w:tcW w:w="1701" w:type="dxa"/>
            <w:vAlign w:val="center"/>
          </w:tcPr>
          <w:p w:rsidR="001E507A" w:rsidRPr="006A3670" w:rsidRDefault="001E507A" w:rsidP="001E507A">
            <w:pPr>
              <w:jc w:val="center"/>
            </w:pPr>
            <w:r w:rsidRPr="006A3670">
              <w:t>10</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7</w:t>
            </w: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Строительство отеля «На Суворова» </w:t>
            </w:r>
          </w:p>
          <w:p w:rsidR="001E507A" w:rsidRPr="006A3670" w:rsidRDefault="001E507A" w:rsidP="001E507A">
            <w:pPr>
              <w:jc w:val="center"/>
            </w:pPr>
            <w:r w:rsidRPr="006A3670">
              <w:lastRenderedPageBreak/>
              <w:t>по адресу г. Кисловодск, ул. Суворова 8</w:t>
            </w:r>
          </w:p>
        </w:tc>
        <w:tc>
          <w:tcPr>
            <w:tcW w:w="1701" w:type="dxa"/>
            <w:vAlign w:val="center"/>
          </w:tcPr>
          <w:p w:rsidR="001E507A" w:rsidRPr="006A3670" w:rsidRDefault="001E507A" w:rsidP="001E507A">
            <w:pPr>
              <w:jc w:val="center"/>
            </w:pPr>
            <w:r w:rsidRPr="006A3670">
              <w:lastRenderedPageBreak/>
              <w:t>10</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lastRenderedPageBreak/>
              <w:t>8</w:t>
            </w: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Оборудование </w:t>
            </w:r>
            <w:proofErr w:type="spellStart"/>
            <w:r w:rsidRPr="006A3670">
              <w:t>апарт</w:t>
            </w:r>
            <w:proofErr w:type="spellEnd"/>
            <w:r w:rsidRPr="006A3670">
              <w:t xml:space="preserve"> - отеля «Вернисаж» </w:t>
            </w:r>
          </w:p>
          <w:p w:rsidR="001E507A" w:rsidRPr="006A3670" w:rsidRDefault="001E507A" w:rsidP="001E507A">
            <w:pPr>
              <w:jc w:val="center"/>
            </w:pPr>
            <w:r w:rsidRPr="006A3670">
              <w:t>по адресу г. Кисловодск, ул. Горького 1</w:t>
            </w:r>
          </w:p>
        </w:tc>
        <w:tc>
          <w:tcPr>
            <w:tcW w:w="1701" w:type="dxa"/>
            <w:vAlign w:val="center"/>
          </w:tcPr>
          <w:p w:rsidR="001E507A" w:rsidRPr="006A3670" w:rsidRDefault="001E507A" w:rsidP="001E507A">
            <w:pPr>
              <w:jc w:val="center"/>
            </w:pPr>
            <w:r w:rsidRPr="006A3670">
              <w:t>264</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9</w:t>
            </w: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Оборудование хостела «Сириус»  </w:t>
            </w:r>
          </w:p>
          <w:p w:rsidR="001E507A" w:rsidRPr="006A3670" w:rsidRDefault="001E507A" w:rsidP="001E507A">
            <w:pPr>
              <w:jc w:val="center"/>
            </w:pPr>
            <w:r w:rsidRPr="006A3670">
              <w:t>по адресу г. Кисловодск, Первомайский проспект, 19А</w:t>
            </w:r>
          </w:p>
        </w:tc>
        <w:tc>
          <w:tcPr>
            <w:tcW w:w="1701" w:type="dxa"/>
            <w:vAlign w:val="center"/>
          </w:tcPr>
          <w:p w:rsidR="001E507A" w:rsidRPr="006A3670" w:rsidRDefault="001E507A" w:rsidP="001E507A">
            <w:pPr>
              <w:jc w:val="center"/>
            </w:pPr>
            <w:r w:rsidRPr="006A3670">
              <w:t>35</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10</w:t>
            </w: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Оборудование отеля «</w:t>
            </w:r>
            <w:proofErr w:type="spellStart"/>
            <w:r w:rsidRPr="006A3670">
              <w:t>Аиша</w:t>
            </w:r>
            <w:proofErr w:type="spellEnd"/>
            <w:r w:rsidRPr="006A3670">
              <w:t xml:space="preserve">» </w:t>
            </w:r>
          </w:p>
          <w:p w:rsidR="001E507A" w:rsidRPr="006A3670" w:rsidRDefault="001E507A" w:rsidP="001E507A">
            <w:pPr>
              <w:jc w:val="center"/>
            </w:pPr>
            <w:r w:rsidRPr="006A3670">
              <w:t xml:space="preserve"> по адресу </w:t>
            </w:r>
            <w:proofErr w:type="gramStart"/>
            <w:r w:rsidRPr="006A3670">
              <w:t>г</w:t>
            </w:r>
            <w:proofErr w:type="gramEnd"/>
            <w:r w:rsidRPr="006A3670">
              <w:t xml:space="preserve">. Кисловодск, </w:t>
            </w:r>
            <w:r w:rsidR="0055564F">
              <w:t xml:space="preserve">ул. Подгорная, </w:t>
            </w:r>
            <w:r w:rsidRPr="006A3670">
              <w:t>20</w:t>
            </w:r>
          </w:p>
        </w:tc>
        <w:tc>
          <w:tcPr>
            <w:tcW w:w="1701" w:type="dxa"/>
            <w:vAlign w:val="center"/>
          </w:tcPr>
          <w:p w:rsidR="001E507A" w:rsidRPr="006A3670" w:rsidRDefault="001E507A" w:rsidP="001E507A">
            <w:pPr>
              <w:jc w:val="center"/>
            </w:pPr>
            <w:r w:rsidRPr="006A3670">
              <w:t>15</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11</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Оборудование отеля «Старый грузин» по адресу г. </w:t>
            </w:r>
            <w:proofErr w:type="spellStart"/>
            <w:r w:rsidRPr="006A3670">
              <w:t>Кисловодск</w:t>
            </w:r>
            <w:proofErr w:type="gramStart"/>
            <w:r w:rsidRPr="006A3670">
              <w:t>,у</w:t>
            </w:r>
            <w:proofErr w:type="gramEnd"/>
            <w:r w:rsidRPr="006A3670">
              <w:t>л</w:t>
            </w:r>
            <w:proofErr w:type="spellEnd"/>
            <w:r w:rsidRPr="006A3670">
              <w:t>. Шаумяна 3</w:t>
            </w:r>
          </w:p>
        </w:tc>
        <w:tc>
          <w:tcPr>
            <w:tcW w:w="1701" w:type="dxa"/>
            <w:vAlign w:val="center"/>
          </w:tcPr>
          <w:p w:rsidR="001E507A" w:rsidRPr="006A3670" w:rsidRDefault="001E507A" w:rsidP="0015233C">
            <w:pPr>
              <w:jc w:val="center"/>
            </w:pPr>
            <w:r w:rsidRPr="006A3670">
              <w:t>5</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12</w:t>
            </w: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Оборудование отеля «Подсолнух»  </w:t>
            </w:r>
          </w:p>
          <w:p w:rsidR="001E507A" w:rsidRPr="006A3670" w:rsidRDefault="001E507A" w:rsidP="001E507A">
            <w:pPr>
              <w:jc w:val="center"/>
            </w:pPr>
            <w:r w:rsidRPr="006A3670">
              <w:t>по адресу г. Кисловодск, А.Реброва 7/1</w:t>
            </w:r>
          </w:p>
        </w:tc>
        <w:tc>
          <w:tcPr>
            <w:tcW w:w="1701" w:type="dxa"/>
            <w:vAlign w:val="center"/>
          </w:tcPr>
          <w:p w:rsidR="001E507A" w:rsidRPr="006A3670" w:rsidRDefault="001E507A" w:rsidP="001E507A">
            <w:pPr>
              <w:jc w:val="center"/>
            </w:pPr>
            <w:r w:rsidRPr="006A3670">
              <w:t>7</w:t>
            </w:r>
          </w:p>
        </w:tc>
      </w:tr>
      <w:tr w:rsidR="001E507A" w:rsidRPr="006A3670" w:rsidTr="00CF765F">
        <w:trPr>
          <w:trHeight w:val="20"/>
        </w:trPr>
        <w:tc>
          <w:tcPr>
            <w:tcW w:w="7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Итого коечных мест</w:t>
            </w:r>
          </w:p>
        </w:tc>
        <w:tc>
          <w:tcPr>
            <w:tcW w:w="1701" w:type="dxa"/>
            <w:vAlign w:val="center"/>
          </w:tcPr>
          <w:p w:rsidR="001E507A" w:rsidRPr="006A3670" w:rsidRDefault="001E507A" w:rsidP="001E507A">
            <w:pPr>
              <w:jc w:val="center"/>
            </w:pPr>
            <w:r w:rsidRPr="006A3670">
              <w:t>1</w:t>
            </w:r>
            <w:r w:rsidR="00927D62">
              <w:t xml:space="preserve"> </w:t>
            </w:r>
            <w:r w:rsidRPr="006A3670">
              <w:t>042</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p>
        </w:tc>
        <w:tc>
          <w:tcPr>
            <w:tcW w:w="6782" w:type="dxa"/>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Объекты торговли</w:t>
            </w:r>
          </w:p>
        </w:tc>
        <w:tc>
          <w:tcPr>
            <w:tcW w:w="1701" w:type="dxa"/>
          </w:tcPr>
          <w:p w:rsidR="001E507A" w:rsidRPr="006A3670" w:rsidRDefault="001E507A" w:rsidP="001E507A">
            <w:pPr>
              <w:jc w:val="center"/>
            </w:pPr>
            <w:r w:rsidRPr="006A3670">
              <w:t>Рабочие места, ед.</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13</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Реконструкция магазина по адресу </w:t>
            </w:r>
          </w:p>
          <w:p w:rsidR="001E507A" w:rsidRPr="006A3670" w:rsidRDefault="001E507A" w:rsidP="001E507A">
            <w:pPr>
              <w:jc w:val="center"/>
            </w:pPr>
            <w:r w:rsidRPr="006A3670">
              <w:t>г. Кисловодск, ул. Горького, 29</w:t>
            </w:r>
          </w:p>
        </w:tc>
        <w:tc>
          <w:tcPr>
            <w:tcW w:w="1701" w:type="dxa"/>
            <w:vAlign w:val="center"/>
          </w:tcPr>
          <w:p w:rsidR="001E507A" w:rsidRPr="006A3670" w:rsidRDefault="001E507A" w:rsidP="00826A24">
            <w:pPr>
              <w:jc w:val="center"/>
            </w:pPr>
            <w:r w:rsidRPr="006A3670">
              <w:t>12</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14</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Строительство магазина по адресу </w:t>
            </w:r>
          </w:p>
          <w:p w:rsidR="001E507A" w:rsidRPr="006A3670" w:rsidRDefault="001E507A" w:rsidP="001E507A">
            <w:pPr>
              <w:jc w:val="center"/>
            </w:pPr>
            <w:r w:rsidRPr="006A3670">
              <w:t xml:space="preserve">г. Кисловодск, ул. </w:t>
            </w:r>
            <w:proofErr w:type="gramStart"/>
            <w:r w:rsidRPr="006A3670">
              <w:t>Красивая</w:t>
            </w:r>
            <w:proofErr w:type="gramEnd"/>
            <w:r w:rsidRPr="006A3670">
              <w:t>, 13</w:t>
            </w:r>
          </w:p>
        </w:tc>
        <w:tc>
          <w:tcPr>
            <w:tcW w:w="1701" w:type="dxa"/>
            <w:vAlign w:val="center"/>
          </w:tcPr>
          <w:p w:rsidR="001E507A" w:rsidRPr="006A3670" w:rsidRDefault="001E507A" w:rsidP="00826A24">
            <w:pPr>
              <w:jc w:val="center"/>
            </w:pPr>
            <w:r w:rsidRPr="006A3670">
              <w:t>8</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15</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Строительство торгового центра по адресу </w:t>
            </w:r>
          </w:p>
          <w:p w:rsidR="001E507A" w:rsidRPr="006A3670" w:rsidRDefault="001E507A" w:rsidP="001E507A">
            <w:pPr>
              <w:jc w:val="center"/>
            </w:pPr>
            <w:r w:rsidRPr="006A3670">
              <w:t>г. Кисловодск, ул. Кирова, 35</w:t>
            </w:r>
          </w:p>
        </w:tc>
        <w:tc>
          <w:tcPr>
            <w:tcW w:w="1701" w:type="dxa"/>
            <w:vAlign w:val="center"/>
          </w:tcPr>
          <w:p w:rsidR="001E507A" w:rsidRPr="006A3670" w:rsidRDefault="001E507A" w:rsidP="00826A24">
            <w:pPr>
              <w:jc w:val="center"/>
            </w:pPr>
            <w:r w:rsidRPr="006A3670">
              <w:t>12</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16</w:t>
            </w: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 xml:space="preserve">Строительство магазина по адресу </w:t>
            </w:r>
          </w:p>
          <w:p w:rsidR="001E507A" w:rsidRPr="006A3670" w:rsidRDefault="001E507A" w:rsidP="001E507A">
            <w:pPr>
              <w:jc w:val="center"/>
            </w:pPr>
            <w:r w:rsidRPr="006A3670">
              <w:t xml:space="preserve">г. Кисловодск, ул. </w:t>
            </w:r>
            <w:proofErr w:type="gramStart"/>
            <w:r w:rsidRPr="006A3670">
              <w:t>Вокзальная</w:t>
            </w:r>
            <w:proofErr w:type="gramEnd"/>
            <w:r w:rsidRPr="006A3670">
              <w:t>, 21</w:t>
            </w:r>
          </w:p>
        </w:tc>
        <w:tc>
          <w:tcPr>
            <w:tcW w:w="1701" w:type="dxa"/>
            <w:vAlign w:val="center"/>
          </w:tcPr>
          <w:p w:rsidR="001E507A" w:rsidRPr="006A3670" w:rsidRDefault="001E507A" w:rsidP="00826A24">
            <w:pPr>
              <w:jc w:val="center"/>
            </w:pPr>
            <w:r w:rsidRPr="006A3670">
              <w:t>5</w:t>
            </w:r>
          </w:p>
        </w:tc>
      </w:tr>
      <w:tr w:rsidR="001E507A" w:rsidRPr="006A3670" w:rsidTr="00CF765F">
        <w:trPr>
          <w:trHeight w:val="20"/>
        </w:trPr>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p>
        </w:tc>
        <w:tc>
          <w:tcPr>
            <w:tcW w:w="6782" w:type="dxa"/>
            <w:tcBorders>
              <w:top w:val="single" w:sz="4" w:space="0" w:color="auto"/>
              <w:left w:val="nil"/>
              <w:bottom w:val="single" w:sz="4" w:space="0" w:color="auto"/>
              <w:right w:val="single" w:sz="4" w:space="0" w:color="auto"/>
            </w:tcBorders>
            <w:shd w:val="clear" w:color="auto" w:fill="auto"/>
          </w:tcPr>
          <w:p w:rsidR="001E507A" w:rsidRPr="006A3670" w:rsidRDefault="001E507A" w:rsidP="001E507A">
            <w:pPr>
              <w:jc w:val="center"/>
            </w:pPr>
            <w:r w:rsidRPr="006A3670">
              <w:t>Итого рабочих мест</w:t>
            </w:r>
          </w:p>
        </w:tc>
        <w:tc>
          <w:tcPr>
            <w:tcW w:w="1701" w:type="dxa"/>
            <w:vAlign w:val="center"/>
          </w:tcPr>
          <w:p w:rsidR="001E507A" w:rsidRPr="006A3670" w:rsidRDefault="001E507A" w:rsidP="001E507A">
            <w:pPr>
              <w:jc w:val="center"/>
            </w:pPr>
            <w:r w:rsidRPr="006A3670">
              <w:t>37</w:t>
            </w:r>
          </w:p>
        </w:tc>
      </w:tr>
      <w:tr w:rsidR="001E507A" w:rsidRPr="006A3670" w:rsidTr="006A3670">
        <w:trPr>
          <w:trHeight w:val="20"/>
        </w:trPr>
        <w:tc>
          <w:tcPr>
            <w:tcW w:w="9322" w:type="dxa"/>
            <w:gridSpan w:val="4"/>
            <w:tcBorders>
              <w:top w:val="single" w:sz="4" w:space="0" w:color="auto"/>
              <w:left w:val="single" w:sz="4" w:space="0" w:color="auto"/>
              <w:bottom w:val="single" w:sz="4" w:space="0" w:color="auto"/>
            </w:tcBorders>
            <w:shd w:val="clear" w:color="auto" w:fill="F2F2F2" w:themeFill="background1" w:themeFillShade="F2"/>
            <w:vAlign w:val="center"/>
          </w:tcPr>
          <w:p w:rsidR="001E507A" w:rsidRPr="006A3670" w:rsidRDefault="001E507A" w:rsidP="00CF765F">
            <w:pPr>
              <w:jc w:val="center"/>
            </w:pPr>
            <w:r w:rsidRPr="006A3670">
              <w:t>Бюджетные инвестиции</w:t>
            </w:r>
          </w:p>
        </w:tc>
      </w:tr>
      <w:tr w:rsidR="001E507A" w:rsidRPr="006A3670" w:rsidTr="00CF765F">
        <w:trPr>
          <w:trHeight w:val="20"/>
        </w:trPr>
        <w:tc>
          <w:tcPr>
            <w:tcW w:w="7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Объекты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507A" w:rsidRPr="006A3670" w:rsidRDefault="001E507A" w:rsidP="001E507A">
            <w:pPr>
              <w:jc w:val="center"/>
            </w:pPr>
            <w:r w:rsidRPr="006A3670">
              <w:t>Рабочие места, ед.</w:t>
            </w:r>
          </w:p>
        </w:tc>
      </w:tr>
      <w:tr w:rsidR="001E507A" w:rsidRPr="006A3670" w:rsidTr="00CF765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17</w:t>
            </w:r>
          </w:p>
        </w:tc>
        <w:tc>
          <w:tcPr>
            <w:tcW w:w="6804" w:type="dxa"/>
            <w:gridSpan w:val="2"/>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Реконструкции </w:t>
            </w:r>
            <w:proofErr w:type="gramStart"/>
            <w:r w:rsidRPr="006A3670">
              <w:t>Лит</w:t>
            </w:r>
            <w:proofErr w:type="gramEnd"/>
            <w:r w:rsidRPr="006A3670">
              <w:t xml:space="preserve"> «А» СОШ № 1  </w:t>
            </w:r>
          </w:p>
          <w:p w:rsidR="001E507A" w:rsidRPr="006A3670" w:rsidRDefault="001E507A" w:rsidP="001E507A">
            <w:pPr>
              <w:jc w:val="center"/>
            </w:pPr>
            <w:r w:rsidRPr="006A3670">
              <w:t>г. Кисловодск, ул. Б. Хмельницкого, 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1E507A">
            <w:pPr>
              <w:jc w:val="center"/>
            </w:pPr>
            <w:r w:rsidRPr="006A3670">
              <w:t>2</w:t>
            </w:r>
          </w:p>
        </w:tc>
      </w:tr>
      <w:tr w:rsidR="001E507A" w:rsidRPr="006A3670" w:rsidTr="00CF765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18</w:t>
            </w:r>
          </w:p>
        </w:tc>
        <w:tc>
          <w:tcPr>
            <w:tcW w:w="6804" w:type="dxa"/>
            <w:gridSpan w:val="2"/>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Строительство отдельно стоящего корпуса на 40 мест для МБДОУ ДС №8 по адресу г. Кисловодск, ул. </w:t>
            </w:r>
            <w:proofErr w:type="spellStart"/>
            <w:r w:rsidRPr="006A3670">
              <w:t>Велинградская</w:t>
            </w:r>
            <w:proofErr w:type="spellEnd"/>
            <w:r w:rsidRPr="006A3670">
              <w:t>, 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1E507A">
            <w:pPr>
              <w:jc w:val="center"/>
            </w:pPr>
            <w:r w:rsidRPr="006A3670">
              <w:t>7</w:t>
            </w:r>
          </w:p>
        </w:tc>
      </w:tr>
      <w:tr w:rsidR="001E507A" w:rsidRPr="006A3670" w:rsidTr="00CF765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19</w:t>
            </w:r>
          </w:p>
        </w:tc>
        <w:tc>
          <w:tcPr>
            <w:tcW w:w="6804" w:type="dxa"/>
            <w:gridSpan w:val="2"/>
            <w:tcBorders>
              <w:top w:val="single" w:sz="4" w:space="0" w:color="auto"/>
              <w:left w:val="nil"/>
              <w:bottom w:val="single" w:sz="4" w:space="0" w:color="auto"/>
              <w:right w:val="single" w:sz="4" w:space="0" w:color="auto"/>
            </w:tcBorders>
            <w:shd w:val="clear" w:color="auto" w:fill="auto"/>
            <w:vAlign w:val="center"/>
          </w:tcPr>
          <w:p w:rsidR="001E507A" w:rsidRPr="006A3670" w:rsidRDefault="001E507A" w:rsidP="001E507A">
            <w:pPr>
              <w:jc w:val="center"/>
            </w:pPr>
            <w:r w:rsidRPr="006A3670">
              <w:t xml:space="preserve">Строительство </w:t>
            </w:r>
            <w:proofErr w:type="gramStart"/>
            <w:r w:rsidRPr="006A3670">
              <w:t>детского</w:t>
            </w:r>
            <w:proofErr w:type="gramEnd"/>
            <w:r w:rsidRPr="006A3670">
              <w:t xml:space="preserve"> сада-яслей на 280 мест по адресу г. Кисловодск, ул. Замковая, 84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1E507A">
            <w:pPr>
              <w:jc w:val="center"/>
            </w:pPr>
            <w:r w:rsidRPr="006A3670">
              <w:t>63</w:t>
            </w:r>
          </w:p>
        </w:tc>
      </w:tr>
      <w:tr w:rsidR="001E507A" w:rsidRPr="006A3670" w:rsidTr="00CF765F">
        <w:trPr>
          <w:trHeight w:val="20"/>
        </w:trPr>
        <w:tc>
          <w:tcPr>
            <w:tcW w:w="9322" w:type="dxa"/>
            <w:gridSpan w:val="4"/>
            <w:tcBorders>
              <w:top w:val="nil"/>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Благоустройство общественных территорий</w:t>
            </w:r>
          </w:p>
        </w:tc>
      </w:tr>
      <w:tr w:rsidR="001E507A" w:rsidRPr="006A3670" w:rsidTr="00CF765F">
        <w:trPr>
          <w:trHeight w:val="20"/>
        </w:trPr>
        <w:tc>
          <w:tcPr>
            <w:tcW w:w="817" w:type="dxa"/>
            <w:tcBorders>
              <w:top w:val="nil"/>
              <w:left w:val="single" w:sz="4" w:space="0" w:color="auto"/>
              <w:bottom w:val="single" w:sz="4" w:space="0" w:color="auto"/>
              <w:right w:val="single" w:sz="4" w:space="0" w:color="auto"/>
            </w:tcBorders>
            <w:shd w:val="clear" w:color="auto" w:fill="auto"/>
            <w:vAlign w:val="center"/>
          </w:tcPr>
          <w:p w:rsidR="001E507A" w:rsidRPr="006A3670" w:rsidRDefault="001E507A" w:rsidP="00CF765F">
            <w:pPr>
              <w:jc w:val="center"/>
            </w:pPr>
            <w:r w:rsidRPr="006A3670">
              <w:t>20</w:t>
            </w:r>
          </w:p>
        </w:tc>
        <w:tc>
          <w:tcPr>
            <w:tcW w:w="6804" w:type="dxa"/>
            <w:gridSpan w:val="2"/>
            <w:tcBorders>
              <w:top w:val="single" w:sz="4" w:space="0" w:color="auto"/>
              <w:left w:val="single" w:sz="4" w:space="0" w:color="auto"/>
              <w:bottom w:val="single" w:sz="4" w:space="0" w:color="auto"/>
            </w:tcBorders>
            <w:shd w:val="clear" w:color="auto" w:fill="auto"/>
            <w:vAlign w:val="center"/>
          </w:tcPr>
          <w:p w:rsidR="001E507A" w:rsidRPr="006A3670" w:rsidRDefault="001E507A" w:rsidP="001E507A">
            <w:pPr>
              <w:jc w:val="center"/>
              <w:rPr>
                <w:rFonts w:eastAsia="Calibri"/>
                <w:color w:val="000000"/>
              </w:rPr>
            </w:pPr>
            <w:r w:rsidRPr="006A3670">
              <w:t>Реконструкция гидротехнических сооружений на реке Аликоновка (Старое озеро) в городе-курорте Кисловодске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507A" w:rsidRPr="006A3670" w:rsidRDefault="001E507A" w:rsidP="001E507A">
            <w:pPr>
              <w:jc w:val="center"/>
            </w:pPr>
            <w:r w:rsidRPr="006A3670">
              <w:t>-</w:t>
            </w:r>
          </w:p>
          <w:p w:rsidR="001E507A" w:rsidRPr="006A3670" w:rsidRDefault="001E507A" w:rsidP="001E507A">
            <w:pPr>
              <w:jc w:val="center"/>
            </w:pPr>
          </w:p>
        </w:tc>
      </w:tr>
      <w:tr w:rsidR="001E507A" w:rsidRPr="006A3670" w:rsidTr="00E1221D">
        <w:trPr>
          <w:trHeight w:val="20"/>
        </w:trPr>
        <w:tc>
          <w:tcPr>
            <w:tcW w:w="76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E507A" w:rsidRPr="006A3670" w:rsidRDefault="001E507A" w:rsidP="001E507A">
            <w:pPr>
              <w:jc w:val="center"/>
            </w:pPr>
            <w:r w:rsidRPr="006A3670">
              <w:t>Итого рабочих мест в бюджетной сфере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507A" w:rsidRPr="006A3670" w:rsidRDefault="001E507A" w:rsidP="001E507A">
            <w:pPr>
              <w:jc w:val="center"/>
            </w:pPr>
            <w:r w:rsidRPr="006A3670">
              <w:t xml:space="preserve">72 </w:t>
            </w:r>
          </w:p>
        </w:tc>
      </w:tr>
    </w:tbl>
    <w:p w:rsidR="001E507A" w:rsidRPr="001E507A" w:rsidRDefault="001E507A" w:rsidP="001E507A">
      <w:pPr>
        <w:ind w:firstLine="567"/>
        <w:jc w:val="both"/>
        <w:rPr>
          <w:rFonts w:eastAsia="Calibri" w:cs="Arial"/>
          <w:color w:val="000000"/>
          <w:sz w:val="28"/>
          <w:szCs w:val="28"/>
        </w:rPr>
      </w:pPr>
    </w:p>
    <w:p w:rsidR="001E507A" w:rsidRPr="001E507A" w:rsidRDefault="001E507A" w:rsidP="001E507A">
      <w:pPr>
        <w:ind w:firstLine="567"/>
        <w:jc w:val="both"/>
        <w:rPr>
          <w:rFonts w:eastAsia="Calibri" w:cs="Arial"/>
          <w:color w:val="000000"/>
          <w:sz w:val="28"/>
          <w:szCs w:val="28"/>
        </w:rPr>
      </w:pPr>
      <w:r w:rsidRPr="001E507A">
        <w:rPr>
          <w:rFonts w:eastAsia="Calibri" w:cs="Arial"/>
          <w:color w:val="000000"/>
          <w:sz w:val="28"/>
          <w:szCs w:val="28"/>
        </w:rPr>
        <w:t xml:space="preserve">По состоянию на 01.01.2023 г. на территории города-курорта Кисловодска реализуется 34 </w:t>
      </w:r>
      <w:r w:rsidR="005925FD">
        <w:rPr>
          <w:rFonts w:eastAsia="Calibri" w:cs="Arial"/>
          <w:color w:val="000000"/>
          <w:sz w:val="28"/>
          <w:szCs w:val="28"/>
        </w:rPr>
        <w:t xml:space="preserve">инвестиционных </w:t>
      </w:r>
      <w:r w:rsidRPr="001E507A">
        <w:rPr>
          <w:rFonts w:eastAsia="Calibri" w:cs="Arial"/>
          <w:color w:val="000000"/>
          <w:sz w:val="28"/>
          <w:szCs w:val="28"/>
        </w:rPr>
        <w:t>проекта общей стоимостью 23,7 млрд. руб.</w:t>
      </w:r>
    </w:p>
    <w:p w:rsidR="001E507A" w:rsidRPr="001E507A" w:rsidRDefault="001E507A" w:rsidP="001E507A">
      <w:pPr>
        <w:ind w:firstLine="567"/>
        <w:jc w:val="both"/>
        <w:rPr>
          <w:rFonts w:eastAsia="Calibri" w:cs="Arial"/>
          <w:color w:val="000000"/>
          <w:sz w:val="28"/>
          <w:szCs w:val="28"/>
        </w:rPr>
      </w:pPr>
    </w:p>
    <w:p w:rsidR="001E507A" w:rsidRPr="001E507A" w:rsidRDefault="001E507A" w:rsidP="001E507A">
      <w:pPr>
        <w:autoSpaceDE w:val="0"/>
        <w:autoSpaceDN w:val="0"/>
        <w:adjustRightInd w:val="0"/>
        <w:ind w:firstLine="567"/>
        <w:jc w:val="both"/>
        <w:rPr>
          <w:sz w:val="28"/>
          <w:szCs w:val="28"/>
        </w:rPr>
      </w:pPr>
      <w:r w:rsidRPr="001E507A">
        <w:rPr>
          <w:b/>
          <w:sz w:val="28"/>
          <w:szCs w:val="28"/>
        </w:rPr>
        <w:t>МАЛОЕ И С</w:t>
      </w:r>
      <w:r w:rsidR="004471D2">
        <w:rPr>
          <w:b/>
          <w:sz w:val="28"/>
          <w:szCs w:val="28"/>
        </w:rPr>
        <w:t>РЕДНЕЕ ПРЕДПРИНИМАТЕЛЬСТВО (МСП)</w:t>
      </w:r>
      <w:r w:rsidRPr="001E507A">
        <w:rPr>
          <w:sz w:val="28"/>
          <w:szCs w:val="28"/>
        </w:rPr>
        <w:t xml:space="preserve"> </w:t>
      </w:r>
    </w:p>
    <w:p w:rsidR="001E507A" w:rsidRPr="001E507A" w:rsidRDefault="001E507A" w:rsidP="001E507A">
      <w:pPr>
        <w:autoSpaceDE w:val="0"/>
        <w:autoSpaceDN w:val="0"/>
        <w:adjustRightInd w:val="0"/>
        <w:ind w:firstLine="567"/>
        <w:jc w:val="both"/>
        <w:rPr>
          <w:sz w:val="28"/>
          <w:szCs w:val="28"/>
        </w:rPr>
      </w:pPr>
      <w:r w:rsidRPr="001E507A">
        <w:rPr>
          <w:sz w:val="28"/>
          <w:szCs w:val="28"/>
        </w:rPr>
        <w:t>Одним из главных факторов устойчивого развития экономики является развитие малого и среднего предпринимательства. Малое предпринимательство создает благоприятную среду для развития конкуренции, обеспечивает занятость значительной части населения города-курорта.</w:t>
      </w:r>
    </w:p>
    <w:p w:rsidR="001E507A" w:rsidRPr="001E507A" w:rsidRDefault="001E507A" w:rsidP="001E507A">
      <w:pPr>
        <w:shd w:val="clear" w:color="auto" w:fill="FFFFFF"/>
        <w:ind w:firstLine="567"/>
        <w:jc w:val="both"/>
        <w:rPr>
          <w:rFonts w:eastAsia="Calibri"/>
          <w:sz w:val="28"/>
          <w:szCs w:val="28"/>
          <w:lang w:eastAsia="en-US"/>
        </w:rPr>
      </w:pPr>
      <w:proofErr w:type="gramStart"/>
      <w:r w:rsidRPr="001E507A">
        <w:rPr>
          <w:rFonts w:eastAsia="Calibri"/>
          <w:sz w:val="28"/>
          <w:szCs w:val="28"/>
          <w:lang w:eastAsia="en-US"/>
        </w:rPr>
        <w:t xml:space="preserve">По состоянию на 01.01.2023 г. в городе зарегистрировано 7 938 субъектов малого и среднего предпринимательства, из них: индивидуальных предпринимателей 3 269 единицы, </w:t>
      </w:r>
      <w:proofErr w:type="spellStart"/>
      <w:r w:rsidRPr="001E507A">
        <w:rPr>
          <w:rFonts w:eastAsia="Calibri"/>
          <w:sz w:val="28"/>
          <w:szCs w:val="28"/>
          <w:lang w:eastAsia="en-US"/>
        </w:rPr>
        <w:t>крестьянско</w:t>
      </w:r>
      <w:proofErr w:type="spellEnd"/>
      <w:r w:rsidR="00DA2E93">
        <w:rPr>
          <w:rFonts w:eastAsia="Calibri"/>
          <w:sz w:val="28"/>
          <w:szCs w:val="28"/>
          <w:lang w:eastAsia="en-US"/>
        </w:rPr>
        <w:t xml:space="preserve"> </w:t>
      </w:r>
      <w:r w:rsidR="00DA2E93" w:rsidRPr="001E507A">
        <w:rPr>
          <w:rFonts w:eastAsia="Calibri"/>
          <w:sz w:val="28"/>
          <w:szCs w:val="28"/>
          <w:lang w:eastAsia="en-US"/>
        </w:rPr>
        <w:t>–</w:t>
      </w:r>
      <w:r w:rsidR="00DA2E93">
        <w:rPr>
          <w:rFonts w:eastAsia="Calibri"/>
          <w:sz w:val="28"/>
          <w:szCs w:val="28"/>
          <w:lang w:eastAsia="en-US"/>
        </w:rPr>
        <w:t xml:space="preserve"> </w:t>
      </w:r>
      <w:r w:rsidRPr="001E507A">
        <w:rPr>
          <w:rFonts w:eastAsia="Calibri"/>
          <w:sz w:val="28"/>
          <w:szCs w:val="28"/>
          <w:lang w:eastAsia="en-US"/>
        </w:rPr>
        <w:t>фермерских хозяйств – 36 единиц, микро</w:t>
      </w:r>
      <w:r w:rsidR="00DA2E93">
        <w:rPr>
          <w:rFonts w:eastAsia="Calibri"/>
          <w:sz w:val="28"/>
          <w:szCs w:val="28"/>
          <w:lang w:eastAsia="en-US"/>
        </w:rPr>
        <w:t xml:space="preserve"> </w:t>
      </w:r>
      <w:r w:rsidR="00DA2E93" w:rsidRPr="001E507A">
        <w:rPr>
          <w:rFonts w:eastAsia="Calibri"/>
          <w:sz w:val="28"/>
          <w:szCs w:val="28"/>
          <w:lang w:eastAsia="en-US"/>
        </w:rPr>
        <w:t>–</w:t>
      </w:r>
      <w:r w:rsidR="00DA2E93">
        <w:rPr>
          <w:rFonts w:eastAsia="Calibri"/>
          <w:sz w:val="28"/>
          <w:szCs w:val="28"/>
          <w:lang w:eastAsia="en-US"/>
        </w:rPr>
        <w:t xml:space="preserve"> </w:t>
      </w:r>
      <w:r w:rsidRPr="001E507A">
        <w:rPr>
          <w:rFonts w:eastAsia="Calibri"/>
          <w:sz w:val="28"/>
          <w:szCs w:val="28"/>
          <w:lang w:eastAsia="en-US"/>
        </w:rPr>
        <w:t>предприятий – 850 единиц, малых предприятий – 60 единиц, средних предприятий – 12 единиц, налогоплательщиков, применяющих специальный налоговый режим «Налог на профессиональный доход»</w:t>
      </w:r>
      <w:r w:rsidR="009F3B99">
        <w:rPr>
          <w:rFonts w:eastAsia="Calibri"/>
          <w:sz w:val="28"/>
          <w:szCs w:val="28"/>
          <w:lang w:eastAsia="en-US"/>
        </w:rPr>
        <w:t xml:space="preserve"> (</w:t>
      </w:r>
      <w:proofErr w:type="spellStart"/>
      <w:r w:rsidR="009F3B99">
        <w:rPr>
          <w:rFonts w:eastAsia="Calibri"/>
          <w:sz w:val="28"/>
          <w:szCs w:val="28"/>
          <w:lang w:eastAsia="en-US"/>
        </w:rPr>
        <w:t>самозанятые</w:t>
      </w:r>
      <w:proofErr w:type="spellEnd"/>
      <w:r w:rsidR="009F3B99">
        <w:rPr>
          <w:rFonts w:eastAsia="Calibri"/>
          <w:sz w:val="28"/>
          <w:szCs w:val="28"/>
          <w:lang w:eastAsia="en-US"/>
        </w:rPr>
        <w:t>)</w:t>
      </w:r>
      <w:r w:rsidRPr="001E507A">
        <w:rPr>
          <w:rFonts w:eastAsia="Calibri"/>
          <w:sz w:val="28"/>
          <w:szCs w:val="28"/>
          <w:lang w:eastAsia="en-US"/>
        </w:rPr>
        <w:t xml:space="preserve"> </w:t>
      </w:r>
      <w:r w:rsidR="00DA2E93" w:rsidRPr="001E507A">
        <w:rPr>
          <w:rFonts w:eastAsia="Calibri"/>
          <w:sz w:val="28"/>
          <w:szCs w:val="28"/>
          <w:lang w:eastAsia="en-US"/>
        </w:rPr>
        <w:t>–</w:t>
      </w:r>
      <w:r w:rsidRPr="001E507A">
        <w:rPr>
          <w:rFonts w:eastAsia="Calibri"/>
          <w:sz w:val="28"/>
          <w:szCs w:val="28"/>
          <w:lang w:eastAsia="en-US"/>
        </w:rPr>
        <w:t xml:space="preserve"> 3711 единиц. </w:t>
      </w:r>
      <w:proofErr w:type="gramEnd"/>
    </w:p>
    <w:p w:rsidR="001E507A" w:rsidRPr="001E507A" w:rsidRDefault="001E507A" w:rsidP="001E507A">
      <w:pPr>
        <w:shd w:val="clear" w:color="auto" w:fill="FFFFFF"/>
        <w:ind w:firstLine="567"/>
        <w:jc w:val="both"/>
        <w:rPr>
          <w:rFonts w:eastAsia="Calibri"/>
          <w:sz w:val="28"/>
          <w:szCs w:val="28"/>
          <w:lang w:eastAsia="en-US"/>
        </w:rPr>
      </w:pPr>
      <w:r w:rsidRPr="001E507A">
        <w:rPr>
          <w:rFonts w:eastAsia="Calibri"/>
          <w:sz w:val="28"/>
          <w:szCs w:val="28"/>
          <w:lang w:eastAsia="en-US"/>
        </w:rPr>
        <w:lastRenderedPageBreak/>
        <w:t>Общее число субъектов МСП в городе-курорте Кисловодске в 2022 г. по сравнению с аналогичным периодом 2020 г. увеличилось на 2 800 ед</w:t>
      </w:r>
      <w:r w:rsidR="00C768F6">
        <w:rPr>
          <w:rFonts w:eastAsia="Calibri"/>
          <w:sz w:val="28"/>
          <w:szCs w:val="28"/>
          <w:lang w:eastAsia="en-US"/>
        </w:rPr>
        <w:t xml:space="preserve">. </w:t>
      </w:r>
      <w:r w:rsidRPr="001E507A">
        <w:rPr>
          <w:rFonts w:eastAsia="Calibri"/>
          <w:sz w:val="28"/>
          <w:szCs w:val="28"/>
          <w:lang w:eastAsia="en-US"/>
        </w:rPr>
        <w:t>или 154,5% (2021 год – 61 69 ед., 2020 год – 5 138 ед.).</w:t>
      </w:r>
    </w:p>
    <w:p w:rsidR="001E507A" w:rsidRPr="001E507A" w:rsidRDefault="001E507A" w:rsidP="001E507A">
      <w:pPr>
        <w:shd w:val="clear" w:color="auto" w:fill="FFFFFF"/>
        <w:ind w:firstLine="567"/>
        <w:jc w:val="center"/>
        <w:rPr>
          <w:rFonts w:eastAsia="Calibri"/>
          <w:sz w:val="28"/>
          <w:szCs w:val="28"/>
          <w:lang w:eastAsia="en-US"/>
        </w:rPr>
      </w:pPr>
    </w:p>
    <w:p w:rsidR="001E507A" w:rsidRDefault="001E507A" w:rsidP="001E507A">
      <w:pPr>
        <w:shd w:val="clear" w:color="auto" w:fill="FFFFFF"/>
        <w:ind w:firstLine="567"/>
        <w:jc w:val="center"/>
        <w:rPr>
          <w:rFonts w:eastAsia="Calibri"/>
          <w:sz w:val="28"/>
          <w:szCs w:val="28"/>
          <w:lang w:eastAsia="en-US"/>
        </w:rPr>
      </w:pPr>
      <w:r w:rsidRPr="001E507A">
        <w:rPr>
          <w:rFonts w:eastAsia="Calibri"/>
          <w:sz w:val="28"/>
          <w:szCs w:val="28"/>
          <w:lang w:eastAsia="en-US"/>
        </w:rPr>
        <w:t>Число субъектов малого и среднего предпринимательства</w:t>
      </w:r>
    </w:p>
    <w:p w:rsidR="00C36586" w:rsidRPr="001E507A" w:rsidRDefault="00C36586" w:rsidP="001E507A">
      <w:pPr>
        <w:shd w:val="clear" w:color="auto" w:fill="FFFFFF"/>
        <w:ind w:firstLine="567"/>
        <w:jc w:val="center"/>
        <w:rPr>
          <w:rFonts w:eastAsia="Calibri"/>
          <w:sz w:val="28"/>
          <w:szCs w:val="28"/>
          <w:lang w:eastAsia="en-US"/>
        </w:rPr>
      </w:pPr>
    </w:p>
    <w:tbl>
      <w:tblPr>
        <w:tblW w:w="9220" w:type="dxa"/>
        <w:tblInd w:w="103" w:type="dxa"/>
        <w:shd w:val="clear" w:color="auto" w:fill="FFFFFF" w:themeFill="background1"/>
        <w:tblLayout w:type="fixed"/>
        <w:tblLook w:val="04A0"/>
      </w:tblPr>
      <w:tblGrid>
        <w:gridCol w:w="2557"/>
        <w:gridCol w:w="1323"/>
        <w:gridCol w:w="1323"/>
        <w:gridCol w:w="1323"/>
        <w:gridCol w:w="1347"/>
        <w:gridCol w:w="1347"/>
      </w:tblGrid>
      <w:tr w:rsidR="001E507A" w:rsidRPr="0033662C" w:rsidTr="00D319C1">
        <w:trPr>
          <w:trHeight w:val="804"/>
        </w:trPr>
        <w:tc>
          <w:tcPr>
            <w:tcW w:w="25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Категория МСП</w:t>
            </w:r>
            <w:r w:rsidR="00C768F6">
              <w:rPr>
                <w:bCs/>
              </w:rPr>
              <w:t>, в ед.</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2020 г.</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2021 г.</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2022 г.</w:t>
            </w:r>
          </w:p>
        </w:tc>
        <w:tc>
          <w:tcPr>
            <w:tcW w:w="2694"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33662C" w:rsidRDefault="0033662C" w:rsidP="0033662C">
            <w:pPr>
              <w:jc w:val="center"/>
              <w:rPr>
                <w:bCs/>
              </w:rPr>
            </w:pPr>
            <w:r>
              <w:rPr>
                <w:bCs/>
              </w:rPr>
              <w:t>Темп роста</w:t>
            </w:r>
            <w:r w:rsidR="001E507A" w:rsidRPr="0033662C">
              <w:rPr>
                <w:bCs/>
              </w:rPr>
              <w:t xml:space="preserve"> 2022 г. </w:t>
            </w:r>
          </w:p>
          <w:p w:rsidR="001E507A" w:rsidRPr="0033662C" w:rsidRDefault="0033662C" w:rsidP="0033662C">
            <w:pPr>
              <w:jc w:val="center"/>
              <w:rPr>
                <w:bCs/>
              </w:rPr>
            </w:pPr>
            <w:r>
              <w:rPr>
                <w:bCs/>
              </w:rPr>
              <w:t>к</w:t>
            </w:r>
            <w:r w:rsidR="001E507A" w:rsidRPr="0033662C">
              <w:rPr>
                <w:bCs/>
              </w:rPr>
              <w:t xml:space="preserve"> 2020 г.</w:t>
            </w:r>
          </w:p>
        </w:tc>
      </w:tr>
      <w:tr w:rsidR="001E507A" w:rsidRPr="0033662C" w:rsidTr="00D319C1">
        <w:trPr>
          <w:trHeight w:val="264"/>
        </w:trPr>
        <w:tc>
          <w:tcPr>
            <w:tcW w:w="255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1E507A" w:rsidRPr="0033662C" w:rsidRDefault="001E507A" w:rsidP="0033662C">
            <w:pPr>
              <w:jc w:val="center"/>
              <w:rPr>
                <w:bCs/>
              </w:rPr>
            </w:pPr>
          </w:p>
        </w:tc>
        <w:tc>
          <w:tcPr>
            <w:tcW w:w="132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1E507A" w:rsidRPr="0033662C" w:rsidRDefault="001E507A" w:rsidP="0033662C">
            <w:pPr>
              <w:jc w:val="center"/>
              <w:rPr>
                <w:bCs/>
              </w:rPr>
            </w:pPr>
          </w:p>
        </w:tc>
        <w:tc>
          <w:tcPr>
            <w:tcW w:w="132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1E507A" w:rsidRPr="0033662C" w:rsidRDefault="001E507A" w:rsidP="0033662C">
            <w:pPr>
              <w:jc w:val="center"/>
              <w:rPr>
                <w:bCs/>
              </w:rPr>
            </w:pPr>
          </w:p>
        </w:tc>
        <w:tc>
          <w:tcPr>
            <w:tcW w:w="132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1E507A" w:rsidRPr="0033662C" w:rsidRDefault="001E507A" w:rsidP="0033662C">
            <w:pPr>
              <w:jc w:val="center"/>
              <w:rPr>
                <w:bCs/>
              </w:rPr>
            </w:pP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в ед.</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в %</w:t>
            </w:r>
          </w:p>
        </w:tc>
      </w:tr>
      <w:tr w:rsidR="001E507A" w:rsidRPr="0033662C" w:rsidTr="00D319C1">
        <w:trPr>
          <w:trHeight w:val="696"/>
        </w:trPr>
        <w:tc>
          <w:tcPr>
            <w:tcW w:w="2557" w:type="dxa"/>
            <w:tcBorders>
              <w:top w:val="nil"/>
              <w:left w:val="single" w:sz="4" w:space="0" w:color="auto"/>
              <w:bottom w:val="single" w:sz="4" w:space="0" w:color="auto"/>
              <w:right w:val="single" w:sz="4" w:space="0" w:color="auto"/>
            </w:tcBorders>
            <w:shd w:val="clear" w:color="auto" w:fill="FFFFFF" w:themeFill="background1"/>
            <w:vAlign w:val="center"/>
            <w:hideMark/>
          </w:tcPr>
          <w:p w:rsidR="001E507A" w:rsidRPr="0033662C" w:rsidRDefault="001E507A" w:rsidP="0033662C">
            <w:pPr>
              <w:jc w:val="center"/>
            </w:pPr>
            <w:r w:rsidRPr="0033662C">
              <w:t>Индивидуальные предприниматели</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3176</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3156</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3269</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93</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102,9</w:t>
            </w:r>
          </w:p>
        </w:tc>
      </w:tr>
      <w:tr w:rsidR="001E507A" w:rsidRPr="0033662C" w:rsidTr="00D319C1">
        <w:trPr>
          <w:trHeight w:val="528"/>
        </w:trPr>
        <w:tc>
          <w:tcPr>
            <w:tcW w:w="2557" w:type="dxa"/>
            <w:tcBorders>
              <w:top w:val="nil"/>
              <w:left w:val="single" w:sz="4" w:space="0" w:color="auto"/>
              <w:bottom w:val="single" w:sz="4" w:space="0" w:color="auto"/>
              <w:right w:val="single" w:sz="4" w:space="0" w:color="auto"/>
            </w:tcBorders>
            <w:shd w:val="clear" w:color="auto" w:fill="FFFFFF" w:themeFill="background1"/>
            <w:vAlign w:val="center"/>
            <w:hideMark/>
          </w:tcPr>
          <w:p w:rsidR="001E507A" w:rsidRPr="0033662C" w:rsidRDefault="001E507A" w:rsidP="0033662C">
            <w:pPr>
              <w:jc w:val="center"/>
            </w:pPr>
            <w:r w:rsidRPr="0033662C">
              <w:t>Главы крестьянско-фермерских хозяйств</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36</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38</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36</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0</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100,0</w:t>
            </w:r>
          </w:p>
        </w:tc>
      </w:tr>
      <w:tr w:rsidR="001E507A" w:rsidRPr="0033662C" w:rsidTr="00D319C1">
        <w:trPr>
          <w:trHeight w:val="264"/>
        </w:trPr>
        <w:tc>
          <w:tcPr>
            <w:tcW w:w="25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Малые предприятия</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66</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66</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60</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-6</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90,9</w:t>
            </w:r>
          </w:p>
        </w:tc>
      </w:tr>
      <w:tr w:rsidR="001E507A" w:rsidRPr="0033662C" w:rsidTr="00D319C1">
        <w:trPr>
          <w:trHeight w:val="264"/>
        </w:trPr>
        <w:tc>
          <w:tcPr>
            <w:tcW w:w="25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Микро предприятия</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984</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889</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850</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-134</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86,4</w:t>
            </w:r>
          </w:p>
        </w:tc>
      </w:tr>
      <w:tr w:rsidR="001E507A" w:rsidRPr="0033662C" w:rsidTr="00D319C1">
        <w:trPr>
          <w:trHeight w:val="264"/>
        </w:trPr>
        <w:tc>
          <w:tcPr>
            <w:tcW w:w="25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Средние предприятия</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11</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12</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12</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109,1</w:t>
            </w:r>
          </w:p>
        </w:tc>
      </w:tr>
      <w:tr w:rsidR="001E507A" w:rsidRPr="0033662C" w:rsidTr="00D319C1">
        <w:trPr>
          <w:trHeight w:val="264"/>
        </w:trPr>
        <w:tc>
          <w:tcPr>
            <w:tcW w:w="25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proofErr w:type="spellStart"/>
            <w:r w:rsidRPr="0033662C">
              <w:t>Самозанятые</w:t>
            </w:r>
            <w:proofErr w:type="spellEnd"/>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865</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2</w:t>
            </w:r>
            <w:r w:rsidR="00927D62">
              <w:t xml:space="preserve"> </w:t>
            </w:r>
            <w:r w:rsidRPr="0033662C">
              <w:t>008</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3</w:t>
            </w:r>
            <w:r w:rsidR="00927D62">
              <w:t xml:space="preserve"> </w:t>
            </w:r>
            <w:r w:rsidRPr="0033662C">
              <w:t>711</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2</w:t>
            </w:r>
            <w:r w:rsidR="00927D62">
              <w:t xml:space="preserve"> </w:t>
            </w:r>
            <w:r w:rsidRPr="0033662C">
              <w:t>846</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pPr>
            <w:r w:rsidRPr="0033662C">
              <w:t>429,0</w:t>
            </w:r>
          </w:p>
        </w:tc>
      </w:tr>
      <w:tr w:rsidR="001E507A" w:rsidRPr="0033662C" w:rsidTr="00D319C1">
        <w:trPr>
          <w:trHeight w:val="264"/>
        </w:trPr>
        <w:tc>
          <w:tcPr>
            <w:tcW w:w="25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ВСЕГО:</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5</w:t>
            </w:r>
            <w:r w:rsidR="00927D62">
              <w:rPr>
                <w:bCs/>
              </w:rPr>
              <w:t xml:space="preserve"> </w:t>
            </w:r>
            <w:r w:rsidRPr="0033662C">
              <w:rPr>
                <w:bCs/>
              </w:rPr>
              <w:t>138</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6</w:t>
            </w:r>
            <w:r w:rsidR="00927D62">
              <w:rPr>
                <w:bCs/>
              </w:rPr>
              <w:t xml:space="preserve"> </w:t>
            </w:r>
            <w:r w:rsidRPr="0033662C">
              <w:rPr>
                <w:bCs/>
              </w:rPr>
              <w:t>169</w:t>
            </w:r>
          </w:p>
        </w:tc>
        <w:tc>
          <w:tcPr>
            <w:tcW w:w="1323"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7</w:t>
            </w:r>
            <w:r w:rsidR="00927D62">
              <w:rPr>
                <w:bCs/>
              </w:rPr>
              <w:t xml:space="preserve"> </w:t>
            </w:r>
            <w:r w:rsidRPr="0033662C">
              <w:rPr>
                <w:bCs/>
              </w:rPr>
              <w:t>938</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2</w:t>
            </w:r>
            <w:r w:rsidR="00927D62">
              <w:rPr>
                <w:bCs/>
              </w:rPr>
              <w:t xml:space="preserve"> </w:t>
            </w:r>
            <w:r w:rsidRPr="0033662C">
              <w:rPr>
                <w:bCs/>
              </w:rPr>
              <w:t>800</w:t>
            </w:r>
          </w:p>
        </w:tc>
        <w:tc>
          <w:tcPr>
            <w:tcW w:w="1347" w:type="dxa"/>
            <w:tcBorders>
              <w:top w:val="nil"/>
              <w:left w:val="nil"/>
              <w:bottom w:val="single" w:sz="4" w:space="0" w:color="auto"/>
              <w:right w:val="single" w:sz="4" w:space="0" w:color="auto"/>
            </w:tcBorders>
            <w:shd w:val="clear" w:color="auto" w:fill="FFFFFF" w:themeFill="background1"/>
            <w:noWrap/>
            <w:vAlign w:val="center"/>
            <w:hideMark/>
          </w:tcPr>
          <w:p w:rsidR="001E507A" w:rsidRPr="0033662C" w:rsidRDefault="001E507A" w:rsidP="0033662C">
            <w:pPr>
              <w:jc w:val="center"/>
              <w:rPr>
                <w:bCs/>
              </w:rPr>
            </w:pPr>
            <w:r w:rsidRPr="0033662C">
              <w:rPr>
                <w:bCs/>
              </w:rPr>
              <w:t>154,5</w:t>
            </w:r>
          </w:p>
        </w:tc>
      </w:tr>
    </w:tbl>
    <w:p w:rsidR="001E507A" w:rsidRPr="001E507A" w:rsidRDefault="001E507A" w:rsidP="001E507A">
      <w:pPr>
        <w:shd w:val="clear" w:color="auto" w:fill="FFFFFF"/>
        <w:ind w:firstLine="567"/>
        <w:jc w:val="both"/>
        <w:rPr>
          <w:rFonts w:eastAsia="Calibri"/>
          <w:sz w:val="28"/>
          <w:szCs w:val="28"/>
          <w:lang w:eastAsia="en-US"/>
        </w:rPr>
      </w:pPr>
    </w:p>
    <w:p w:rsidR="001E507A" w:rsidRPr="001E507A" w:rsidRDefault="001E507A" w:rsidP="001E507A">
      <w:pPr>
        <w:shd w:val="clear" w:color="auto" w:fill="FFFFFF"/>
        <w:ind w:firstLine="567"/>
        <w:jc w:val="both"/>
        <w:rPr>
          <w:rFonts w:eastAsia="Calibri"/>
          <w:sz w:val="28"/>
          <w:szCs w:val="28"/>
          <w:lang w:eastAsia="en-US"/>
        </w:rPr>
      </w:pPr>
      <w:r w:rsidRPr="001E507A">
        <w:rPr>
          <w:rFonts w:eastAsia="Calibri"/>
          <w:sz w:val="28"/>
          <w:szCs w:val="28"/>
          <w:lang w:eastAsia="en-US"/>
        </w:rPr>
        <w:t>Среднесписочная численность работников малого и среднего предпринимательства по итогам 2022 г. составила 15</w:t>
      </w:r>
      <w:r w:rsidR="00C82514">
        <w:rPr>
          <w:rFonts w:eastAsia="Calibri"/>
          <w:sz w:val="28"/>
          <w:szCs w:val="28"/>
          <w:lang w:eastAsia="en-US"/>
        </w:rPr>
        <w:t xml:space="preserve"> </w:t>
      </w:r>
      <w:r w:rsidRPr="001E507A">
        <w:rPr>
          <w:rFonts w:eastAsia="Calibri"/>
          <w:sz w:val="28"/>
          <w:szCs w:val="28"/>
          <w:lang w:eastAsia="en-US"/>
        </w:rPr>
        <w:t>261 человек, что больше показателя 2020 г. на 2 616 человек или 12</w:t>
      </w:r>
      <w:r w:rsidR="002122A2">
        <w:rPr>
          <w:rFonts w:eastAsia="Calibri"/>
          <w:sz w:val="28"/>
          <w:szCs w:val="28"/>
          <w:lang w:eastAsia="en-US"/>
        </w:rPr>
        <w:t>0,6</w:t>
      </w:r>
      <w:r w:rsidRPr="001E507A">
        <w:rPr>
          <w:rFonts w:eastAsia="Calibri"/>
          <w:sz w:val="28"/>
          <w:szCs w:val="28"/>
          <w:lang w:eastAsia="en-US"/>
        </w:rPr>
        <w:t xml:space="preserve"> % (2020 год – 12 650 человек</w:t>
      </w:r>
      <w:r w:rsidR="00215694">
        <w:rPr>
          <w:rFonts w:eastAsia="Calibri"/>
          <w:sz w:val="28"/>
          <w:szCs w:val="28"/>
          <w:lang w:eastAsia="en-US"/>
        </w:rPr>
        <w:t>, 2021 г. – 12 917 человек</w:t>
      </w:r>
      <w:r w:rsidRPr="001E507A">
        <w:rPr>
          <w:rFonts w:eastAsia="Calibri"/>
          <w:sz w:val="28"/>
          <w:szCs w:val="28"/>
          <w:lang w:eastAsia="en-US"/>
        </w:rPr>
        <w:t>).</w:t>
      </w:r>
    </w:p>
    <w:tbl>
      <w:tblPr>
        <w:tblW w:w="9356" w:type="dxa"/>
        <w:tblInd w:w="108" w:type="dxa"/>
        <w:tblLayout w:type="fixed"/>
        <w:tblLook w:val="04A0"/>
      </w:tblPr>
      <w:tblGrid>
        <w:gridCol w:w="3119"/>
        <w:gridCol w:w="1275"/>
        <w:gridCol w:w="1276"/>
        <w:gridCol w:w="1134"/>
        <w:gridCol w:w="1276"/>
        <w:gridCol w:w="322"/>
        <w:gridCol w:w="812"/>
        <w:gridCol w:w="142"/>
      </w:tblGrid>
      <w:tr w:rsidR="001E507A" w:rsidRPr="001E507A" w:rsidTr="00A6729E">
        <w:trPr>
          <w:gridAfter w:val="1"/>
          <w:wAfter w:w="142" w:type="dxa"/>
          <w:trHeight w:val="348"/>
        </w:trPr>
        <w:tc>
          <w:tcPr>
            <w:tcW w:w="8402" w:type="dxa"/>
            <w:gridSpan w:val="6"/>
            <w:tcBorders>
              <w:top w:val="nil"/>
              <w:left w:val="nil"/>
              <w:bottom w:val="single" w:sz="4" w:space="0" w:color="auto"/>
              <w:right w:val="nil"/>
            </w:tcBorders>
            <w:shd w:val="clear" w:color="auto" w:fill="auto"/>
            <w:noWrap/>
            <w:vAlign w:val="bottom"/>
            <w:hideMark/>
          </w:tcPr>
          <w:p w:rsidR="001E507A" w:rsidRPr="001E507A" w:rsidRDefault="001E507A" w:rsidP="001E507A">
            <w:pPr>
              <w:jc w:val="center"/>
              <w:rPr>
                <w:rFonts w:eastAsia="Calibri"/>
                <w:sz w:val="28"/>
                <w:szCs w:val="28"/>
                <w:lang w:eastAsia="en-US"/>
              </w:rPr>
            </w:pPr>
          </w:p>
          <w:p w:rsidR="001E507A" w:rsidRPr="001E507A" w:rsidRDefault="001E507A" w:rsidP="001E507A">
            <w:pPr>
              <w:jc w:val="center"/>
              <w:rPr>
                <w:rFonts w:eastAsia="Calibri"/>
                <w:sz w:val="28"/>
                <w:szCs w:val="28"/>
                <w:lang w:eastAsia="en-US"/>
              </w:rPr>
            </w:pPr>
            <w:r w:rsidRPr="001E507A">
              <w:rPr>
                <w:rFonts w:eastAsia="Calibri"/>
                <w:sz w:val="28"/>
                <w:szCs w:val="28"/>
                <w:lang w:eastAsia="en-US"/>
              </w:rPr>
              <w:t>Среднесписочная численность работников</w:t>
            </w:r>
          </w:p>
          <w:p w:rsidR="00C36586" w:rsidRPr="001E507A" w:rsidRDefault="001E507A" w:rsidP="00C36586">
            <w:pPr>
              <w:jc w:val="center"/>
              <w:rPr>
                <w:b/>
                <w:bCs/>
                <w:sz w:val="28"/>
                <w:szCs w:val="28"/>
              </w:rPr>
            </w:pPr>
            <w:r w:rsidRPr="001E507A">
              <w:rPr>
                <w:rFonts w:eastAsia="Calibri"/>
                <w:sz w:val="28"/>
                <w:szCs w:val="28"/>
                <w:lang w:eastAsia="en-US"/>
              </w:rPr>
              <w:t>у субъектов малого и среднего предпринимательства</w:t>
            </w:r>
          </w:p>
        </w:tc>
        <w:tc>
          <w:tcPr>
            <w:tcW w:w="812" w:type="dxa"/>
            <w:tcBorders>
              <w:top w:val="nil"/>
              <w:left w:val="nil"/>
              <w:bottom w:val="nil"/>
              <w:right w:val="nil"/>
            </w:tcBorders>
            <w:shd w:val="clear" w:color="auto" w:fill="auto"/>
            <w:noWrap/>
            <w:vAlign w:val="bottom"/>
            <w:hideMark/>
          </w:tcPr>
          <w:p w:rsidR="001E507A" w:rsidRPr="001E507A" w:rsidRDefault="001E507A" w:rsidP="001E507A">
            <w:pPr>
              <w:jc w:val="center"/>
              <w:rPr>
                <w:sz w:val="28"/>
                <w:szCs w:val="28"/>
              </w:rPr>
            </w:pPr>
          </w:p>
        </w:tc>
      </w:tr>
      <w:tr w:rsidR="001E507A" w:rsidRPr="001E507A" w:rsidTr="00A6729E">
        <w:trPr>
          <w:trHeight w:val="720"/>
        </w:trPr>
        <w:tc>
          <w:tcPr>
            <w:tcW w:w="3119" w:type="dxa"/>
            <w:vMerge w:val="restart"/>
            <w:tcBorders>
              <w:top w:val="nil"/>
              <w:left w:val="single" w:sz="4" w:space="0" w:color="auto"/>
              <w:bottom w:val="single" w:sz="4" w:space="0" w:color="000000"/>
              <w:right w:val="nil"/>
            </w:tcBorders>
            <w:shd w:val="clear" w:color="000000" w:fill="FFFFFF"/>
            <w:noWrap/>
            <w:vAlign w:val="center"/>
            <w:hideMark/>
          </w:tcPr>
          <w:p w:rsidR="001E507A" w:rsidRPr="001E507A" w:rsidRDefault="001E507A" w:rsidP="001E507A">
            <w:pPr>
              <w:jc w:val="center"/>
              <w:rPr>
                <w:bCs/>
              </w:rPr>
            </w:pPr>
            <w:r w:rsidRPr="001E507A">
              <w:rPr>
                <w:bCs/>
              </w:rPr>
              <w:t>Категория МСП</w:t>
            </w:r>
            <w:r w:rsidR="009F3B99">
              <w:rPr>
                <w:bCs/>
              </w:rPr>
              <w:t>, ед.</w:t>
            </w:r>
          </w:p>
        </w:tc>
        <w:tc>
          <w:tcPr>
            <w:tcW w:w="12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E507A" w:rsidRPr="001E507A" w:rsidRDefault="001E507A" w:rsidP="001E507A">
            <w:pPr>
              <w:jc w:val="center"/>
              <w:rPr>
                <w:bCs/>
              </w:rPr>
            </w:pPr>
            <w:r w:rsidRPr="001E507A">
              <w:rPr>
                <w:bCs/>
              </w:rPr>
              <w:t>2020 г.</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E507A" w:rsidRPr="001E507A" w:rsidRDefault="001E507A" w:rsidP="001E507A">
            <w:pPr>
              <w:jc w:val="center"/>
              <w:rPr>
                <w:bCs/>
              </w:rPr>
            </w:pPr>
            <w:r w:rsidRPr="001E507A">
              <w:rPr>
                <w:bCs/>
              </w:rPr>
              <w:t>2021 г.</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507A" w:rsidRPr="001E507A" w:rsidRDefault="001E507A" w:rsidP="001E507A">
            <w:pPr>
              <w:jc w:val="center"/>
              <w:rPr>
                <w:bCs/>
              </w:rPr>
            </w:pPr>
            <w:r w:rsidRPr="001E507A">
              <w:rPr>
                <w:bCs/>
              </w:rPr>
              <w:t>2022 г.</w:t>
            </w:r>
          </w:p>
        </w:tc>
        <w:tc>
          <w:tcPr>
            <w:tcW w:w="2552" w:type="dxa"/>
            <w:gridSpan w:val="4"/>
            <w:tcBorders>
              <w:top w:val="single" w:sz="4" w:space="0" w:color="auto"/>
              <w:left w:val="nil"/>
              <w:bottom w:val="single" w:sz="4" w:space="0" w:color="auto"/>
              <w:right w:val="single" w:sz="4" w:space="0" w:color="000000"/>
            </w:tcBorders>
            <w:shd w:val="clear" w:color="000000" w:fill="FFFFFF"/>
            <w:vAlign w:val="center"/>
            <w:hideMark/>
          </w:tcPr>
          <w:p w:rsidR="001E507A" w:rsidRPr="001E507A" w:rsidRDefault="00271228" w:rsidP="00271228">
            <w:pPr>
              <w:spacing w:line="240" w:lineRule="exact"/>
              <w:jc w:val="center"/>
              <w:rPr>
                <w:bCs/>
              </w:rPr>
            </w:pPr>
            <w:r>
              <w:rPr>
                <w:bCs/>
              </w:rPr>
              <w:t>Д</w:t>
            </w:r>
            <w:r w:rsidR="001E507A" w:rsidRPr="001E507A">
              <w:rPr>
                <w:bCs/>
              </w:rPr>
              <w:t>инамика</w:t>
            </w:r>
          </w:p>
          <w:p w:rsidR="001E507A" w:rsidRPr="001E507A" w:rsidRDefault="001E507A" w:rsidP="006D456F">
            <w:pPr>
              <w:spacing w:line="240" w:lineRule="exact"/>
              <w:jc w:val="center"/>
              <w:rPr>
                <w:bCs/>
              </w:rPr>
            </w:pPr>
            <w:r w:rsidRPr="001E507A">
              <w:rPr>
                <w:bCs/>
              </w:rPr>
              <w:t>2022 г. к 2020 г.</w:t>
            </w:r>
          </w:p>
        </w:tc>
      </w:tr>
      <w:tr w:rsidR="001E507A" w:rsidRPr="001E507A" w:rsidTr="00A6729E">
        <w:trPr>
          <w:trHeight w:val="300"/>
        </w:trPr>
        <w:tc>
          <w:tcPr>
            <w:tcW w:w="3119" w:type="dxa"/>
            <w:vMerge/>
            <w:tcBorders>
              <w:top w:val="nil"/>
              <w:left w:val="single" w:sz="4" w:space="0" w:color="auto"/>
              <w:bottom w:val="single" w:sz="4" w:space="0" w:color="000000"/>
              <w:right w:val="nil"/>
            </w:tcBorders>
            <w:vAlign w:val="center"/>
            <w:hideMark/>
          </w:tcPr>
          <w:p w:rsidR="001E507A" w:rsidRPr="001E507A" w:rsidRDefault="001E507A" w:rsidP="001E507A">
            <w:pPr>
              <w:rPr>
                <w:b/>
                <w:bCs/>
              </w:rPr>
            </w:pPr>
          </w:p>
        </w:tc>
        <w:tc>
          <w:tcPr>
            <w:tcW w:w="1275" w:type="dxa"/>
            <w:vMerge/>
            <w:tcBorders>
              <w:top w:val="nil"/>
              <w:left w:val="single" w:sz="4" w:space="0" w:color="auto"/>
              <w:bottom w:val="single" w:sz="4" w:space="0" w:color="000000"/>
              <w:right w:val="single" w:sz="4" w:space="0" w:color="auto"/>
            </w:tcBorders>
            <w:vAlign w:val="center"/>
            <w:hideMark/>
          </w:tcPr>
          <w:p w:rsidR="001E507A" w:rsidRPr="001E507A" w:rsidRDefault="001E507A" w:rsidP="001E507A">
            <w:pPr>
              <w:rPr>
                <w:b/>
                <w:bCs/>
              </w:rPr>
            </w:pPr>
          </w:p>
        </w:tc>
        <w:tc>
          <w:tcPr>
            <w:tcW w:w="1276" w:type="dxa"/>
            <w:vMerge/>
            <w:tcBorders>
              <w:top w:val="nil"/>
              <w:left w:val="single" w:sz="4" w:space="0" w:color="auto"/>
              <w:bottom w:val="single" w:sz="4" w:space="0" w:color="000000"/>
              <w:right w:val="single" w:sz="4" w:space="0" w:color="auto"/>
            </w:tcBorders>
            <w:vAlign w:val="center"/>
            <w:hideMark/>
          </w:tcPr>
          <w:p w:rsidR="001E507A" w:rsidRPr="001E507A" w:rsidRDefault="001E507A" w:rsidP="001E507A">
            <w:pPr>
              <w:rPr>
                <w:b/>
                <w:bCs/>
              </w:rPr>
            </w:pPr>
          </w:p>
        </w:tc>
        <w:tc>
          <w:tcPr>
            <w:tcW w:w="1134" w:type="dxa"/>
            <w:vMerge/>
            <w:tcBorders>
              <w:top w:val="nil"/>
              <w:left w:val="single" w:sz="4" w:space="0" w:color="auto"/>
              <w:bottom w:val="single" w:sz="4" w:space="0" w:color="auto"/>
              <w:right w:val="single" w:sz="4" w:space="0" w:color="auto"/>
            </w:tcBorders>
            <w:vAlign w:val="center"/>
            <w:hideMark/>
          </w:tcPr>
          <w:p w:rsidR="001E507A" w:rsidRPr="001E507A" w:rsidRDefault="001E507A" w:rsidP="001E507A">
            <w:pPr>
              <w:rPr>
                <w:b/>
                <w:bCs/>
              </w:rPr>
            </w:pPr>
          </w:p>
        </w:tc>
        <w:tc>
          <w:tcPr>
            <w:tcW w:w="1276" w:type="dxa"/>
            <w:tcBorders>
              <w:top w:val="nil"/>
              <w:left w:val="nil"/>
              <w:bottom w:val="single" w:sz="4" w:space="0" w:color="auto"/>
              <w:right w:val="single" w:sz="4" w:space="0" w:color="auto"/>
            </w:tcBorders>
            <w:shd w:val="clear" w:color="000000" w:fill="FFFFFF"/>
            <w:noWrap/>
            <w:vAlign w:val="bottom"/>
            <w:hideMark/>
          </w:tcPr>
          <w:p w:rsidR="001E507A" w:rsidRPr="001E507A" w:rsidRDefault="001E507A" w:rsidP="001E507A">
            <w:pPr>
              <w:jc w:val="center"/>
            </w:pPr>
            <w:r w:rsidRPr="001E507A">
              <w:t>в ед.</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1E507A" w:rsidRPr="001E507A" w:rsidRDefault="001E507A" w:rsidP="001E507A">
            <w:pPr>
              <w:jc w:val="center"/>
            </w:pPr>
            <w:r w:rsidRPr="001E507A">
              <w:t>в %</w:t>
            </w:r>
          </w:p>
        </w:tc>
      </w:tr>
      <w:tr w:rsidR="001E507A" w:rsidRPr="001E507A" w:rsidTr="00A6729E">
        <w:trPr>
          <w:trHeight w:val="600"/>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1E507A" w:rsidRPr="001E507A" w:rsidRDefault="001E507A" w:rsidP="001E507A">
            <w:r w:rsidRPr="001E507A">
              <w:t>Численность работников средних предприятий</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1</w:t>
            </w:r>
            <w:r w:rsidR="00840782">
              <w:t xml:space="preserve"> </w:t>
            </w:r>
            <w:r w:rsidRPr="001E507A">
              <w:t>694</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1</w:t>
            </w:r>
            <w:r w:rsidR="00840782">
              <w:t xml:space="preserve"> </w:t>
            </w:r>
            <w:r w:rsidRPr="001E507A">
              <w:t>773</w:t>
            </w:r>
          </w:p>
        </w:tc>
        <w:tc>
          <w:tcPr>
            <w:tcW w:w="1134"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1</w:t>
            </w:r>
            <w:r w:rsidR="00840782">
              <w:t xml:space="preserve"> </w:t>
            </w:r>
            <w:r w:rsidRPr="001E507A">
              <w:t>663</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-31</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98,2</w:t>
            </w:r>
          </w:p>
        </w:tc>
      </w:tr>
      <w:tr w:rsidR="001E507A" w:rsidRPr="001E507A" w:rsidTr="00A6729E">
        <w:trPr>
          <w:trHeight w:val="600"/>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1E507A" w:rsidRPr="001E507A" w:rsidRDefault="001E507A" w:rsidP="001E507A">
            <w:r w:rsidRPr="001E507A">
              <w:t>Численность работников малых предприятий</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1</w:t>
            </w:r>
            <w:r w:rsidR="00840782">
              <w:t xml:space="preserve"> </w:t>
            </w:r>
            <w:r w:rsidRPr="001E507A">
              <w:t>909</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1</w:t>
            </w:r>
            <w:r w:rsidR="00840782">
              <w:t xml:space="preserve"> </w:t>
            </w:r>
            <w:r w:rsidRPr="001E507A">
              <w:t>693</w:t>
            </w:r>
          </w:p>
        </w:tc>
        <w:tc>
          <w:tcPr>
            <w:tcW w:w="1134"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1</w:t>
            </w:r>
            <w:r w:rsidR="00840782">
              <w:t xml:space="preserve"> </w:t>
            </w:r>
            <w:r w:rsidRPr="001E507A">
              <w:t>845</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-64</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96,6</w:t>
            </w:r>
          </w:p>
        </w:tc>
      </w:tr>
      <w:tr w:rsidR="001E507A" w:rsidRPr="001E507A" w:rsidTr="00A6729E">
        <w:trPr>
          <w:trHeight w:val="600"/>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1E507A" w:rsidRPr="001E507A" w:rsidRDefault="001E507A" w:rsidP="001E507A">
            <w:r w:rsidRPr="001E507A">
              <w:t>Численность работников микро предприятий</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2</w:t>
            </w:r>
            <w:r w:rsidR="00840782">
              <w:t xml:space="preserve"> </w:t>
            </w:r>
            <w:r w:rsidRPr="001E507A">
              <w:t>758</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2</w:t>
            </w:r>
            <w:r w:rsidR="00840782">
              <w:t xml:space="preserve"> </w:t>
            </w:r>
            <w:r w:rsidRPr="001E507A">
              <w:t>498</w:t>
            </w:r>
          </w:p>
        </w:tc>
        <w:tc>
          <w:tcPr>
            <w:tcW w:w="1134"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2</w:t>
            </w:r>
            <w:r w:rsidR="00927D62">
              <w:t xml:space="preserve"> </w:t>
            </w:r>
            <w:r w:rsidRPr="001E507A">
              <w:t>300</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-458</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83,4</w:t>
            </w:r>
          </w:p>
        </w:tc>
      </w:tr>
      <w:tr w:rsidR="001E507A" w:rsidRPr="001E507A" w:rsidTr="00A6729E">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1E507A" w:rsidRPr="001E507A" w:rsidRDefault="001E507A" w:rsidP="001E507A">
            <w:r w:rsidRPr="001E507A">
              <w:t>Индивидуальные предприниматели</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3</w:t>
            </w:r>
            <w:r w:rsidR="00840782">
              <w:t xml:space="preserve"> </w:t>
            </w:r>
            <w:r w:rsidRPr="001E507A">
              <w:t>212</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3</w:t>
            </w:r>
            <w:r w:rsidR="00840782">
              <w:t xml:space="preserve"> </w:t>
            </w:r>
            <w:r w:rsidRPr="001E507A">
              <w:t>156</w:t>
            </w:r>
          </w:p>
        </w:tc>
        <w:tc>
          <w:tcPr>
            <w:tcW w:w="1134"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3</w:t>
            </w:r>
            <w:r w:rsidR="00927D62">
              <w:t xml:space="preserve"> </w:t>
            </w:r>
            <w:r w:rsidRPr="001E507A">
              <w:t>060</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-152</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95,3</w:t>
            </w:r>
          </w:p>
        </w:tc>
      </w:tr>
      <w:tr w:rsidR="001E507A" w:rsidRPr="001E507A" w:rsidTr="00A6729E">
        <w:trPr>
          <w:trHeight w:val="600"/>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1E507A" w:rsidRPr="001E507A" w:rsidRDefault="001E507A" w:rsidP="001E507A">
            <w:r w:rsidRPr="001E507A">
              <w:t xml:space="preserve">Численность работников у индивидуальных предпринимателей </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2</w:t>
            </w:r>
            <w:r w:rsidR="00840782">
              <w:t xml:space="preserve"> </w:t>
            </w:r>
            <w:r w:rsidRPr="001E507A">
              <w:t>176</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1</w:t>
            </w:r>
            <w:r w:rsidR="00840782">
              <w:t xml:space="preserve"> </w:t>
            </w:r>
            <w:r w:rsidRPr="001E507A">
              <w:t>751</w:t>
            </w:r>
          </w:p>
        </w:tc>
        <w:tc>
          <w:tcPr>
            <w:tcW w:w="1134"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2</w:t>
            </w:r>
            <w:r w:rsidR="00927D62">
              <w:t xml:space="preserve"> </w:t>
            </w:r>
            <w:r w:rsidRPr="001E507A">
              <w:t>646</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470</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121,6</w:t>
            </w:r>
          </w:p>
        </w:tc>
      </w:tr>
      <w:tr w:rsidR="001E507A" w:rsidRPr="001E507A" w:rsidTr="00A6729E">
        <w:trPr>
          <w:trHeight w:val="600"/>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1E507A" w:rsidRPr="001E507A" w:rsidRDefault="001E507A" w:rsidP="001E507A">
            <w:r w:rsidRPr="001E507A">
              <w:t>Главы крестьянско-фермерских хозяйств</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36</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38</w:t>
            </w:r>
          </w:p>
        </w:tc>
        <w:tc>
          <w:tcPr>
            <w:tcW w:w="1134"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36</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0</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100,0</w:t>
            </w:r>
          </w:p>
        </w:tc>
      </w:tr>
      <w:tr w:rsidR="001E507A" w:rsidRPr="001E507A" w:rsidTr="00A6729E">
        <w:trPr>
          <w:trHeight w:val="400"/>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1E507A" w:rsidRPr="001E507A" w:rsidRDefault="009F3B99" w:rsidP="009F3B99">
            <w:proofErr w:type="spellStart"/>
            <w:r>
              <w:t>Самозанятые</w:t>
            </w:r>
            <w:proofErr w:type="spellEnd"/>
            <w: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865</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1E507A" w:rsidRDefault="001E507A" w:rsidP="00927D62">
            <w:pPr>
              <w:jc w:val="center"/>
            </w:pPr>
            <w:r w:rsidRPr="001E507A">
              <w:t>2</w:t>
            </w:r>
            <w:r w:rsidR="00927D62">
              <w:t xml:space="preserve"> </w:t>
            </w:r>
            <w:r w:rsidRPr="001E507A">
              <w:t>008</w:t>
            </w:r>
          </w:p>
        </w:tc>
        <w:tc>
          <w:tcPr>
            <w:tcW w:w="1134"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3</w:t>
            </w:r>
            <w:r w:rsidR="00927D62">
              <w:t xml:space="preserve"> </w:t>
            </w:r>
            <w:r w:rsidRPr="001E507A">
              <w:t>711</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2</w:t>
            </w:r>
            <w:r w:rsidR="00927D62">
              <w:t xml:space="preserve"> </w:t>
            </w:r>
            <w:r w:rsidRPr="001E507A">
              <w:t>846</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1E507A" w:rsidRDefault="001E507A" w:rsidP="00927D62">
            <w:pPr>
              <w:jc w:val="center"/>
            </w:pPr>
            <w:r w:rsidRPr="001E507A">
              <w:t>429,0</w:t>
            </w:r>
          </w:p>
        </w:tc>
      </w:tr>
      <w:tr w:rsidR="001E507A" w:rsidRPr="001E507A" w:rsidTr="00A6729E">
        <w:trPr>
          <w:trHeight w:val="312"/>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1E507A" w:rsidRPr="001E507A" w:rsidRDefault="001E507A" w:rsidP="001E507A">
            <w:pPr>
              <w:jc w:val="center"/>
            </w:pPr>
            <w:r w:rsidRPr="001E507A">
              <w:t>ВСЕГО:</w:t>
            </w:r>
          </w:p>
        </w:tc>
        <w:tc>
          <w:tcPr>
            <w:tcW w:w="1275" w:type="dxa"/>
            <w:tcBorders>
              <w:top w:val="nil"/>
              <w:left w:val="nil"/>
              <w:bottom w:val="single" w:sz="4" w:space="0" w:color="auto"/>
              <w:right w:val="single" w:sz="4" w:space="0" w:color="auto"/>
            </w:tcBorders>
            <w:shd w:val="clear" w:color="000000" w:fill="FFFFFF"/>
            <w:vAlign w:val="center"/>
            <w:hideMark/>
          </w:tcPr>
          <w:p w:rsidR="001E507A" w:rsidRPr="00DA1FF7" w:rsidRDefault="001E507A" w:rsidP="00927D62">
            <w:pPr>
              <w:jc w:val="center"/>
              <w:rPr>
                <w:bCs/>
              </w:rPr>
            </w:pPr>
            <w:r w:rsidRPr="00DA1FF7">
              <w:rPr>
                <w:bCs/>
              </w:rPr>
              <w:t>12</w:t>
            </w:r>
            <w:r w:rsidR="00927D62">
              <w:rPr>
                <w:bCs/>
              </w:rPr>
              <w:t xml:space="preserve"> </w:t>
            </w:r>
            <w:r w:rsidRPr="00DA1FF7">
              <w:rPr>
                <w:bCs/>
              </w:rPr>
              <w:t>650</w:t>
            </w:r>
          </w:p>
        </w:tc>
        <w:tc>
          <w:tcPr>
            <w:tcW w:w="1276" w:type="dxa"/>
            <w:tcBorders>
              <w:top w:val="nil"/>
              <w:left w:val="nil"/>
              <w:bottom w:val="single" w:sz="4" w:space="0" w:color="auto"/>
              <w:right w:val="single" w:sz="4" w:space="0" w:color="auto"/>
            </w:tcBorders>
            <w:shd w:val="clear" w:color="000000" w:fill="FFFFFF"/>
            <w:vAlign w:val="center"/>
            <w:hideMark/>
          </w:tcPr>
          <w:p w:rsidR="001E507A" w:rsidRPr="00DA1FF7" w:rsidRDefault="001E507A" w:rsidP="00927D62">
            <w:pPr>
              <w:jc w:val="center"/>
              <w:rPr>
                <w:bCs/>
              </w:rPr>
            </w:pPr>
            <w:r w:rsidRPr="00DA1FF7">
              <w:rPr>
                <w:bCs/>
              </w:rPr>
              <w:t>12</w:t>
            </w:r>
            <w:r w:rsidR="00927D62">
              <w:rPr>
                <w:bCs/>
              </w:rPr>
              <w:t xml:space="preserve"> </w:t>
            </w:r>
            <w:r w:rsidRPr="00DA1FF7">
              <w:rPr>
                <w:bCs/>
              </w:rPr>
              <w:t>917</w:t>
            </w:r>
          </w:p>
        </w:tc>
        <w:tc>
          <w:tcPr>
            <w:tcW w:w="1134" w:type="dxa"/>
            <w:tcBorders>
              <w:top w:val="nil"/>
              <w:left w:val="nil"/>
              <w:bottom w:val="single" w:sz="4" w:space="0" w:color="auto"/>
              <w:right w:val="single" w:sz="4" w:space="0" w:color="auto"/>
            </w:tcBorders>
            <w:shd w:val="clear" w:color="000000" w:fill="FFFFFF"/>
            <w:vAlign w:val="center"/>
            <w:hideMark/>
          </w:tcPr>
          <w:p w:rsidR="001E507A" w:rsidRPr="00DA1FF7" w:rsidRDefault="001E507A" w:rsidP="00927D62">
            <w:pPr>
              <w:jc w:val="center"/>
              <w:rPr>
                <w:bCs/>
              </w:rPr>
            </w:pPr>
            <w:r w:rsidRPr="00DA1FF7">
              <w:rPr>
                <w:bCs/>
              </w:rPr>
              <w:t>15</w:t>
            </w:r>
            <w:r w:rsidR="00927D62">
              <w:rPr>
                <w:bCs/>
              </w:rPr>
              <w:t xml:space="preserve"> </w:t>
            </w:r>
            <w:r w:rsidRPr="00DA1FF7">
              <w:rPr>
                <w:bCs/>
              </w:rPr>
              <w:t>261</w:t>
            </w:r>
          </w:p>
        </w:tc>
        <w:tc>
          <w:tcPr>
            <w:tcW w:w="1276" w:type="dxa"/>
            <w:tcBorders>
              <w:top w:val="nil"/>
              <w:left w:val="nil"/>
              <w:bottom w:val="single" w:sz="4" w:space="0" w:color="auto"/>
              <w:right w:val="single" w:sz="4" w:space="0" w:color="auto"/>
            </w:tcBorders>
            <w:shd w:val="clear" w:color="000000" w:fill="FFFFFF"/>
            <w:noWrap/>
            <w:vAlign w:val="center"/>
            <w:hideMark/>
          </w:tcPr>
          <w:p w:rsidR="001E507A" w:rsidRPr="00DA1FF7" w:rsidRDefault="001E507A" w:rsidP="00927D62">
            <w:pPr>
              <w:jc w:val="center"/>
              <w:rPr>
                <w:bCs/>
              </w:rPr>
            </w:pPr>
            <w:r w:rsidRPr="00DA1FF7">
              <w:rPr>
                <w:bCs/>
              </w:rPr>
              <w:t>2</w:t>
            </w:r>
            <w:r w:rsidR="00927D62">
              <w:rPr>
                <w:bCs/>
              </w:rPr>
              <w:t xml:space="preserve"> </w:t>
            </w:r>
            <w:r w:rsidRPr="00DA1FF7">
              <w:rPr>
                <w:bCs/>
              </w:rPr>
              <w:t>611</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E507A" w:rsidRPr="00DA1FF7" w:rsidRDefault="001E507A" w:rsidP="00927D62">
            <w:pPr>
              <w:jc w:val="center"/>
              <w:rPr>
                <w:bCs/>
              </w:rPr>
            </w:pPr>
            <w:r w:rsidRPr="00DA1FF7">
              <w:rPr>
                <w:bCs/>
              </w:rPr>
              <w:t>120,6</w:t>
            </w:r>
          </w:p>
        </w:tc>
      </w:tr>
    </w:tbl>
    <w:p w:rsidR="001E507A" w:rsidRPr="001E507A" w:rsidRDefault="001E507A" w:rsidP="001E507A">
      <w:pPr>
        <w:ind w:firstLine="567"/>
        <w:jc w:val="both"/>
        <w:rPr>
          <w:rFonts w:eastAsiaTheme="minorHAnsi"/>
          <w:bCs/>
          <w:sz w:val="28"/>
          <w:szCs w:val="28"/>
          <w:lang w:eastAsia="en-US"/>
        </w:rPr>
      </w:pPr>
      <w:proofErr w:type="gramStart"/>
      <w:r w:rsidRPr="001E507A">
        <w:rPr>
          <w:rFonts w:eastAsiaTheme="minorHAnsi"/>
          <w:sz w:val="28"/>
          <w:szCs w:val="28"/>
          <w:lang w:eastAsia="en-US"/>
        </w:rPr>
        <w:t xml:space="preserve">Объем налоговых поступлений в бюджет Кисловодска от деятельности субъектов малого и среднего бизнеса в 2022 г. составил 360,7 млн. руб., </w:t>
      </w:r>
      <w:r w:rsidR="00FD18E8">
        <w:rPr>
          <w:rFonts w:eastAsiaTheme="minorHAnsi"/>
          <w:sz w:val="28"/>
          <w:szCs w:val="28"/>
          <w:lang w:eastAsia="en-US"/>
        </w:rPr>
        <w:t xml:space="preserve">что выше показателя 2020 г. на </w:t>
      </w:r>
      <w:r w:rsidR="00FD18E8" w:rsidRPr="001E507A">
        <w:rPr>
          <w:rFonts w:eastAsiaTheme="minorHAnsi"/>
          <w:sz w:val="28"/>
          <w:szCs w:val="28"/>
          <w:lang w:eastAsia="en-US"/>
        </w:rPr>
        <w:t>151,9 млн. руб</w:t>
      </w:r>
      <w:r w:rsidR="00FD18E8">
        <w:rPr>
          <w:rFonts w:eastAsiaTheme="minorHAnsi"/>
          <w:sz w:val="28"/>
          <w:szCs w:val="28"/>
          <w:lang w:eastAsia="en-US"/>
        </w:rPr>
        <w:t>. или 172,7 %</w:t>
      </w:r>
      <w:r w:rsidR="00251938">
        <w:rPr>
          <w:rFonts w:eastAsiaTheme="minorHAnsi"/>
          <w:sz w:val="28"/>
          <w:szCs w:val="28"/>
          <w:lang w:eastAsia="en-US"/>
        </w:rPr>
        <w:t xml:space="preserve"> (2020 г. – 208,8 млн. руб.)</w:t>
      </w:r>
      <w:r w:rsidRPr="001E507A">
        <w:rPr>
          <w:rFonts w:eastAsiaTheme="minorHAnsi"/>
          <w:sz w:val="28"/>
          <w:szCs w:val="28"/>
          <w:lang w:eastAsia="en-US"/>
        </w:rPr>
        <w:t xml:space="preserve">, что свидетельствует о росте экономической активности субъектов </w:t>
      </w:r>
      <w:r w:rsidRPr="001E507A">
        <w:rPr>
          <w:rFonts w:eastAsiaTheme="minorHAnsi"/>
          <w:sz w:val="28"/>
          <w:szCs w:val="28"/>
          <w:lang w:eastAsia="en-US"/>
        </w:rPr>
        <w:lastRenderedPageBreak/>
        <w:t xml:space="preserve">малого и среднего предпринимательства после окончания периода пандемии </w:t>
      </w:r>
      <w:proofErr w:type="spellStart"/>
      <w:r w:rsidRPr="001E507A">
        <w:rPr>
          <w:rFonts w:eastAsiaTheme="minorHAnsi"/>
          <w:sz w:val="28"/>
          <w:szCs w:val="28"/>
          <w:lang w:eastAsia="en-US"/>
        </w:rPr>
        <w:t>корон</w:t>
      </w:r>
      <w:r w:rsidR="008E6D33">
        <w:rPr>
          <w:rFonts w:eastAsiaTheme="minorHAnsi"/>
          <w:sz w:val="28"/>
          <w:szCs w:val="28"/>
          <w:lang w:eastAsia="en-US"/>
        </w:rPr>
        <w:t>а</w:t>
      </w:r>
      <w:r w:rsidRPr="001E507A">
        <w:rPr>
          <w:rFonts w:eastAsiaTheme="minorHAnsi"/>
          <w:sz w:val="28"/>
          <w:szCs w:val="28"/>
          <w:lang w:eastAsia="en-US"/>
        </w:rPr>
        <w:t>вирусной</w:t>
      </w:r>
      <w:proofErr w:type="spellEnd"/>
      <w:r w:rsidRPr="001E507A">
        <w:rPr>
          <w:rFonts w:eastAsiaTheme="minorHAnsi"/>
          <w:sz w:val="28"/>
          <w:szCs w:val="28"/>
          <w:lang w:eastAsia="en-US"/>
        </w:rPr>
        <w:t xml:space="preserve"> инфекции и успешной адаптации предпринимателей к условиям </w:t>
      </w:r>
      <w:proofErr w:type="spellStart"/>
      <w:r w:rsidRPr="001E507A">
        <w:rPr>
          <w:rFonts w:eastAsiaTheme="minorHAnsi"/>
          <w:sz w:val="28"/>
          <w:szCs w:val="28"/>
          <w:lang w:eastAsia="en-US"/>
        </w:rPr>
        <w:t>санкционных</w:t>
      </w:r>
      <w:proofErr w:type="spellEnd"/>
      <w:proofErr w:type="gramEnd"/>
      <w:r w:rsidRPr="001E507A">
        <w:rPr>
          <w:rFonts w:eastAsiaTheme="minorHAnsi"/>
          <w:sz w:val="28"/>
          <w:szCs w:val="28"/>
          <w:lang w:eastAsia="en-US"/>
        </w:rPr>
        <w:t xml:space="preserve"> ограничений. </w:t>
      </w:r>
    </w:p>
    <w:p w:rsidR="001E507A" w:rsidRPr="001E507A" w:rsidRDefault="001E507A" w:rsidP="001E507A">
      <w:pPr>
        <w:ind w:firstLine="567"/>
        <w:jc w:val="both"/>
        <w:rPr>
          <w:rFonts w:eastAsia="Calibri"/>
          <w:bCs/>
          <w:sz w:val="28"/>
          <w:szCs w:val="28"/>
          <w:lang w:eastAsia="en-US"/>
        </w:rPr>
      </w:pPr>
      <w:r w:rsidRPr="001E507A">
        <w:rPr>
          <w:rFonts w:eastAsia="Calibri"/>
          <w:bCs/>
          <w:sz w:val="28"/>
          <w:szCs w:val="28"/>
          <w:lang w:eastAsia="en-US"/>
        </w:rPr>
        <w:t xml:space="preserve">В целях создания благоприятного предпринимательского климата в </w:t>
      </w:r>
      <w:r w:rsidR="007A6DAD">
        <w:rPr>
          <w:rFonts w:eastAsia="Calibri"/>
          <w:bCs/>
          <w:sz w:val="28"/>
          <w:szCs w:val="28"/>
          <w:lang w:eastAsia="en-US"/>
        </w:rPr>
        <w:t xml:space="preserve">        </w:t>
      </w:r>
      <w:r w:rsidRPr="001E507A">
        <w:rPr>
          <w:rFonts w:eastAsia="Calibri"/>
          <w:bCs/>
          <w:sz w:val="28"/>
          <w:szCs w:val="28"/>
          <w:lang w:eastAsia="en-US"/>
        </w:rPr>
        <w:t>г.</w:t>
      </w:r>
      <w:r w:rsidR="007A6DAD">
        <w:rPr>
          <w:rFonts w:eastAsia="Calibri"/>
          <w:bCs/>
          <w:sz w:val="28"/>
          <w:szCs w:val="28"/>
          <w:lang w:eastAsia="en-US"/>
        </w:rPr>
        <w:t xml:space="preserve"> </w:t>
      </w:r>
      <w:r w:rsidRPr="001E507A">
        <w:rPr>
          <w:rFonts w:eastAsia="Calibri"/>
          <w:bCs/>
          <w:sz w:val="28"/>
          <w:szCs w:val="28"/>
          <w:lang w:eastAsia="en-US"/>
        </w:rPr>
        <w:t>Кисловодске в 2022 г. реализованы мероприятия по поддержке малого и среднего предпринимательства в рамках подпрограммы «Развитие малого и среднего предпринимательства» муниципальной программы «Экономическое развитие»:</w:t>
      </w:r>
    </w:p>
    <w:p w:rsidR="001E507A" w:rsidRPr="001E507A" w:rsidRDefault="001E507A" w:rsidP="001E507A">
      <w:pPr>
        <w:ind w:firstLine="567"/>
        <w:jc w:val="both"/>
        <w:rPr>
          <w:rFonts w:eastAsia="Calibri"/>
          <w:bCs/>
          <w:sz w:val="28"/>
          <w:szCs w:val="28"/>
          <w:lang w:eastAsia="en-US"/>
        </w:rPr>
      </w:pPr>
      <w:proofErr w:type="gramStart"/>
      <w:r w:rsidRPr="001E507A">
        <w:rPr>
          <w:rFonts w:eastAsia="Calibri"/>
          <w:bCs/>
          <w:sz w:val="28"/>
          <w:szCs w:val="28"/>
          <w:lang w:eastAsia="en-US"/>
        </w:rPr>
        <w:t xml:space="preserve">- проведен ежегодный городской конкурс «Предприниматель года» по результатам которого определены </w:t>
      </w:r>
      <w:r w:rsidR="007A6DAD">
        <w:rPr>
          <w:rFonts w:eastAsia="Calibri"/>
          <w:bCs/>
          <w:sz w:val="28"/>
          <w:szCs w:val="28"/>
          <w:lang w:eastAsia="en-US"/>
        </w:rPr>
        <w:t>три</w:t>
      </w:r>
      <w:r w:rsidRPr="001E507A">
        <w:rPr>
          <w:rFonts w:eastAsia="Calibri"/>
          <w:bCs/>
          <w:sz w:val="28"/>
          <w:szCs w:val="28"/>
          <w:lang w:eastAsia="en-US"/>
        </w:rPr>
        <w:t xml:space="preserve"> победителя: в номинации </w:t>
      </w:r>
      <w:r w:rsidRPr="001E507A">
        <w:rPr>
          <w:sz w:val="28"/>
        </w:rPr>
        <w:t>«Эффективность и развитие» - ООО «Дельта-Х» (производство фарфора)</w:t>
      </w:r>
      <w:r w:rsidRPr="001E507A">
        <w:rPr>
          <w:rFonts w:eastAsia="Calibri"/>
          <w:bCs/>
          <w:sz w:val="28"/>
          <w:szCs w:val="28"/>
          <w:lang w:eastAsia="en-US"/>
        </w:rPr>
        <w:t xml:space="preserve">; </w:t>
      </w:r>
      <w:r w:rsidRPr="001E507A">
        <w:rPr>
          <w:sz w:val="28"/>
        </w:rPr>
        <w:t>в номинации «Лучшая организация сферы гостеприимства и туристических услуг» - ООО «Санаторий «Солнечный»; в номинации «Предприниматель года в социальной сфере» - ООО «Рябина» (обучающая деятельность детей с особенностями развития).</w:t>
      </w:r>
      <w:proofErr w:type="gramEnd"/>
      <w:r w:rsidRPr="001E507A">
        <w:rPr>
          <w:sz w:val="28"/>
        </w:rPr>
        <w:t xml:space="preserve"> Информация о победителях </w:t>
      </w:r>
      <w:r w:rsidR="007A6DAD">
        <w:rPr>
          <w:sz w:val="28"/>
        </w:rPr>
        <w:t xml:space="preserve">конкурса </w:t>
      </w:r>
      <w:r w:rsidRPr="001E507A">
        <w:rPr>
          <w:sz w:val="28"/>
        </w:rPr>
        <w:t xml:space="preserve">размещена на стенде «Доска почета», расположенном в сквере </w:t>
      </w:r>
      <w:r w:rsidR="007A6DAD">
        <w:rPr>
          <w:sz w:val="28"/>
        </w:rPr>
        <w:t xml:space="preserve">им. </w:t>
      </w:r>
      <w:r w:rsidRPr="001E507A">
        <w:rPr>
          <w:sz w:val="28"/>
        </w:rPr>
        <w:t xml:space="preserve">Победы </w:t>
      </w:r>
      <w:r w:rsidR="007A6DAD">
        <w:rPr>
          <w:sz w:val="28"/>
        </w:rPr>
        <w:t xml:space="preserve">                              </w:t>
      </w:r>
      <w:r w:rsidRPr="001E507A">
        <w:rPr>
          <w:sz w:val="28"/>
        </w:rPr>
        <w:t>г. Кисловодска</w:t>
      </w:r>
      <w:r w:rsidR="008E6D33">
        <w:rPr>
          <w:sz w:val="28"/>
        </w:rPr>
        <w:t>;</w:t>
      </w:r>
      <w:r w:rsidRPr="001E507A">
        <w:rPr>
          <w:sz w:val="28"/>
        </w:rPr>
        <w:t xml:space="preserve"> </w:t>
      </w:r>
    </w:p>
    <w:p w:rsidR="001E507A" w:rsidRPr="001E507A" w:rsidRDefault="001E507A" w:rsidP="001E507A">
      <w:pPr>
        <w:ind w:firstLine="567"/>
        <w:jc w:val="both"/>
        <w:rPr>
          <w:rFonts w:eastAsia="Calibri"/>
          <w:bCs/>
          <w:sz w:val="28"/>
          <w:szCs w:val="28"/>
          <w:highlight w:val="yellow"/>
          <w:lang w:eastAsia="en-US"/>
        </w:rPr>
      </w:pPr>
      <w:r w:rsidRPr="001E507A">
        <w:rPr>
          <w:rFonts w:eastAsia="Calibri"/>
          <w:bCs/>
          <w:sz w:val="28"/>
          <w:szCs w:val="28"/>
          <w:lang w:eastAsia="en-US"/>
        </w:rPr>
        <w:t>- о</w:t>
      </w:r>
      <w:r w:rsidRPr="001E507A">
        <w:rPr>
          <w:sz w:val="28"/>
        </w:rPr>
        <w:t>казана финансовая муниципальная поддержка на развитие частного бизнеса по итогам конкурсного отбора дву</w:t>
      </w:r>
      <w:r w:rsidR="001F356A">
        <w:rPr>
          <w:sz w:val="28"/>
        </w:rPr>
        <w:t>м субъектам предпринимательства</w:t>
      </w:r>
      <w:r w:rsidRPr="001E507A">
        <w:rPr>
          <w:sz w:val="28"/>
        </w:rPr>
        <w:t xml:space="preserve">: </w:t>
      </w:r>
      <w:proofErr w:type="gramStart"/>
      <w:r w:rsidRPr="001E507A">
        <w:rPr>
          <w:sz w:val="28"/>
        </w:rPr>
        <w:t xml:space="preserve">ООО «Кисловодское ПП «Универсал» в сумме </w:t>
      </w:r>
      <w:r w:rsidR="008E6D33">
        <w:rPr>
          <w:sz w:val="28"/>
        </w:rPr>
        <w:t xml:space="preserve">      </w:t>
      </w:r>
      <w:r w:rsidRPr="001E507A">
        <w:rPr>
          <w:sz w:val="28"/>
        </w:rPr>
        <w:t>30,2 тыс. руб. и ООО «Эстетика» в сумме 29,9 тыс. руб., на общую сумму 60,0 тыс. руб.</w:t>
      </w:r>
      <w:proofErr w:type="gramEnd"/>
    </w:p>
    <w:p w:rsidR="001F356A" w:rsidRDefault="001E507A" w:rsidP="001E507A">
      <w:pPr>
        <w:widowControl w:val="0"/>
        <w:autoSpaceDE w:val="0"/>
        <w:autoSpaceDN w:val="0"/>
        <w:ind w:firstLine="567"/>
        <w:jc w:val="both"/>
        <w:rPr>
          <w:rFonts w:eastAsia="Calibri"/>
          <w:bCs/>
          <w:sz w:val="28"/>
          <w:szCs w:val="28"/>
          <w:lang w:eastAsia="en-US"/>
        </w:rPr>
      </w:pPr>
      <w:r w:rsidRPr="001E507A">
        <w:rPr>
          <w:rFonts w:eastAsia="Calibri"/>
          <w:sz w:val="28"/>
          <w:szCs w:val="28"/>
          <w:lang w:eastAsia="en-US"/>
        </w:rPr>
        <w:t xml:space="preserve">На реализацию социального проекта </w:t>
      </w:r>
      <w:r w:rsidRPr="001E507A">
        <w:rPr>
          <w:sz w:val="28"/>
          <w:szCs w:val="28"/>
        </w:rPr>
        <w:t>«</w:t>
      </w:r>
      <w:proofErr w:type="spellStart"/>
      <w:r w:rsidRPr="001E507A">
        <w:rPr>
          <w:sz w:val="28"/>
          <w:szCs w:val="28"/>
        </w:rPr>
        <w:t>Логоритмика</w:t>
      </w:r>
      <w:proofErr w:type="spellEnd"/>
      <w:r w:rsidRPr="001E507A">
        <w:rPr>
          <w:sz w:val="28"/>
          <w:szCs w:val="28"/>
        </w:rPr>
        <w:t xml:space="preserve"> - как часть </w:t>
      </w:r>
      <w:proofErr w:type="spellStart"/>
      <w:r w:rsidRPr="001E507A">
        <w:rPr>
          <w:sz w:val="28"/>
          <w:szCs w:val="28"/>
        </w:rPr>
        <w:t>нейрокоррекции</w:t>
      </w:r>
      <w:proofErr w:type="spellEnd"/>
      <w:r w:rsidRPr="001E507A">
        <w:rPr>
          <w:sz w:val="28"/>
          <w:szCs w:val="28"/>
        </w:rPr>
        <w:t xml:space="preserve"> детей-инвалидов и детей с ОВЗ (ограниченными возможностями здоровья)» по итогам конкурса выделена субсидия из бюджета города-курорта Кисловодска в сумме 30,0 тысяч руб. </w:t>
      </w:r>
      <w:r w:rsidRPr="001E507A">
        <w:rPr>
          <w:rFonts w:eastAsia="Calibri"/>
          <w:bCs/>
          <w:sz w:val="28"/>
          <w:szCs w:val="28"/>
          <w:lang w:eastAsia="en-US"/>
        </w:rPr>
        <w:t>Ассоциации «Общеобразовательная школа № 21 города-курорта Кисловодска»</w:t>
      </w:r>
      <w:r w:rsidRPr="001E507A">
        <w:rPr>
          <w:sz w:val="28"/>
          <w:szCs w:val="28"/>
        </w:rPr>
        <w:t>.</w:t>
      </w:r>
      <w:r w:rsidRPr="001E507A">
        <w:rPr>
          <w:rFonts w:eastAsia="Calibri"/>
          <w:bCs/>
          <w:sz w:val="28"/>
          <w:szCs w:val="28"/>
          <w:highlight w:val="yellow"/>
          <w:lang w:eastAsia="en-US"/>
        </w:rPr>
        <w:t xml:space="preserve"> </w:t>
      </w:r>
    </w:p>
    <w:p w:rsidR="001E507A" w:rsidRPr="001E507A" w:rsidRDefault="001E507A" w:rsidP="001E507A">
      <w:pPr>
        <w:widowControl w:val="0"/>
        <w:autoSpaceDE w:val="0"/>
        <w:autoSpaceDN w:val="0"/>
        <w:ind w:firstLine="567"/>
        <w:jc w:val="both"/>
        <w:rPr>
          <w:sz w:val="28"/>
          <w:szCs w:val="28"/>
        </w:rPr>
      </w:pPr>
      <w:r w:rsidRPr="001E507A">
        <w:rPr>
          <w:sz w:val="28"/>
          <w:szCs w:val="28"/>
        </w:rPr>
        <w:t>- реализована образовательная поддержка в виде проведения обучения на курсах повышения квалификации «Охрана труда» и «Техника пожарной безопасности». Поддержка оказана 27 представителям МСП г.</w:t>
      </w:r>
      <w:r w:rsidR="001F356A">
        <w:rPr>
          <w:sz w:val="28"/>
          <w:szCs w:val="28"/>
        </w:rPr>
        <w:t xml:space="preserve"> </w:t>
      </w:r>
      <w:r w:rsidRPr="001E507A">
        <w:rPr>
          <w:sz w:val="28"/>
          <w:szCs w:val="28"/>
        </w:rPr>
        <w:t xml:space="preserve">Кисловодска. </w:t>
      </w:r>
    </w:p>
    <w:p w:rsidR="001E507A" w:rsidRPr="001E507A" w:rsidRDefault="001E507A" w:rsidP="001E507A">
      <w:pPr>
        <w:tabs>
          <w:tab w:val="left" w:pos="284"/>
        </w:tabs>
        <w:ind w:firstLine="567"/>
        <w:jc w:val="both"/>
        <w:rPr>
          <w:rFonts w:eastAsia="Calibri"/>
          <w:sz w:val="28"/>
          <w:szCs w:val="28"/>
          <w:lang w:eastAsia="en-US"/>
        </w:rPr>
      </w:pPr>
      <w:proofErr w:type="gramStart"/>
      <w:r w:rsidRPr="001E507A">
        <w:rPr>
          <w:rFonts w:eastAsia="Calibri"/>
          <w:sz w:val="28"/>
          <w:szCs w:val="28"/>
          <w:lang w:eastAsia="en-US"/>
        </w:rPr>
        <w:t>Всего за 2022 год получателями мер муниципальной поддержки стали 65</w:t>
      </w:r>
      <w:r w:rsidRPr="001E507A">
        <w:rPr>
          <w:rFonts w:eastAsia="Calibri"/>
          <w:sz w:val="28"/>
          <w:szCs w:val="28"/>
          <w:shd w:val="clear" w:color="auto" w:fill="FFFF00"/>
          <w:lang w:eastAsia="en-US"/>
        </w:rPr>
        <w:t xml:space="preserve"> </w:t>
      </w:r>
      <w:r w:rsidRPr="001E507A">
        <w:rPr>
          <w:rFonts w:eastAsia="Calibri"/>
          <w:sz w:val="28"/>
          <w:szCs w:val="28"/>
          <w:lang w:eastAsia="en-US"/>
        </w:rPr>
        <w:t xml:space="preserve">представителей субъектов МСП, что меньше в сравнении с 2021 годом на 10 единиц или 13 % при финансировании из городского бюджета в сумме </w:t>
      </w:r>
      <w:r w:rsidR="008E6D33">
        <w:rPr>
          <w:rFonts w:eastAsia="Calibri"/>
          <w:sz w:val="28"/>
          <w:szCs w:val="28"/>
          <w:lang w:eastAsia="en-US"/>
        </w:rPr>
        <w:t xml:space="preserve">     </w:t>
      </w:r>
      <w:r w:rsidRPr="001E507A">
        <w:rPr>
          <w:rFonts w:eastAsia="Calibri"/>
          <w:sz w:val="28"/>
          <w:szCs w:val="28"/>
          <w:lang w:eastAsia="en-US"/>
        </w:rPr>
        <w:t>87,6 тыс. руб. В 2021 г. поддержка оказана 75 субъектам МСП при финансировании из городского бюджета в сумме 102,6 тыс. руб. (сравнение приводится с 2021 г., так как</w:t>
      </w:r>
      <w:proofErr w:type="gramEnd"/>
      <w:r w:rsidRPr="001E507A">
        <w:rPr>
          <w:rFonts w:eastAsia="Calibri"/>
          <w:sz w:val="28"/>
          <w:szCs w:val="28"/>
          <w:lang w:eastAsia="en-US"/>
        </w:rPr>
        <w:t xml:space="preserve"> в 2020 г. в связи с </w:t>
      </w:r>
      <w:r w:rsidRPr="001E507A">
        <w:rPr>
          <w:color w:val="000000"/>
          <w:sz w:val="28"/>
          <w:szCs w:val="28"/>
          <w:shd w:val="clear" w:color="auto" w:fill="FFFFFF"/>
        </w:rPr>
        <w:t xml:space="preserve">пандемией </w:t>
      </w:r>
      <w:proofErr w:type="spellStart"/>
      <w:r w:rsidRPr="001E507A">
        <w:rPr>
          <w:color w:val="000000"/>
          <w:sz w:val="28"/>
          <w:szCs w:val="28"/>
          <w:shd w:val="clear" w:color="auto" w:fill="FFFFFF"/>
        </w:rPr>
        <w:t>корон</w:t>
      </w:r>
      <w:r w:rsidR="008E6D33">
        <w:rPr>
          <w:color w:val="000000"/>
          <w:sz w:val="28"/>
          <w:szCs w:val="28"/>
          <w:shd w:val="clear" w:color="auto" w:fill="FFFFFF"/>
        </w:rPr>
        <w:t>а</w:t>
      </w:r>
      <w:r w:rsidRPr="001E507A">
        <w:rPr>
          <w:color w:val="000000"/>
          <w:sz w:val="28"/>
          <w:szCs w:val="28"/>
          <w:shd w:val="clear" w:color="auto" w:fill="FFFFFF"/>
        </w:rPr>
        <w:t>вируса</w:t>
      </w:r>
      <w:proofErr w:type="spellEnd"/>
      <w:r w:rsidRPr="001E507A">
        <w:rPr>
          <w:color w:val="000000"/>
          <w:sz w:val="28"/>
          <w:szCs w:val="28"/>
          <w:shd w:val="clear" w:color="auto" w:fill="FFFFFF"/>
        </w:rPr>
        <w:t xml:space="preserve"> субъектам МСП </w:t>
      </w:r>
      <w:proofErr w:type="gramStart"/>
      <w:r w:rsidRPr="001E507A">
        <w:rPr>
          <w:color w:val="000000"/>
          <w:sz w:val="28"/>
          <w:szCs w:val="28"/>
          <w:shd w:val="clear" w:color="auto" w:fill="FFFFFF"/>
        </w:rPr>
        <w:t>оказывались адресные меры</w:t>
      </w:r>
      <w:proofErr w:type="gramEnd"/>
      <w:r w:rsidRPr="001E507A">
        <w:rPr>
          <w:color w:val="000000"/>
          <w:sz w:val="28"/>
          <w:szCs w:val="28"/>
          <w:shd w:val="clear" w:color="auto" w:fill="FFFFFF"/>
        </w:rPr>
        <w:t xml:space="preserve"> поддержки).</w:t>
      </w:r>
    </w:p>
    <w:p w:rsidR="001E507A" w:rsidRPr="001E507A" w:rsidRDefault="001E507A" w:rsidP="001E507A">
      <w:pPr>
        <w:shd w:val="clear" w:color="auto" w:fill="FFFFFF"/>
        <w:ind w:firstLine="567"/>
        <w:jc w:val="both"/>
        <w:rPr>
          <w:color w:val="272727"/>
          <w:sz w:val="28"/>
          <w:szCs w:val="28"/>
          <w:highlight w:val="yellow"/>
        </w:rPr>
      </w:pPr>
    </w:p>
    <w:p w:rsidR="001E507A" w:rsidRPr="001E507A" w:rsidRDefault="001E507A" w:rsidP="001E507A">
      <w:pPr>
        <w:shd w:val="clear" w:color="auto" w:fill="FFFFFF"/>
        <w:ind w:firstLine="567"/>
        <w:jc w:val="both"/>
        <w:rPr>
          <w:color w:val="272727"/>
          <w:sz w:val="28"/>
          <w:szCs w:val="28"/>
        </w:rPr>
      </w:pPr>
      <w:r w:rsidRPr="001E507A">
        <w:rPr>
          <w:rFonts w:eastAsiaTheme="minorHAnsi"/>
          <w:b/>
          <w:bCs/>
          <w:sz w:val="28"/>
          <w:szCs w:val="28"/>
          <w:lang w:eastAsia="en-US"/>
        </w:rPr>
        <w:t xml:space="preserve">ТУРИЗМ. </w:t>
      </w:r>
      <w:r w:rsidRPr="001E507A">
        <w:rPr>
          <w:b/>
          <w:sz w:val="28"/>
          <w:szCs w:val="28"/>
        </w:rPr>
        <w:t>САНАТОРНО-КУРОРТНЫЙ СЕКТОР</w:t>
      </w:r>
      <w:r w:rsidRPr="001E507A">
        <w:rPr>
          <w:color w:val="272727"/>
          <w:sz w:val="28"/>
          <w:szCs w:val="28"/>
        </w:rPr>
        <w:t xml:space="preserve"> </w:t>
      </w:r>
    </w:p>
    <w:p w:rsidR="001E507A" w:rsidRPr="001E507A" w:rsidRDefault="001E507A" w:rsidP="001E507A">
      <w:pPr>
        <w:shd w:val="clear" w:color="auto" w:fill="FFFFFF"/>
        <w:ind w:firstLine="567"/>
        <w:jc w:val="both"/>
        <w:rPr>
          <w:rFonts w:eastAsia="Calibri"/>
          <w:sz w:val="28"/>
          <w:szCs w:val="28"/>
          <w:lang w:eastAsia="en-US"/>
        </w:rPr>
      </w:pPr>
      <w:r w:rsidRPr="001E507A">
        <w:rPr>
          <w:color w:val="272727"/>
          <w:sz w:val="28"/>
          <w:szCs w:val="28"/>
        </w:rPr>
        <w:t>В структуре экономики города лидирующее положение занимает</w:t>
      </w:r>
      <w:r w:rsidRPr="001E507A">
        <w:rPr>
          <w:b/>
          <w:color w:val="272727"/>
          <w:sz w:val="28"/>
          <w:szCs w:val="28"/>
        </w:rPr>
        <w:t xml:space="preserve"> </w:t>
      </w:r>
      <w:r w:rsidRPr="001E507A">
        <w:rPr>
          <w:sz w:val="28"/>
          <w:szCs w:val="28"/>
        </w:rPr>
        <w:t>деятельность</w:t>
      </w:r>
      <w:r w:rsidRPr="001E507A">
        <w:rPr>
          <w:b/>
          <w:sz w:val="28"/>
          <w:szCs w:val="28"/>
        </w:rPr>
        <w:t xml:space="preserve"> </w:t>
      </w:r>
      <w:r w:rsidRPr="001E507A">
        <w:rPr>
          <w:sz w:val="28"/>
          <w:szCs w:val="28"/>
        </w:rPr>
        <w:t>организаций</w:t>
      </w:r>
      <w:r w:rsidRPr="001E507A">
        <w:rPr>
          <w:color w:val="FF0000"/>
          <w:sz w:val="28"/>
          <w:szCs w:val="28"/>
        </w:rPr>
        <w:t xml:space="preserve"> </w:t>
      </w:r>
      <w:r w:rsidRPr="001E507A">
        <w:rPr>
          <w:sz w:val="28"/>
          <w:szCs w:val="28"/>
        </w:rPr>
        <w:t>санаторно-курортного и гостиничного комплексов</w:t>
      </w:r>
      <w:r w:rsidR="00F924F3">
        <w:rPr>
          <w:sz w:val="28"/>
          <w:szCs w:val="28"/>
        </w:rPr>
        <w:t>,</w:t>
      </w:r>
      <w:r w:rsidRPr="001E507A">
        <w:rPr>
          <w:sz w:val="28"/>
          <w:szCs w:val="28"/>
        </w:rPr>
        <w:t xml:space="preserve"> сферы туризма.</w:t>
      </w:r>
    </w:p>
    <w:p w:rsidR="001E507A" w:rsidRPr="001E507A" w:rsidRDefault="001E507A" w:rsidP="001E507A">
      <w:pPr>
        <w:ind w:firstLine="567"/>
        <w:jc w:val="both"/>
        <w:rPr>
          <w:sz w:val="28"/>
          <w:szCs w:val="28"/>
        </w:rPr>
      </w:pPr>
      <w:r w:rsidRPr="001E507A">
        <w:rPr>
          <w:rFonts w:eastAsiaTheme="minorHAnsi"/>
          <w:sz w:val="28"/>
          <w:szCs w:val="28"/>
          <w:lang w:eastAsia="en-US"/>
        </w:rPr>
        <w:t xml:space="preserve">Деятельность </w:t>
      </w:r>
      <w:r w:rsidRPr="001E507A">
        <w:rPr>
          <w:rFonts w:eastAsiaTheme="minorHAnsi"/>
          <w:bCs/>
          <w:sz w:val="28"/>
          <w:szCs w:val="28"/>
          <w:lang w:eastAsia="en-US"/>
        </w:rPr>
        <w:t>управления по курорту и туризму</w:t>
      </w:r>
      <w:r w:rsidRPr="001E507A">
        <w:rPr>
          <w:rFonts w:eastAsiaTheme="minorHAnsi"/>
          <w:sz w:val="28"/>
          <w:szCs w:val="28"/>
          <w:lang w:eastAsia="en-US"/>
        </w:rPr>
        <w:t xml:space="preserve"> администрации города-курорта Кисловодска направлена на реализацию политики по популяризации отдыха на федеральном курорте</w:t>
      </w:r>
      <w:r w:rsidR="0011300B">
        <w:rPr>
          <w:rFonts w:eastAsiaTheme="minorHAnsi"/>
          <w:sz w:val="28"/>
          <w:szCs w:val="28"/>
          <w:lang w:eastAsia="en-US"/>
        </w:rPr>
        <w:t xml:space="preserve">. </w:t>
      </w:r>
      <w:r w:rsidRPr="001E507A">
        <w:rPr>
          <w:rFonts w:eastAsiaTheme="minorHAnsi"/>
          <w:sz w:val="28"/>
          <w:szCs w:val="28"/>
          <w:lang w:eastAsia="en-US"/>
        </w:rPr>
        <w:t>В 2022 г. управлением по курорту и туризму организовано проведение 65 бесплатных экскурсий</w:t>
      </w:r>
      <w:r w:rsidRPr="001E507A">
        <w:rPr>
          <w:sz w:val="28"/>
          <w:szCs w:val="28"/>
        </w:rPr>
        <w:t xml:space="preserve">, которые посетили </w:t>
      </w:r>
      <w:r w:rsidR="008E6D33">
        <w:rPr>
          <w:sz w:val="28"/>
          <w:szCs w:val="28"/>
        </w:rPr>
        <w:t xml:space="preserve">          </w:t>
      </w:r>
      <w:r w:rsidRPr="001E507A">
        <w:rPr>
          <w:sz w:val="28"/>
          <w:szCs w:val="28"/>
        </w:rPr>
        <w:t>2</w:t>
      </w:r>
      <w:r w:rsidR="008E6D33">
        <w:rPr>
          <w:sz w:val="28"/>
          <w:szCs w:val="28"/>
        </w:rPr>
        <w:t xml:space="preserve"> </w:t>
      </w:r>
      <w:r w:rsidRPr="001E507A">
        <w:rPr>
          <w:sz w:val="28"/>
          <w:szCs w:val="28"/>
        </w:rPr>
        <w:t>051 чел.</w:t>
      </w:r>
      <w:r w:rsidRPr="001E507A">
        <w:rPr>
          <w:rFonts w:eastAsiaTheme="minorHAnsi"/>
          <w:sz w:val="28"/>
          <w:szCs w:val="28"/>
          <w:lang w:eastAsia="en-US"/>
        </w:rPr>
        <w:t xml:space="preserve">, </w:t>
      </w:r>
      <w:r w:rsidRPr="001E507A">
        <w:rPr>
          <w:sz w:val="28"/>
          <w:szCs w:val="28"/>
        </w:rPr>
        <w:t xml:space="preserve">установлены стойки навигации для туристов в курортной части </w:t>
      </w:r>
      <w:r w:rsidRPr="001E507A">
        <w:rPr>
          <w:sz w:val="28"/>
          <w:szCs w:val="28"/>
        </w:rPr>
        <w:lastRenderedPageBreak/>
        <w:t>города в количестве 50-ти единиц, организовано проведение городского конкурса «Лицо города-курорта Кисловодска «Капелька», приуроченный ко Дню города-курорта Кисловодска при участии санаториев города</w:t>
      </w:r>
      <w:r w:rsidR="00545403">
        <w:rPr>
          <w:sz w:val="28"/>
          <w:szCs w:val="28"/>
        </w:rPr>
        <w:t>,</w:t>
      </w:r>
      <w:r w:rsidRPr="001E507A">
        <w:rPr>
          <w:sz w:val="28"/>
          <w:szCs w:val="28"/>
        </w:rPr>
        <w:t xml:space="preserve"> и другие.</w:t>
      </w:r>
    </w:p>
    <w:p w:rsidR="001E507A" w:rsidRPr="001E507A" w:rsidRDefault="001E507A" w:rsidP="001E507A">
      <w:pPr>
        <w:widowControl w:val="0"/>
        <w:autoSpaceDE w:val="0"/>
        <w:autoSpaceDN w:val="0"/>
        <w:adjustRightInd w:val="0"/>
        <w:ind w:firstLine="567"/>
        <w:jc w:val="both"/>
        <w:rPr>
          <w:sz w:val="28"/>
          <w:szCs w:val="28"/>
        </w:rPr>
      </w:pPr>
      <w:r w:rsidRPr="00DC4201">
        <w:rPr>
          <w:sz w:val="28"/>
          <w:szCs w:val="28"/>
        </w:rPr>
        <w:t xml:space="preserve">На постоянной основе проводится работа по контролю исполнения федерального закона о курортном сборе. </w:t>
      </w:r>
      <w:r w:rsidRPr="001E507A">
        <w:rPr>
          <w:sz w:val="28"/>
          <w:szCs w:val="28"/>
        </w:rPr>
        <w:t>За 2022 г. сумма собранных средств от курортного сбора составила 115,7 млн. руб.</w:t>
      </w:r>
      <w:r w:rsidR="0011300B">
        <w:rPr>
          <w:sz w:val="28"/>
          <w:szCs w:val="28"/>
        </w:rPr>
        <w:t xml:space="preserve">, что на </w:t>
      </w:r>
      <w:r w:rsidRPr="001E507A">
        <w:rPr>
          <w:sz w:val="28"/>
          <w:szCs w:val="28"/>
        </w:rPr>
        <w:t xml:space="preserve">6,7 % выше плановых показателей (план - 108,4 млн. руб.) </w:t>
      </w:r>
      <w:r w:rsidR="0011300B">
        <w:rPr>
          <w:sz w:val="28"/>
          <w:szCs w:val="28"/>
        </w:rPr>
        <w:t xml:space="preserve">и на </w:t>
      </w:r>
      <w:r w:rsidRPr="001E507A">
        <w:rPr>
          <w:sz w:val="28"/>
          <w:szCs w:val="28"/>
        </w:rPr>
        <w:t xml:space="preserve">10 % выше показателей 2021 г. (105,2 млн. руб.). </w:t>
      </w:r>
      <w:proofErr w:type="gramStart"/>
      <w:r w:rsidRPr="001E507A">
        <w:rPr>
          <w:sz w:val="28"/>
          <w:szCs w:val="28"/>
        </w:rPr>
        <w:t xml:space="preserve">В 2020 г. сумма курортного сбора составила 63,2 млн. руб., </w:t>
      </w:r>
      <w:r w:rsidR="0011300B">
        <w:rPr>
          <w:sz w:val="28"/>
          <w:szCs w:val="28"/>
        </w:rPr>
        <w:t xml:space="preserve">что на </w:t>
      </w:r>
      <w:r w:rsidRPr="001E507A">
        <w:rPr>
          <w:sz w:val="28"/>
          <w:szCs w:val="28"/>
        </w:rPr>
        <w:t xml:space="preserve">45,3% меньше, чем в 2022 г. или </w:t>
      </w:r>
      <w:r w:rsidR="0011300B">
        <w:rPr>
          <w:sz w:val="28"/>
          <w:szCs w:val="28"/>
        </w:rPr>
        <w:t xml:space="preserve">на </w:t>
      </w:r>
      <w:r w:rsidRPr="001E507A">
        <w:rPr>
          <w:sz w:val="28"/>
          <w:szCs w:val="28"/>
        </w:rPr>
        <w:t xml:space="preserve">40 % меньше, чем в 2021 г. Это </w:t>
      </w:r>
      <w:r w:rsidR="0011300B">
        <w:rPr>
          <w:sz w:val="28"/>
          <w:szCs w:val="28"/>
        </w:rPr>
        <w:t>обусловлено</w:t>
      </w:r>
      <w:r w:rsidRPr="001E507A">
        <w:rPr>
          <w:sz w:val="28"/>
          <w:szCs w:val="28"/>
        </w:rPr>
        <w:t xml:space="preserve"> тем, что с мая 2020 г. по март 2021 г. </w:t>
      </w:r>
      <w:r w:rsidR="0011300B">
        <w:rPr>
          <w:sz w:val="28"/>
          <w:szCs w:val="28"/>
        </w:rPr>
        <w:t>деятельность</w:t>
      </w:r>
      <w:r w:rsidRPr="001E507A">
        <w:rPr>
          <w:sz w:val="28"/>
          <w:szCs w:val="28"/>
        </w:rPr>
        <w:t xml:space="preserve"> гостиниц</w:t>
      </w:r>
      <w:r w:rsidR="0011300B">
        <w:rPr>
          <w:sz w:val="28"/>
          <w:szCs w:val="28"/>
        </w:rPr>
        <w:t xml:space="preserve"> была приостановлена</w:t>
      </w:r>
      <w:r w:rsidRPr="001E507A">
        <w:rPr>
          <w:sz w:val="28"/>
          <w:szCs w:val="28"/>
        </w:rPr>
        <w:t xml:space="preserve">, в мае 2020 г. были закрыты санатории города в связи с распространением </w:t>
      </w:r>
      <w:proofErr w:type="spellStart"/>
      <w:r w:rsidRPr="001E507A">
        <w:rPr>
          <w:sz w:val="28"/>
          <w:szCs w:val="28"/>
        </w:rPr>
        <w:t>корон</w:t>
      </w:r>
      <w:r w:rsidR="008E6D33">
        <w:rPr>
          <w:sz w:val="28"/>
          <w:szCs w:val="28"/>
        </w:rPr>
        <w:t>а</w:t>
      </w:r>
      <w:r w:rsidRPr="001E507A">
        <w:rPr>
          <w:sz w:val="28"/>
          <w:szCs w:val="28"/>
        </w:rPr>
        <w:t>вирусной</w:t>
      </w:r>
      <w:proofErr w:type="spellEnd"/>
      <w:r w:rsidRPr="001E507A">
        <w:rPr>
          <w:sz w:val="28"/>
          <w:szCs w:val="28"/>
        </w:rPr>
        <w:t xml:space="preserve"> инфекции </w:t>
      </w:r>
      <w:r w:rsidRPr="00B56D4D">
        <w:rPr>
          <w:sz w:val="28"/>
          <w:szCs w:val="28"/>
        </w:rPr>
        <w:t>Covid</w:t>
      </w:r>
      <w:r w:rsidRPr="001E507A">
        <w:rPr>
          <w:sz w:val="28"/>
          <w:szCs w:val="28"/>
        </w:rPr>
        <w:t xml:space="preserve">-19. </w:t>
      </w:r>
      <w:proofErr w:type="gramEnd"/>
    </w:p>
    <w:p w:rsidR="001E507A" w:rsidRPr="001E507A" w:rsidRDefault="001E507A" w:rsidP="001E507A">
      <w:pPr>
        <w:ind w:firstLine="567"/>
        <w:jc w:val="both"/>
        <w:rPr>
          <w:b/>
          <w:sz w:val="28"/>
          <w:szCs w:val="28"/>
        </w:rPr>
      </w:pPr>
      <w:r w:rsidRPr="001E507A">
        <w:rPr>
          <w:sz w:val="28"/>
          <w:szCs w:val="28"/>
        </w:rPr>
        <w:t>Всего за период проведения эксперимента по курортному сбору (с 2018 г. по 2022 г.) собрана сумма в размере 468,3 млн. руб.</w:t>
      </w:r>
    </w:p>
    <w:p w:rsidR="001E507A" w:rsidRPr="001E507A" w:rsidRDefault="001E507A" w:rsidP="001E507A">
      <w:pPr>
        <w:ind w:firstLine="567"/>
        <w:jc w:val="both"/>
        <w:rPr>
          <w:color w:val="000000"/>
          <w:sz w:val="28"/>
          <w:szCs w:val="28"/>
        </w:rPr>
      </w:pPr>
      <w:r w:rsidRPr="001E507A">
        <w:rPr>
          <w:sz w:val="28"/>
          <w:szCs w:val="28"/>
          <w:lang w:eastAsia="en-US"/>
        </w:rPr>
        <w:t>За счет средств курортного сбора в 2022 г. были выполнены работы по п</w:t>
      </w:r>
      <w:r w:rsidRPr="001E507A">
        <w:rPr>
          <w:color w:val="000000"/>
          <w:sz w:val="28"/>
          <w:szCs w:val="28"/>
        </w:rPr>
        <w:t>роектированию, благоустройству сквера между проспектом Ленина и улицей Вокзальной; по проектированию, благоустройству улицы Парковый пешеход; по проектированию, благоустройству территории в границах памятника природы краевого значения «Кольцо гора»; содержанию объектов курортной инфраструктуры города-курорта Кисловодска.</w:t>
      </w:r>
    </w:p>
    <w:p w:rsidR="001E507A" w:rsidRPr="001E507A" w:rsidRDefault="001E507A" w:rsidP="001E507A">
      <w:pPr>
        <w:ind w:firstLine="567"/>
        <w:jc w:val="both"/>
        <w:rPr>
          <w:color w:val="000000"/>
          <w:sz w:val="28"/>
          <w:szCs w:val="28"/>
        </w:rPr>
      </w:pPr>
      <w:r w:rsidRPr="001E507A">
        <w:rPr>
          <w:sz w:val="28"/>
          <w:szCs w:val="28"/>
          <w:lang w:eastAsia="en-US"/>
        </w:rPr>
        <w:t>Благоустройство курортной инфраструктуры является одним из факторов, положительно влияющих на рост туристического потока в                 г.</w:t>
      </w:r>
      <w:r w:rsidR="006D456F">
        <w:rPr>
          <w:sz w:val="28"/>
          <w:szCs w:val="28"/>
          <w:lang w:eastAsia="en-US"/>
        </w:rPr>
        <w:t xml:space="preserve"> </w:t>
      </w:r>
      <w:r w:rsidRPr="001E507A">
        <w:rPr>
          <w:sz w:val="28"/>
          <w:szCs w:val="28"/>
          <w:lang w:eastAsia="en-US"/>
        </w:rPr>
        <w:t>Кисловодск. Так,</w:t>
      </w:r>
      <w:r w:rsidRPr="001E507A">
        <w:rPr>
          <w:color w:val="000000"/>
          <w:sz w:val="28"/>
          <w:szCs w:val="28"/>
        </w:rPr>
        <w:t xml:space="preserve"> в 2022 г. туристический поток составил 489 358 человек, увеличился по сравнению с 2020 г</w:t>
      </w:r>
      <w:r w:rsidR="00C35CB4">
        <w:rPr>
          <w:color w:val="000000"/>
          <w:sz w:val="28"/>
          <w:szCs w:val="28"/>
        </w:rPr>
        <w:t>.</w:t>
      </w:r>
      <w:r w:rsidRPr="001E507A">
        <w:rPr>
          <w:color w:val="000000"/>
          <w:sz w:val="28"/>
          <w:szCs w:val="28"/>
        </w:rPr>
        <w:t xml:space="preserve"> на 332 480 человек или 312 % (в 2020 г. - 156 878 чел.) (низкий показатель обусловлен, в том числе и пандемией </w:t>
      </w:r>
      <w:proofErr w:type="spellStart"/>
      <w:r w:rsidRPr="001E507A">
        <w:rPr>
          <w:color w:val="000000"/>
          <w:sz w:val="28"/>
          <w:szCs w:val="28"/>
        </w:rPr>
        <w:t>корон</w:t>
      </w:r>
      <w:r w:rsidR="008E6D33">
        <w:rPr>
          <w:color w:val="000000"/>
          <w:sz w:val="28"/>
          <w:szCs w:val="28"/>
        </w:rPr>
        <w:t>а</w:t>
      </w:r>
      <w:r w:rsidRPr="001E507A">
        <w:rPr>
          <w:color w:val="000000"/>
          <w:sz w:val="28"/>
          <w:szCs w:val="28"/>
        </w:rPr>
        <w:t>вируса</w:t>
      </w:r>
      <w:proofErr w:type="spellEnd"/>
      <w:r w:rsidRPr="001E507A">
        <w:rPr>
          <w:color w:val="000000"/>
          <w:sz w:val="28"/>
          <w:szCs w:val="28"/>
        </w:rPr>
        <w:t xml:space="preserve"> 2020 г.), в 2021 г. – 407 761 человек. </w:t>
      </w:r>
    </w:p>
    <w:p w:rsidR="001E507A" w:rsidRPr="001E507A" w:rsidRDefault="001E507A" w:rsidP="001E507A">
      <w:pPr>
        <w:ind w:firstLine="567"/>
        <w:jc w:val="both"/>
        <w:rPr>
          <w:rFonts w:eastAsia="Calibri"/>
          <w:sz w:val="28"/>
          <w:szCs w:val="28"/>
          <w:lang w:eastAsia="en-US"/>
        </w:rPr>
      </w:pPr>
      <w:r w:rsidRPr="001E507A">
        <w:rPr>
          <w:rFonts w:eastAsia="Calibri"/>
          <w:sz w:val="28"/>
          <w:szCs w:val="28"/>
          <w:lang w:eastAsia="en-US"/>
        </w:rPr>
        <w:t xml:space="preserve">Всего в городе насчитывается 147 средств размещения (санатории, гостиницы, дома отдыха), что на 9 единиц больше показателя 2020 г. </w:t>
      </w:r>
      <w:r w:rsidRPr="001E507A">
        <w:rPr>
          <w:rFonts w:eastAsiaTheme="minorHAnsi"/>
          <w:sz w:val="28"/>
          <w:szCs w:val="28"/>
          <w:lang w:eastAsia="en-US"/>
        </w:rPr>
        <w:t>Коечная емкость коллективных мест размещения составляет</w:t>
      </w:r>
      <w:r w:rsidRPr="001E507A">
        <w:rPr>
          <w:rFonts w:eastAsia="Calibri"/>
          <w:sz w:val="28"/>
          <w:szCs w:val="28"/>
          <w:lang w:eastAsia="en-US"/>
        </w:rPr>
        <w:t xml:space="preserve"> 16 992 единицы, что на          1 436 коечных мест или 109,2 % больше показателей 2020 г.</w:t>
      </w:r>
    </w:p>
    <w:p w:rsidR="001E507A" w:rsidRPr="001E507A" w:rsidRDefault="001E507A" w:rsidP="001E507A">
      <w:pPr>
        <w:ind w:firstLine="567"/>
        <w:jc w:val="both"/>
        <w:rPr>
          <w:rFonts w:eastAsia="Calibri"/>
          <w:sz w:val="28"/>
          <w:szCs w:val="28"/>
          <w:lang w:eastAsia="en-US"/>
        </w:rPr>
      </w:pPr>
    </w:p>
    <w:tbl>
      <w:tblPr>
        <w:tblStyle w:val="21"/>
        <w:tblW w:w="9590" w:type="dxa"/>
        <w:tblLook w:val="04A0"/>
      </w:tblPr>
      <w:tblGrid>
        <w:gridCol w:w="3235"/>
        <w:gridCol w:w="1268"/>
        <w:gridCol w:w="1275"/>
        <w:gridCol w:w="1264"/>
        <w:gridCol w:w="1275"/>
        <w:gridCol w:w="1273"/>
      </w:tblGrid>
      <w:tr w:rsidR="001E507A" w:rsidRPr="001E507A" w:rsidTr="00547BE5">
        <w:tc>
          <w:tcPr>
            <w:tcW w:w="3235" w:type="dxa"/>
            <w:vMerge w:val="restart"/>
            <w:vAlign w:val="center"/>
          </w:tcPr>
          <w:p w:rsidR="001E507A" w:rsidRPr="001E507A" w:rsidRDefault="00547BE5" w:rsidP="001E507A">
            <w:pPr>
              <w:jc w:val="center"/>
              <w:rPr>
                <w:rFonts w:eastAsia="Calibri"/>
                <w:lang w:eastAsia="en-US"/>
              </w:rPr>
            </w:pPr>
            <w:r>
              <w:rPr>
                <w:rFonts w:eastAsia="Calibri"/>
                <w:lang w:eastAsia="en-US"/>
              </w:rPr>
              <w:t>Наименование показателя</w:t>
            </w:r>
          </w:p>
        </w:tc>
        <w:tc>
          <w:tcPr>
            <w:tcW w:w="1268" w:type="dxa"/>
            <w:vMerge w:val="restart"/>
            <w:vAlign w:val="center"/>
          </w:tcPr>
          <w:p w:rsidR="001E507A" w:rsidRPr="001E507A" w:rsidRDefault="001E507A" w:rsidP="00547BE5">
            <w:pPr>
              <w:jc w:val="center"/>
              <w:rPr>
                <w:rFonts w:eastAsia="Calibri"/>
                <w:lang w:eastAsia="en-US"/>
              </w:rPr>
            </w:pPr>
            <w:r w:rsidRPr="001E507A">
              <w:rPr>
                <w:rFonts w:eastAsia="Calibri"/>
                <w:lang w:eastAsia="en-US"/>
              </w:rPr>
              <w:t>2020 г.</w:t>
            </w:r>
          </w:p>
        </w:tc>
        <w:tc>
          <w:tcPr>
            <w:tcW w:w="1275" w:type="dxa"/>
            <w:vMerge w:val="restart"/>
            <w:vAlign w:val="center"/>
          </w:tcPr>
          <w:p w:rsidR="001E507A" w:rsidRPr="001E507A" w:rsidRDefault="001E507A" w:rsidP="00547BE5">
            <w:pPr>
              <w:jc w:val="center"/>
              <w:rPr>
                <w:rFonts w:eastAsia="Calibri"/>
                <w:lang w:eastAsia="en-US"/>
              </w:rPr>
            </w:pPr>
            <w:r w:rsidRPr="001E507A">
              <w:rPr>
                <w:rFonts w:eastAsia="Calibri"/>
                <w:lang w:eastAsia="en-US"/>
              </w:rPr>
              <w:t>2021г.</w:t>
            </w:r>
          </w:p>
        </w:tc>
        <w:tc>
          <w:tcPr>
            <w:tcW w:w="1264" w:type="dxa"/>
            <w:vMerge w:val="restart"/>
            <w:vAlign w:val="center"/>
          </w:tcPr>
          <w:p w:rsidR="001E507A" w:rsidRPr="001E507A" w:rsidRDefault="001E507A" w:rsidP="00547BE5">
            <w:pPr>
              <w:jc w:val="center"/>
              <w:rPr>
                <w:rFonts w:eastAsia="Calibri"/>
                <w:lang w:eastAsia="en-US"/>
              </w:rPr>
            </w:pPr>
            <w:r w:rsidRPr="001E507A">
              <w:rPr>
                <w:rFonts w:eastAsia="Calibri"/>
                <w:lang w:eastAsia="en-US"/>
              </w:rPr>
              <w:t>2022 г.</w:t>
            </w:r>
          </w:p>
        </w:tc>
        <w:tc>
          <w:tcPr>
            <w:tcW w:w="2548" w:type="dxa"/>
            <w:gridSpan w:val="2"/>
            <w:vAlign w:val="center"/>
          </w:tcPr>
          <w:p w:rsidR="006D456F" w:rsidRPr="001E507A" w:rsidRDefault="006D456F" w:rsidP="00547BE5">
            <w:pPr>
              <w:spacing w:line="240" w:lineRule="exact"/>
              <w:jc w:val="center"/>
              <w:rPr>
                <w:bCs/>
              </w:rPr>
            </w:pPr>
            <w:r>
              <w:rPr>
                <w:bCs/>
              </w:rPr>
              <w:t>Д</w:t>
            </w:r>
            <w:r w:rsidRPr="001E507A">
              <w:rPr>
                <w:bCs/>
              </w:rPr>
              <w:t>инамика</w:t>
            </w:r>
          </w:p>
          <w:p w:rsidR="001E507A" w:rsidRPr="001E507A" w:rsidRDefault="006D456F" w:rsidP="00547BE5">
            <w:pPr>
              <w:spacing w:line="240" w:lineRule="exact"/>
              <w:jc w:val="center"/>
              <w:rPr>
                <w:rFonts w:eastAsia="Calibri"/>
                <w:lang w:eastAsia="en-US"/>
              </w:rPr>
            </w:pPr>
            <w:r w:rsidRPr="001E507A">
              <w:rPr>
                <w:bCs/>
              </w:rPr>
              <w:t>2022 г. к 2020 г.</w:t>
            </w:r>
          </w:p>
        </w:tc>
      </w:tr>
      <w:tr w:rsidR="001E507A" w:rsidRPr="001E507A" w:rsidTr="00333CFF">
        <w:trPr>
          <w:trHeight w:val="381"/>
        </w:trPr>
        <w:tc>
          <w:tcPr>
            <w:tcW w:w="3235" w:type="dxa"/>
            <w:vMerge/>
          </w:tcPr>
          <w:p w:rsidR="001E507A" w:rsidRPr="001E507A" w:rsidRDefault="001E507A" w:rsidP="001E507A">
            <w:pPr>
              <w:jc w:val="both"/>
              <w:rPr>
                <w:rFonts w:eastAsia="Calibri"/>
                <w:lang w:eastAsia="en-US"/>
              </w:rPr>
            </w:pPr>
          </w:p>
        </w:tc>
        <w:tc>
          <w:tcPr>
            <w:tcW w:w="1268" w:type="dxa"/>
            <w:vMerge/>
            <w:vAlign w:val="center"/>
          </w:tcPr>
          <w:p w:rsidR="001E507A" w:rsidRPr="001E507A" w:rsidRDefault="001E507A" w:rsidP="00547BE5">
            <w:pPr>
              <w:jc w:val="center"/>
              <w:rPr>
                <w:rFonts w:eastAsia="Calibri"/>
                <w:lang w:eastAsia="en-US"/>
              </w:rPr>
            </w:pPr>
          </w:p>
        </w:tc>
        <w:tc>
          <w:tcPr>
            <w:tcW w:w="1275" w:type="dxa"/>
            <w:vMerge/>
            <w:vAlign w:val="center"/>
          </w:tcPr>
          <w:p w:rsidR="001E507A" w:rsidRPr="001E507A" w:rsidRDefault="001E507A" w:rsidP="00547BE5">
            <w:pPr>
              <w:jc w:val="center"/>
              <w:rPr>
                <w:rFonts w:eastAsia="Calibri"/>
                <w:lang w:eastAsia="en-US"/>
              </w:rPr>
            </w:pPr>
          </w:p>
        </w:tc>
        <w:tc>
          <w:tcPr>
            <w:tcW w:w="1264" w:type="dxa"/>
            <w:vMerge/>
            <w:vAlign w:val="center"/>
          </w:tcPr>
          <w:p w:rsidR="001E507A" w:rsidRPr="001E507A" w:rsidRDefault="001E507A" w:rsidP="00547BE5">
            <w:pPr>
              <w:jc w:val="center"/>
              <w:rPr>
                <w:rFonts w:eastAsia="Calibri"/>
                <w:lang w:eastAsia="en-US"/>
              </w:rPr>
            </w:pPr>
          </w:p>
        </w:tc>
        <w:tc>
          <w:tcPr>
            <w:tcW w:w="1275" w:type="dxa"/>
            <w:vAlign w:val="center"/>
          </w:tcPr>
          <w:p w:rsidR="001E507A" w:rsidRPr="001E507A" w:rsidRDefault="001E507A" w:rsidP="00333CFF">
            <w:pPr>
              <w:spacing w:after="200" w:line="276" w:lineRule="auto"/>
              <w:jc w:val="center"/>
              <w:rPr>
                <w:rFonts w:eastAsia="Calibri"/>
                <w:lang w:eastAsia="en-US"/>
              </w:rPr>
            </w:pPr>
            <w:r w:rsidRPr="001E507A">
              <w:t>в ед.</w:t>
            </w:r>
          </w:p>
        </w:tc>
        <w:tc>
          <w:tcPr>
            <w:tcW w:w="1273" w:type="dxa"/>
            <w:vAlign w:val="center"/>
          </w:tcPr>
          <w:p w:rsidR="001E507A" w:rsidRPr="001E507A" w:rsidRDefault="001E507A" w:rsidP="00333CFF">
            <w:pPr>
              <w:spacing w:after="200" w:line="276" w:lineRule="auto"/>
              <w:jc w:val="center"/>
              <w:rPr>
                <w:rFonts w:eastAsia="Calibri"/>
                <w:lang w:eastAsia="en-US"/>
              </w:rPr>
            </w:pPr>
            <w:r w:rsidRPr="001E507A">
              <w:t>в %</w:t>
            </w:r>
          </w:p>
        </w:tc>
      </w:tr>
      <w:tr w:rsidR="001E507A" w:rsidRPr="001E507A" w:rsidTr="00333CFF">
        <w:tc>
          <w:tcPr>
            <w:tcW w:w="3235" w:type="dxa"/>
          </w:tcPr>
          <w:p w:rsidR="001E507A" w:rsidRPr="001E507A" w:rsidRDefault="001E507A" w:rsidP="001E507A">
            <w:pPr>
              <w:jc w:val="both"/>
              <w:rPr>
                <w:rFonts w:eastAsia="Calibri"/>
                <w:lang w:eastAsia="en-US"/>
              </w:rPr>
            </w:pPr>
            <w:r w:rsidRPr="001E507A">
              <w:t>Количество коечных мест, ед.</w:t>
            </w:r>
          </w:p>
        </w:tc>
        <w:tc>
          <w:tcPr>
            <w:tcW w:w="1268" w:type="dxa"/>
            <w:vAlign w:val="center"/>
          </w:tcPr>
          <w:p w:rsidR="001E507A" w:rsidRPr="001E507A" w:rsidRDefault="001E507A" w:rsidP="00547BE5">
            <w:pPr>
              <w:jc w:val="center"/>
              <w:rPr>
                <w:rFonts w:eastAsia="Calibri"/>
                <w:lang w:eastAsia="en-US"/>
              </w:rPr>
            </w:pPr>
            <w:r w:rsidRPr="001E507A">
              <w:t>15 556</w:t>
            </w:r>
          </w:p>
        </w:tc>
        <w:tc>
          <w:tcPr>
            <w:tcW w:w="1275" w:type="dxa"/>
            <w:vAlign w:val="center"/>
          </w:tcPr>
          <w:p w:rsidR="001E507A" w:rsidRPr="001E507A" w:rsidRDefault="001E507A" w:rsidP="00547BE5">
            <w:pPr>
              <w:jc w:val="center"/>
              <w:rPr>
                <w:rFonts w:eastAsia="Calibri"/>
                <w:lang w:eastAsia="en-US"/>
              </w:rPr>
            </w:pPr>
            <w:r w:rsidRPr="001E507A">
              <w:t>15 950</w:t>
            </w:r>
          </w:p>
        </w:tc>
        <w:tc>
          <w:tcPr>
            <w:tcW w:w="1264" w:type="dxa"/>
            <w:vAlign w:val="center"/>
          </w:tcPr>
          <w:p w:rsidR="001E507A" w:rsidRPr="001E507A" w:rsidRDefault="001E507A" w:rsidP="00547BE5">
            <w:pPr>
              <w:jc w:val="center"/>
              <w:rPr>
                <w:rFonts w:eastAsia="Calibri"/>
                <w:lang w:eastAsia="en-US"/>
              </w:rPr>
            </w:pPr>
            <w:r w:rsidRPr="001E507A">
              <w:t>16 992</w:t>
            </w:r>
          </w:p>
        </w:tc>
        <w:tc>
          <w:tcPr>
            <w:tcW w:w="1275" w:type="dxa"/>
            <w:vAlign w:val="center"/>
          </w:tcPr>
          <w:p w:rsidR="001E507A" w:rsidRPr="001E507A" w:rsidRDefault="001E507A" w:rsidP="00333CFF">
            <w:pPr>
              <w:spacing w:after="200" w:line="276" w:lineRule="auto"/>
              <w:jc w:val="center"/>
              <w:rPr>
                <w:rFonts w:eastAsia="Calibri"/>
                <w:lang w:eastAsia="en-US"/>
              </w:rPr>
            </w:pPr>
            <w:r w:rsidRPr="001E507A">
              <w:t>1436</w:t>
            </w:r>
          </w:p>
        </w:tc>
        <w:tc>
          <w:tcPr>
            <w:tcW w:w="1273" w:type="dxa"/>
            <w:vAlign w:val="center"/>
          </w:tcPr>
          <w:p w:rsidR="001E507A" w:rsidRPr="001E507A" w:rsidRDefault="001E507A" w:rsidP="00333CFF">
            <w:pPr>
              <w:spacing w:after="200" w:line="276" w:lineRule="auto"/>
              <w:jc w:val="center"/>
              <w:rPr>
                <w:rFonts w:eastAsia="Calibri"/>
                <w:lang w:eastAsia="en-US"/>
              </w:rPr>
            </w:pPr>
            <w:r w:rsidRPr="001E507A">
              <w:t>109,2</w:t>
            </w:r>
          </w:p>
        </w:tc>
      </w:tr>
      <w:tr w:rsidR="001E507A" w:rsidRPr="001E507A" w:rsidTr="00547BE5">
        <w:tc>
          <w:tcPr>
            <w:tcW w:w="3235" w:type="dxa"/>
          </w:tcPr>
          <w:p w:rsidR="001E507A" w:rsidRPr="001E507A" w:rsidRDefault="00547BE5" w:rsidP="00547BE5">
            <w:pPr>
              <w:jc w:val="both"/>
            </w:pPr>
            <w:r>
              <w:t>Количество д</w:t>
            </w:r>
            <w:r w:rsidR="001E507A" w:rsidRPr="001E507A">
              <w:t>ействующи</w:t>
            </w:r>
            <w:r>
              <w:t>х</w:t>
            </w:r>
            <w:r w:rsidR="001E507A" w:rsidRPr="001E507A">
              <w:t xml:space="preserve"> средств коллективного размещения</w:t>
            </w:r>
            <w:r w:rsidR="001E507A" w:rsidRPr="001E507A">
              <w:rPr>
                <w:rFonts w:eastAsia="Calibri"/>
                <w:lang w:eastAsia="en-US"/>
              </w:rPr>
              <w:t>, ед.</w:t>
            </w:r>
          </w:p>
        </w:tc>
        <w:tc>
          <w:tcPr>
            <w:tcW w:w="1268" w:type="dxa"/>
            <w:vAlign w:val="center"/>
          </w:tcPr>
          <w:p w:rsidR="001E507A" w:rsidRPr="001E507A" w:rsidRDefault="001E507A" w:rsidP="00547BE5">
            <w:pPr>
              <w:jc w:val="center"/>
            </w:pPr>
            <w:r w:rsidRPr="001E507A">
              <w:t>138</w:t>
            </w:r>
          </w:p>
        </w:tc>
        <w:tc>
          <w:tcPr>
            <w:tcW w:w="1275" w:type="dxa"/>
            <w:vAlign w:val="center"/>
          </w:tcPr>
          <w:p w:rsidR="001E507A" w:rsidRPr="001E507A" w:rsidRDefault="001E507A" w:rsidP="00547BE5">
            <w:pPr>
              <w:jc w:val="center"/>
            </w:pPr>
            <w:r w:rsidRPr="001E507A">
              <w:t>139</w:t>
            </w:r>
          </w:p>
        </w:tc>
        <w:tc>
          <w:tcPr>
            <w:tcW w:w="1264" w:type="dxa"/>
            <w:vAlign w:val="center"/>
          </w:tcPr>
          <w:p w:rsidR="001E507A" w:rsidRPr="001E507A" w:rsidRDefault="001E507A" w:rsidP="00547BE5">
            <w:pPr>
              <w:jc w:val="center"/>
            </w:pPr>
            <w:r w:rsidRPr="001E507A">
              <w:t>147</w:t>
            </w:r>
          </w:p>
        </w:tc>
        <w:tc>
          <w:tcPr>
            <w:tcW w:w="1275" w:type="dxa"/>
            <w:vAlign w:val="center"/>
          </w:tcPr>
          <w:p w:rsidR="001E507A" w:rsidRPr="001E507A" w:rsidRDefault="001E507A" w:rsidP="00547BE5">
            <w:pPr>
              <w:spacing w:after="200" w:line="276" w:lineRule="auto"/>
              <w:jc w:val="center"/>
            </w:pPr>
            <w:r w:rsidRPr="001E507A">
              <w:t>9</w:t>
            </w:r>
          </w:p>
        </w:tc>
        <w:tc>
          <w:tcPr>
            <w:tcW w:w="1273" w:type="dxa"/>
            <w:vAlign w:val="center"/>
          </w:tcPr>
          <w:p w:rsidR="001E507A" w:rsidRPr="001E507A" w:rsidRDefault="001E507A" w:rsidP="00547BE5">
            <w:pPr>
              <w:spacing w:after="200" w:line="276" w:lineRule="auto"/>
              <w:jc w:val="center"/>
            </w:pPr>
            <w:r w:rsidRPr="001E507A">
              <w:t>106,5</w:t>
            </w:r>
          </w:p>
        </w:tc>
      </w:tr>
      <w:tr w:rsidR="001E507A" w:rsidRPr="001E507A" w:rsidTr="00547BE5">
        <w:trPr>
          <w:trHeight w:val="299"/>
        </w:trPr>
        <w:tc>
          <w:tcPr>
            <w:tcW w:w="3235" w:type="dxa"/>
          </w:tcPr>
          <w:p w:rsidR="001E507A" w:rsidRPr="001E507A" w:rsidRDefault="001E507A" w:rsidP="001E507A">
            <w:pPr>
              <w:jc w:val="both"/>
            </w:pPr>
            <w:r w:rsidRPr="001E507A">
              <w:t>Туристический поток, чел.</w:t>
            </w:r>
          </w:p>
        </w:tc>
        <w:tc>
          <w:tcPr>
            <w:tcW w:w="1268" w:type="dxa"/>
            <w:vAlign w:val="center"/>
          </w:tcPr>
          <w:p w:rsidR="001E507A" w:rsidRPr="001E507A" w:rsidRDefault="001E507A" w:rsidP="00547BE5">
            <w:pPr>
              <w:jc w:val="center"/>
            </w:pPr>
            <w:r w:rsidRPr="001E507A">
              <w:t>156 878</w:t>
            </w:r>
          </w:p>
          <w:p w:rsidR="001E507A" w:rsidRPr="001E507A" w:rsidRDefault="001E507A" w:rsidP="00547BE5">
            <w:pPr>
              <w:jc w:val="center"/>
            </w:pPr>
          </w:p>
        </w:tc>
        <w:tc>
          <w:tcPr>
            <w:tcW w:w="1275" w:type="dxa"/>
            <w:vAlign w:val="center"/>
          </w:tcPr>
          <w:p w:rsidR="001E507A" w:rsidRPr="001E507A" w:rsidRDefault="001E507A" w:rsidP="00547BE5">
            <w:pPr>
              <w:jc w:val="center"/>
            </w:pPr>
            <w:r w:rsidRPr="001E507A">
              <w:t>407 761</w:t>
            </w:r>
          </w:p>
          <w:p w:rsidR="001E507A" w:rsidRPr="001E507A" w:rsidRDefault="001E507A" w:rsidP="00547BE5">
            <w:pPr>
              <w:jc w:val="center"/>
            </w:pPr>
          </w:p>
        </w:tc>
        <w:tc>
          <w:tcPr>
            <w:tcW w:w="1264" w:type="dxa"/>
            <w:vAlign w:val="center"/>
          </w:tcPr>
          <w:p w:rsidR="001E507A" w:rsidRPr="001E507A" w:rsidRDefault="001E507A" w:rsidP="00547BE5">
            <w:pPr>
              <w:jc w:val="center"/>
            </w:pPr>
            <w:r w:rsidRPr="001E507A">
              <w:t>489 358</w:t>
            </w:r>
          </w:p>
          <w:p w:rsidR="001E507A" w:rsidRPr="001E507A" w:rsidRDefault="001E507A" w:rsidP="00547BE5">
            <w:pPr>
              <w:jc w:val="center"/>
            </w:pPr>
          </w:p>
        </w:tc>
        <w:tc>
          <w:tcPr>
            <w:tcW w:w="1275" w:type="dxa"/>
            <w:vAlign w:val="center"/>
          </w:tcPr>
          <w:p w:rsidR="001E507A" w:rsidRPr="001E507A" w:rsidRDefault="001E507A" w:rsidP="00547BE5">
            <w:pPr>
              <w:spacing w:after="200" w:line="276" w:lineRule="auto"/>
              <w:jc w:val="center"/>
            </w:pPr>
            <w:r w:rsidRPr="001E507A">
              <w:t>332 480</w:t>
            </w:r>
          </w:p>
        </w:tc>
        <w:tc>
          <w:tcPr>
            <w:tcW w:w="1273" w:type="dxa"/>
            <w:vAlign w:val="center"/>
          </w:tcPr>
          <w:p w:rsidR="001E507A" w:rsidRPr="001E507A" w:rsidRDefault="001E507A" w:rsidP="00547BE5">
            <w:pPr>
              <w:spacing w:after="200" w:line="276" w:lineRule="auto"/>
              <w:jc w:val="center"/>
            </w:pPr>
            <w:r w:rsidRPr="001E507A">
              <w:t>311,9</w:t>
            </w:r>
          </w:p>
        </w:tc>
      </w:tr>
    </w:tbl>
    <w:p w:rsidR="001E507A" w:rsidRPr="001E507A" w:rsidRDefault="001E507A" w:rsidP="001E507A">
      <w:pPr>
        <w:ind w:firstLine="567"/>
        <w:jc w:val="both"/>
        <w:rPr>
          <w:rFonts w:eastAsia="Calibri"/>
          <w:sz w:val="28"/>
          <w:szCs w:val="28"/>
          <w:lang w:eastAsia="en-US"/>
        </w:rPr>
      </w:pPr>
    </w:p>
    <w:p w:rsidR="001E507A" w:rsidRPr="001E507A" w:rsidRDefault="001E507A" w:rsidP="001E507A">
      <w:pPr>
        <w:shd w:val="clear" w:color="auto" w:fill="FFFFFF" w:themeFill="background1"/>
        <w:ind w:firstLine="567"/>
        <w:jc w:val="both"/>
        <w:rPr>
          <w:sz w:val="28"/>
          <w:szCs w:val="28"/>
        </w:rPr>
      </w:pPr>
      <w:r w:rsidRPr="001E507A">
        <w:rPr>
          <w:sz w:val="28"/>
          <w:szCs w:val="28"/>
        </w:rPr>
        <w:t>За 2022 г. от учреждений санаторно-курортного комплекса, предприятий гостиничного хозяйства и организаций, занимающихся врачебной практикой (больницы, поликлиники), в местный бюджет поступило</w:t>
      </w:r>
      <w:r w:rsidRPr="001E507A">
        <w:rPr>
          <w:color w:val="FF0000"/>
          <w:sz w:val="28"/>
          <w:szCs w:val="28"/>
        </w:rPr>
        <w:t xml:space="preserve"> </w:t>
      </w:r>
      <w:r w:rsidRPr="001E507A">
        <w:rPr>
          <w:sz w:val="28"/>
          <w:szCs w:val="28"/>
        </w:rPr>
        <w:t>188</w:t>
      </w:r>
      <w:r w:rsidR="00FC17C0">
        <w:rPr>
          <w:sz w:val="28"/>
          <w:szCs w:val="28"/>
        </w:rPr>
        <w:t>,</w:t>
      </w:r>
      <w:r w:rsidRPr="001E507A">
        <w:rPr>
          <w:sz w:val="28"/>
          <w:szCs w:val="28"/>
        </w:rPr>
        <w:t xml:space="preserve"> 9 </w:t>
      </w:r>
      <w:r w:rsidR="00FC17C0">
        <w:rPr>
          <w:sz w:val="28"/>
          <w:szCs w:val="28"/>
        </w:rPr>
        <w:t>млн</w:t>
      </w:r>
      <w:r w:rsidRPr="001E507A">
        <w:rPr>
          <w:sz w:val="28"/>
          <w:szCs w:val="28"/>
        </w:rPr>
        <w:t>. руб., 103,2 % к соответствующему периоду 2020 г. (183</w:t>
      </w:r>
      <w:r w:rsidR="00FC17C0">
        <w:rPr>
          <w:sz w:val="28"/>
          <w:szCs w:val="28"/>
        </w:rPr>
        <w:t>,</w:t>
      </w:r>
      <w:r w:rsidRPr="001E507A">
        <w:rPr>
          <w:sz w:val="28"/>
          <w:szCs w:val="28"/>
        </w:rPr>
        <w:t> </w:t>
      </w:r>
      <w:r w:rsidR="00BB1DD1">
        <w:rPr>
          <w:sz w:val="28"/>
          <w:szCs w:val="28"/>
        </w:rPr>
        <w:t>1</w:t>
      </w:r>
      <w:r w:rsidRPr="001E507A">
        <w:rPr>
          <w:sz w:val="28"/>
          <w:szCs w:val="28"/>
        </w:rPr>
        <w:t xml:space="preserve"> </w:t>
      </w:r>
      <w:r w:rsidR="00FC17C0">
        <w:rPr>
          <w:sz w:val="28"/>
          <w:szCs w:val="28"/>
        </w:rPr>
        <w:t>млн</w:t>
      </w:r>
      <w:r w:rsidRPr="001E507A">
        <w:rPr>
          <w:sz w:val="28"/>
          <w:szCs w:val="28"/>
        </w:rPr>
        <w:t xml:space="preserve">. руб.). Основные налоговые отчисления в 2022 г. поступили в городской бюджет по налогу на </w:t>
      </w:r>
      <w:r w:rsidRPr="001E507A">
        <w:rPr>
          <w:sz w:val="28"/>
          <w:szCs w:val="28"/>
        </w:rPr>
        <w:lastRenderedPageBreak/>
        <w:t>доходы физических лиц (НДФЛ) - 78,6 % (148</w:t>
      </w:r>
      <w:r w:rsidR="00FC17C0">
        <w:rPr>
          <w:sz w:val="28"/>
          <w:szCs w:val="28"/>
        </w:rPr>
        <w:t>,</w:t>
      </w:r>
      <w:r w:rsidRPr="001E507A">
        <w:rPr>
          <w:sz w:val="28"/>
          <w:szCs w:val="28"/>
        </w:rPr>
        <w:t> </w:t>
      </w:r>
      <w:r w:rsidR="00BB1DD1">
        <w:rPr>
          <w:sz w:val="28"/>
          <w:szCs w:val="28"/>
        </w:rPr>
        <w:t>6</w:t>
      </w:r>
      <w:r w:rsidR="00FC17C0">
        <w:rPr>
          <w:sz w:val="28"/>
          <w:szCs w:val="28"/>
        </w:rPr>
        <w:t xml:space="preserve"> млн</w:t>
      </w:r>
      <w:r w:rsidRPr="001E507A">
        <w:rPr>
          <w:sz w:val="28"/>
          <w:szCs w:val="28"/>
        </w:rPr>
        <w:t>. руб.) и земельного налога – 18,1 % (34</w:t>
      </w:r>
      <w:r w:rsidR="00FC17C0">
        <w:rPr>
          <w:sz w:val="28"/>
          <w:szCs w:val="28"/>
        </w:rPr>
        <w:t>,</w:t>
      </w:r>
      <w:r w:rsidRPr="001E507A">
        <w:rPr>
          <w:sz w:val="28"/>
          <w:szCs w:val="28"/>
        </w:rPr>
        <w:t> </w:t>
      </w:r>
      <w:r w:rsidR="00BB1DD1">
        <w:rPr>
          <w:sz w:val="28"/>
          <w:szCs w:val="28"/>
        </w:rPr>
        <w:t>1</w:t>
      </w:r>
      <w:r w:rsidR="00FC17C0">
        <w:rPr>
          <w:sz w:val="28"/>
          <w:szCs w:val="28"/>
        </w:rPr>
        <w:t xml:space="preserve"> млн.</w:t>
      </w:r>
      <w:r w:rsidRPr="001E507A">
        <w:rPr>
          <w:sz w:val="28"/>
          <w:szCs w:val="28"/>
        </w:rPr>
        <w:t xml:space="preserve"> руб.) от общей суммы налоговых поступлений.</w:t>
      </w:r>
    </w:p>
    <w:p w:rsidR="001E507A" w:rsidRPr="001E507A" w:rsidRDefault="001E507A" w:rsidP="001E507A">
      <w:pPr>
        <w:shd w:val="clear" w:color="auto" w:fill="FFFFFF" w:themeFill="background1"/>
        <w:ind w:firstLine="567"/>
        <w:jc w:val="both"/>
        <w:rPr>
          <w:sz w:val="28"/>
          <w:szCs w:val="28"/>
        </w:rPr>
      </w:pPr>
      <w:r w:rsidRPr="001E507A">
        <w:rPr>
          <w:sz w:val="28"/>
          <w:szCs w:val="28"/>
        </w:rPr>
        <w:t>В 2022 г. поступления НДФЛ увеличились на 20</w:t>
      </w:r>
      <w:r w:rsidR="00FC17C0">
        <w:rPr>
          <w:sz w:val="28"/>
          <w:szCs w:val="28"/>
        </w:rPr>
        <w:t>,</w:t>
      </w:r>
      <w:r w:rsidRPr="001E507A">
        <w:rPr>
          <w:sz w:val="28"/>
          <w:szCs w:val="28"/>
        </w:rPr>
        <w:t>9</w:t>
      </w:r>
      <w:r w:rsidR="00EC6146">
        <w:rPr>
          <w:sz w:val="28"/>
          <w:szCs w:val="28"/>
        </w:rPr>
        <w:t xml:space="preserve"> </w:t>
      </w:r>
      <w:r w:rsidR="00FC17C0">
        <w:rPr>
          <w:sz w:val="28"/>
          <w:szCs w:val="28"/>
        </w:rPr>
        <w:t xml:space="preserve"> млн</w:t>
      </w:r>
      <w:r w:rsidRPr="001E507A">
        <w:rPr>
          <w:sz w:val="28"/>
          <w:szCs w:val="28"/>
        </w:rPr>
        <w:t>. руб. или 116,4 % к соответствующему периоду 2020 г. (127</w:t>
      </w:r>
      <w:r w:rsidR="00FC17C0">
        <w:rPr>
          <w:sz w:val="28"/>
          <w:szCs w:val="28"/>
        </w:rPr>
        <w:t>,</w:t>
      </w:r>
      <w:r w:rsidRPr="001E507A">
        <w:rPr>
          <w:sz w:val="28"/>
          <w:szCs w:val="28"/>
        </w:rPr>
        <w:t> 6</w:t>
      </w:r>
      <w:r w:rsidR="00FC17C0">
        <w:rPr>
          <w:sz w:val="28"/>
          <w:szCs w:val="28"/>
        </w:rPr>
        <w:t xml:space="preserve"> млн</w:t>
      </w:r>
      <w:r w:rsidRPr="001E507A">
        <w:rPr>
          <w:sz w:val="28"/>
          <w:szCs w:val="28"/>
        </w:rPr>
        <w:t>. руб.), что обусловлено ростом количества занятых в сфере санаторно-курортного комплекса, а также ростом заработной платы работников. Поступления по земельному налогу составили 34</w:t>
      </w:r>
      <w:r w:rsidR="00FC17C0">
        <w:rPr>
          <w:sz w:val="28"/>
          <w:szCs w:val="28"/>
        </w:rPr>
        <w:t>,</w:t>
      </w:r>
      <w:r w:rsidRPr="001E507A">
        <w:rPr>
          <w:sz w:val="28"/>
          <w:szCs w:val="28"/>
        </w:rPr>
        <w:t xml:space="preserve"> 1 </w:t>
      </w:r>
      <w:r w:rsidR="00FC17C0">
        <w:rPr>
          <w:sz w:val="28"/>
          <w:szCs w:val="28"/>
        </w:rPr>
        <w:t>млн</w:t>
      </w:r>
      <w:r w:rsidRPr="001E507A">
        <w:rPr>
          <w:sz w:val="28"/>
          <w:szCs w:val="28"/>
        </w:rPr>
        <w:t>. руб., что составляет 61,8 % к соответствующему периоду 2020 г. (55</w:t>
      </w:r>
      <w:r w:rsidR="00FC17C0">
        <w:rPr>
          <w:sz w:val="28"/>
          <w:szCs w:val="28"/>
        </w:rPr>
        <w:t>,</w:t>
      </w:r>
      <w:r w:rsidR="00BB1DD1">
        <w:rPr>
          <w:sz w:val="28"/>
          <w:szCs w:val="28"/>
        </w:rPr>
        <w:t>3</w:t>
      </w:r>
      <w:r w:rsidR="00FC17C0">
        <w:rPr>
          <w:sz w:val="28"/>
          <w:szCs w:val="28"/>
        </w:rPr>
        <w:t xml:space="preserve"> млн</w:t>
      </w:r>
      <w:r w:rsidRPr="001E507A">
        <w:rPr>
          <w:sz w:val="28"/>
          <w:szCs w:val="28"/>
        </w:rPr>
        <w:t>. руб.). Причиной уменьшения поступлений в бюджет по земельному налогу является переоценка кадастровой стоимости земли.</w:t>
      </w:r>
      <w:r w:rsidR="00FC17C0">
        <w:rPr>
          <w:sz w:val="28"/>
          <w:szCs w:val="28"/>
        </w:rPr>
        <w:t xml:space="preserve"> </w:t>
      </w:r>
    </w:p>
    <w:p w:rsidR="001E507A" w:rsidRPr="001E507A" w:rsidRDefault="001E507A" w:rsidP="001E507A">
      <w:pPr>
        <w:shd w:val="clear" w:color="auto" w:fill="FFFFFF" w:themeFill="background1"/>
        <w:ind w:firstLine="567"/>
        <w:jc w:val="both"/>
        <w:rPr>
          <w:sz w:val="28"/>
          <w:szCs w:val="28"/>
        </w:rPr>
      </w:pPr>
      <w:r w:rsidRPr="001E507A">
        <w:rPr>
          <w:sz w:val="28"/>
          <w:szCs w:val="28"/>
        </w:rPr>
        <w:t>Оставшиеся 3,4 % в общей сумме налоговых поступлений в 2022 г. приходятся на налог, взимаемый в связи с применением упрощенной системы налогообложения - 2,9 % (5</w:t>
      </w:r>
      <w:r w:rsidR="00FC17C0">
        <w:rPr>
          <w:sz w:val="28"/>
          <w:szCs w:val="28"/>
        </w:rPr>
        <w:t>,</w:t>
      </w:r>
      <w:r w:rsidR="00BB1DD1">
        <w:rPr>
          <w:sz w:val="28"/>
          <w:szCs w:val="28"/>
        </w:rPr>
        <w:t>6</w:t>
      </w:r>
      <w:r w:rsidR="00FC17C0">
        <w:rPr>
          <w:sz w:val="28"/>
          <w:szCs w:val="28"/>
        </w:rPr>
        <w:t xml:space="preserve"> млн.</w:t>
      </w:r>
      <w:r w:rsidRPr="001E507A">
        <w:rPr>
          <w:sz w:val="28"/>
          <w:szCs w:val="28"/>
        </w:rPr>
        <w:t xml:space="preserve"> руб.), ЕНВД –0,01 % (</w:t>
      </w:r>
      <w:r w:rsidR="00FC17C0">
        <w:rPr>
          <w:sz w:val="28"/>
          <w:szCs w:val="28"/>
        </w:rPr>
        <w:t>0,</w:t>
      </w:r>
      <w:r w:rsidRPr="001E507A">
        <w:rPr>
          <w:sz w:val="28"/>
          <w:szCs w:val="28"/>
        </w:rPr>
        <w:t>3</w:t>
      </w:r>
      <w:r w:rsidR="00FC17C0">
        <w:rPr>
          <w:sz w:val="28"/>
          <w:szCs w:val="28"/>
        </w:rPr>
        <w:t xml:space="preserve"> млн.</w:t>
      </w:r>
      <w:r w:rsidRPr="001E507A">
        <w:rPr>
          <w:sz w:val="28"/>
          <w:szCs w:val="28"/>
        </w:rPr>
        <w:t xml:space="preserve"> руб.), прочие налоги - 0,01% (</w:t>
      </w:r>
      <w:r w:rsidR="00FC17C0">
        <w:rPr>
          <w:sz w:val="28"/>
          <w:szCs w:val="28"/>
        </w:rPr>
        <w:t>0,</w:t>
      </w:r>
      <w:r w:rsidR="00BB1DD1">
        <w:rPr>
          <w:sz w:val="28"/>
          <w:szCs w:val="28"/>
        </w:rPr>
        <w:t>6</w:t>
      </w:r>
      <w:r w:rsidR="00FC17C0">
        <w:rPr>
          <w:sz w:val="28"/>
          <w:szCs w:val="28"/>
        </w:rPr>
        <w:t xml:space="preserve"> млн.</w:t>
      </w:r>
      <w:r w:rsidRPr="001E507A">
        <w:rPr>
          <w:sz w:val="28"/>
          <w:szCs w:val="28"/>
        </w:rPr>
        <w:t xml:space="preserve"> руб.).</w:t>
      </w:r>
    </w:p>
    <w:p w:rsidR="001E507A" w:rsidRPr="001E507A" w:rsidRDefault="001E507A" w:rsidP="001E507A">
      <w:pPr>
        <w:shd w:val="clear" w:color="auto" w:fill="FFFFFF"/>
        <w:jc w:val="both"/>
        <w:rPr>
          <w:rFonts w:ascii="Calibri" w:eastAsia="Calibri" w:hAnsi="Calibri" w:cs="Arial"/>
          <w:noProof/>
          <w:sz w:val="28"/>
          <w:szCs w:val="28"/>
          <w:highlight w:val="yellow"/>
        </w:rPr>
      </w:pPr>
      <w:r w:rsidRPr="001E507A">
        <w:rPr>
          <w:b/>
          <w:bCs/>
          <w:noProof/>
          <w:color w:val="FF0000"/>
          <w:sz w:val="28"/>
          <w:szCs w:val="28"/>
        </w:rPr>
        <w:drawing>
          <wp:inline distT="0" distB="0" distL="0" distR="0">
            <wp:extent cx="5958840" cy="2834640"/>
            <wp:effectExtent l="0" t="0" r="381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507A" w:rsidRPr="001E507A" w:rsidRDefault="001E507A" w:rsidP="001E507A">
      <w:pPr>
        <w:ind w:firstLine="567"/>
        <w:jc w:val="both"/>
        <w:rPr>
          <w:b/>
          <w:sz w:val="28"/>
          <w:szCs w:val="28"/>
          <w:shd w:val="clear" w:color="auto" w:fill="FFFFFF"/>
        </w:rPr>
      </w:pPr>
    </w:p>
    <w:p w:rsidR="001E507A" w:rsidRPr="001E507A" w:rsidRDefault="001E507A" w:rsidP="001E507A">
      <w:pPr>
        <w:ind w:firstLine="567"/>
        <w:jc w:val="both"/>
        <w:rPr>
          <w:b/>
          <w:sz w:val="28"/>
          <w:szCs w:val="28"/>
          <w:shd w:val="clear" w:color="auto" w:fill="FFFFFF"/>
        </w:rPr>
      </w:pPr>
      <w:r w:rsidRPr="001E507A">
        <w:rPr>
          <w:b/>
          <w:sz w:val="28"/>
          <w:szCs w:val="28"/>
          <w:shd w:val="clear" w:color="auto" w:fill="FFFFFF"/>
        </w:rPr>
        <w:t xml:space="preserve">МУНИЦИПАЛЬНЫЕ ПРОГРАММЫ </w:t>
      </w:r>
    </w:p>
    <w:p w:rsidR="001E507A" w:rsidRPr="001E507A" w:rsidRDefault="001E507A" w:rsidP="001E507A">
      <w:pPr>
        <w:ind w:firstLine="567"/>
        <w:jc w:val="both"/>
        <w:rPr>
          <w:sz w:val="28"/>
          <w:szCs w:val="28"/>
          <w:lang w:eastAsia="en-US"/>
        </w:rPr>
      </w:pPr>
      <w:r w:rsidRPr="001E507A">
        <w:rPr>
          <w:sz w:val="28"/>
          <w:szCs w:val="28"/>
        </w:rPr>
        <w:t xml:space="preserve">В 2022 г. в городе-курорте Кисловодске реализовывались 12 муниципальных программ. На финансирование мероприятий данных программ за счет всех источников финансирования были предусмотрены средства в сумме 5 545,0 млн. руб. Кассовое исполнение мероприятий программ за счет всех источников финансирования составило 4 843,4 млн.  руб. или 87,4 % от предусмотренного плана. </w:t>
      </w:r>
    </w:p>
    <w:p w:rsidR="001E507A" w:rsidRPr="001E507A" w:rsidRDefault="001E507A" w:rsidP="001E507A">
      <w:pPr>
        <w:ind w:firstLine="567"/>
        <w:jc w:val="both"/>
        <w:rPr>
          <w:sz w:val="28"/>
          <w:szCs w:val="28"/>
        </w:rPr>
      </w:pPr>
      <w:r w:rsidRPr="001E507A">
        <w:rPr>
          <w:color w:val="262626"/>
          <w:sz w:val="28"/>
          <w:szCs w:val="28"/>
          <w:shd w:val="clear" w:color="auto" w:fill="FFFFFF"/>
        </w:rPr>
        <w:t>Кассовое исполнение расходов в рамках</w:t>
      </w:r>
      <w:r w:rsidRPr="001E507A">
        <w:rPr>
          <w:b/>
          <w:sz w:val="28"/>
          <w:szCs w:val="28"/>
        </w:rPr>
        <w:t xml:space="preserve"> </w:t>
      </w:r>
      <w:r w:rsidRPr="001E507A">
        <w:rPr>
          <w:sz w:val="28"/>
          <w:szCs w:val="28"/>
        </w:rPr>
        <w:t xml:space="preserve">муниципальных программ составило в том числе: </w:t>
      </w:r>
      <w:proofErr w:type="gramStart"/>
      <w:r w:rsidRPr="001E507A">
        <w:rPr>
          <w:sz w:val="28"/>
          <w:szCs w:val="28"/>
        </w:rPr>
        <w:t xml:space="preserve">«Развитие образования» - 1 864,9 млн. руб., «Развитие жилищно-коммунального хозяйства» - 536,9 млн. руб., «Социальная поддержка граждан» - 1 059,9 млн. руб.,  «Развитие физической культуры и спорта» - 617,2 млн. руб.,  «Развитие транспортной системы и обеспечение безопасности движения» - 70,6 млн. руб., «Развитие туристско-рекреационного комплекса» - 163,9 млн. руб., «Экология Кисловодска» - </w:t>
      </w:r>
      <w:r w:rsidR="008E6D33">
        <w:rPr>
          <w:sz w:val="28"/>
          <w:szCs w:val="28"/>
        </w:rPr>
        <w:t xml:space="preserve">   </w:t>
      </w:r>
      <w:r w:rsidRPr="001E507A">
        <w:rPr>
          <w:sz w:val="28"/>
          <w:szCs w:val="28"/>
        </w:rPr>
        <w:t>3,2 млн. руб., «Развитие культуры» - 420,2 млн. руб., «Обеспечение общественной безопасности и защита населения и</w:t>
      </w:r>
      <w:proofErr w:type="gramEnd"/>
      <w:r w:rsidRPr="001E507A">
        <w:rPr>
          <w:sz w:val="28"/>
          <w:szCs w:val="28"/>
        </w:rPr>
        <w:t xml:space="preserve"> </w:t>
      </w:r>
      <w:proofErr w:type="gramStart"/>
      <w:r w:rsidRPr="001E507A">
        <w:rPr>
          <w:sz w:val="28"/>
          <w:szCs w:val="28"/>
        </w:rPr>
        <w:t xml:space="preserve">территорий от чрезвычайных ситуаций» - 39,8 млн. руб., «Сохранение ценных </w:t>
      </w:r>
      <w:r w:rsidRPr="001E507A">
        <w:rPr>
          <w:sz w:val="28"/>
          <w:szCs w:val="28"/>
        </w:rPr>
        <w:lastRenderedPageBreak/>
        <w:t xml:space="preserve">архитектурных объектов» - 56,8 млн. руб., «Экономическое развитие» - </w:t>
      </w:r>
      <w:r w:rsidR="008E6D33">
        <w:rPr>
          <w:sz w:val="28"/>
          <w:szCs w:val="28"/>
        </w:rPr>
        <w:t xml:space="preserve">       </w:t>
      </w:r>
      <w:r w:rsidRPr="001E507A">
        <w:rPr>
          <w:sz w:val="28"/>
          <w:szCs w:val="28"/>
        </w:rPr>
        <w:t>9,8 млн. руб.</w:t>
      </w:r>
      <w:proofErr w:type="gramEnd"/>
    </w:p>
    <w:p w:rsidR="001E507A" w:rsidRPr="001E507A" w:rsidRDefault="001E507A" w:rsidP="001E507A">
      <w:pPr>
        <w:ind w:firstLine="567"/>
        <w:jc w:val="both"/>
        <w:rPr>
          <w:color w:val="262626"/>
          <w:sz w:val="28"/>
          <w:szCs w:val="28"/>
          <w:highlight w:val="yellow"/>
          <w:shd w:val="clear" w:color="auto" w:fill="FFFFFF"/>
        </w:rPr>
      </w:pPr>
    </w:p>
    <w:p w:rsidR="001E507A" w:rsidRPr="001E507A" w:rsidRDefault="001E507A" w:rsidP="001E507A">
      <w:pPr>
        <w:ind w:firstLine="567"/>
        <w:jc w:val="both"/>
        <w:rPr>
          <w:b/>
          <w:sz w:val="28"/>
          <w:szCs w:val="28"/>
        </w:rPr>
      </w:pPr>
      <w:r w:rsidRPr="001E507A">
        <w:rPr>
          <w:b/>
          <w:sz w:val="28"/>
          <w:szCs w:val="28"/>
        </w:rPr>
        <w:t>МУНИЦИПАЛЬНОЕ ИМУЩЕСТВО</w:t>
      </w:r>
    </w:p>
    <w:p w:rsidR="001E507A" w:rsidRPr="001E507A" w:rsidRDefault="001E507A" w:rsidP="001E507A">
      <w:pPr>
        <w:ind w:firstLine="567"/>
        <w:jc w:val="both"/>
        <w:rPr>
          <w:sz w:val="28"/>
          <w:szCs w:val="28"/>
        </w:rPr>
      </w:pPr>
      <w:r w:rsidRPr="001E507A">
        <w:rPr>
          <w:sz w:val="28"/>
          <w:szCs w:val="28"/>
        </w:rPr>
        <w:t>Деятельность в области имущественных отношений; владения, пользования и распоряжения землями на территории города Кисловодска осуществляет комитет имущественных отношений администрации города-курорта Кисловодска.</w:t>
      </w:r>
      <w:r w:rsidR="004135B6">
        <w:rPr>
          <w:sz w:val="28"/>
          <w:szCs w:val="28"/>
        </w:rPr>
        <w:t xml:space="preserve"> </w:t>
      </w:r>
      <w:r w:rsidRPr="001E507A">
        <w:rPr>
          <w:sz w:val="28"/>
          <w:szCs w:val="28"/>
        </w:rPr>
        <w:t>Всего комитет имущественных отношений оказывает 19 муниципальных услуг.</w:t>
      </w:r>
    </w:p>
    <w:p w:rsidR="001E507A" w:rsidRPr="001E507A" w:rsidRDefault="001E507A" w:rsidP="001E507A">
      <w:pPr>
        <w:ind w:firstLine="708"/>
        <w:jc w:val="both"/>
        <w:rPr>
          <w:sz w:val="28"/>
          <w:szCs w:val="28"/>
        </w:rPr>
      </w:pPr>
      <w:r w:rsidRPr="001E507A">
        <w:rPr>
          <w:sz w:val="28"/>
          <w:szCs w:val="28"/>
        </w:rPr>
        <w:t>Муниципальной услугой «Предоставление в постоянное (бессрочное) пользование, аренду (продление договоров аренды), земельных участков воспользовались в 2022 г. 671 чел., что больше показателя 2020 г. на 137 ед. или 125,0 % (2020 г.</w:t>
      </w:r>
      <w:r w:rsidR="008E6D33">
        <w:rPr>
          <w:sz w:val="28"/>
          <w:szCs w:val="28"/>
        </w:rPr>
        <w:t xml:space="preserve"> </w:t>
      </w:r>
      <w:r w:rsidRPr="001E507A">
        <w:rPr>
          <w:sz w:val="28"/>
          <w:szCs w:val="28"/>
        </w:rPr>
        <w:t>-</w:t>
      </w:r>
      <w:r w:rsidR="008E6D33">
        <w:rPr>
          <w:sz w:val="28"/>
          <w:szCs w:val="28"/>
        </w:rPr>
        <w:t xml:space="preserve"> </w:t>
      </w:r>
      <w:r w:rsidRPr="001E507A">
        <w:rPr>
          <w:sz w:val="28"/>
          <w:szCs w:val="28"/>
        </w:rPr>
        <w:t xml:space="preserve">537 чел.). </w:t>
      </w:r>
    </w:p>
    <w:p w:rsidR="001E507A" w:rsidRPr="001E507A" w:rsidRDefault="001E507A" w:rsidP="001E507A">
      <w:pPr>
        <w:ind w:firstLine="567"/>
        <w:jc w:val="both"/>
        <w:rPr>
          <w:sz w:val="28"/>
          <w:szCs w:val="28"/>
        </w:rPr>
      </w:pPr>
      <w:proofErr w:type="gramStart"/>
      <w:r w:rsidRPr="001E507A">
        <w:rPr>
          <w:sz w:val="28"/>
          <w:szCs w:val="28"/>
        </w:rPr>
        <w:t>В 2022 г.</w:t>
      </w:r>
      <w:r w:rsidRPr="001E507A">
        <w:rPr>
          <w:sz w:val="27"/>
          <w:szCs w:val="27"/>
        </w:rPr>
        <w:t xml:space="preserve"> в </w:t>
      </w:r>
      <w:r w:rsidRPr="001E507A">
        <w:rPr>
          <w:sz w:val="28"/>
          <w:szCs w:val="28"/>
        </w:rPr>
        <w:t>соответствии с постановлением Правительства Р</w:t>
      </w:r>
      <w:r w:rsidR="00A32899">
        <w:rPr>
          <w:sz w:val="28"/>
          <w:szCs w:val="28"/>
        </w:rPr>
        <w:t xml:space="preserve">оссийской </w:t>
      </w:r>
      <w:r w:rsidRPr="001E507A">
        <w:rPr>
          <w:sz w:val="28"/>
          <w:szCs w:val="28"/>
        </w:rPr>
        <w:t>Ф</w:t>
      </w:r>
      <w:r w:rsidR="00A32899">
        <w:rPr>
          <w:sz w:val="28"/>
          <w:szCs w:val="28"/>
        </w:rPr>
        <w:t>едерации</w:t>
      </w:r>
      <w:r w:rsidRPr="001E507A">
        <w:rPr>
          <w:sz w:val="28"/>
          <w:szCs w:val="28"/>
        </w:rPr>
        <w:t xml:space="preserve"> от 30 ноября 2021 г. № 1969 плановые проверки юридических лиц и индивидуальных предпринимателей не проводились, вместе с тем, в рамках муниципального земельного контроля в 2022 г. проведено 262 мероприятия, что больше показателя 2021 г. на 20 мероприятий или на 108,3 %. В 2020 г. проведен муниципальный земельный контроль и завершена работа</w:t>
      </w:r>
      <w:proofErr w:type="gramEnd"/>
      <w:r w:rsidRPr="001E507A">
        <w:rPr>
          <w:sz w:val="28"/>
          <w:szCs w:val="28"/>
        </w:rPr>
        <w:t xml:space="preserve"> по обследованию 1 383 земельных участков, расположенных в границах береговых полос рек и </w:t>
      </w:r>
      <w:proofErr w:type="spellStart"/>
      <w:r w:rsidRPr="001E507A">
        <w:rPr>
          <w:sz w:val="28"/>
          <w:szCs w:val="28"/>
        </w:rPr>
        <w:t>водоохранных</w:t>
      </w:r>
      <w:proofErr w:type="spellEnd"/>
      <w:r w:rsidRPr="001E507A">
        <w:rPr>
          <w:sz w:val="28"/>
          <w:szCs w:val="28"/>
        </w:rPr>
        <w:t xml:space="preserve"> зон</w:t>
      </w:r>
      <w:r w:rsidR="00264888">
        <w:rPr>
          <w:sz w:val="28"/>
          <w:szCs w:val="28"/>
        </w:rPr>
        <w:t>,</w:t>
      </w:r>
      <w:r w:rsidRPr="001E507A">
        <w:rPr>
          <w:sz w:val="28"/>
          <w:szCs w:val="28"/>
        </w:rPr>
        <w:t xml:space="preserve"> протекающих через </w:t>
      </w:r>
      <w:r w:rsidR="00A32899">
        <w:rPr>
          <w:sz w:val="28"/>
          <w:szCs w:val="28"/>
        </w:rPr>
        <w:t xml:space="preserve">                                 </w:t>
      </w:r>
      <w:proofErr w:type="gramStart"/>
      <w:r w:rsidRPr="001E507A">
        <w:rPr>
          <w:sz w:val="28"/>
          <w:szCs w:val="28"/>
        </w:rPr>
        <w:t>г</w:t>
      </w:r>
      <w:proofErr w:type="gramEnd"/>
      <w:r w:rsidR="00F56202">
        <w:rPr>
          <w:sz w:val="28"/>
          <w:szCs w:val="28"/>
        </w:rPr>
        <w:t>.</w:t>
      </w:r>
      <w:r w:rsidRPr="001E507A">
        <w:rPr>
          <w:sz w:val="28"/>
          <w:szCs w:val="28"/>
        </w:rPr>
        <w:t>-к</w:t>
      </w:r>
      <w:r w:rsidR="00F56202">
        <w:rPr>
          <w:sz w:val="28"/>
          <w:szCs w:val="28"/>
        </w:rPr>
        <w:t>.</w:t>
      </w:r>
      <w:r w:rsidRPr="001E507A">
        <w:rPr>
          <w:sz w:val="28"/>
          <w:szCs w:val="28"/>
        </w:rPr>
        <w:t xml:space="preserve"> Кисловодск.</w:t>
      </w:r>
    </w:p>
    <w:p w:rsidR="001E507A" w:rsidRPr="001E507A" w:rsidRDefault="001E507A" w:rsidP="001E507A">
      <w:pPr>
        <w:ind w:firstLine="567"/>
        <w:jc w:val="both"/>
        <w:rPr>
          <w:sz w:val="28"/>
          <w:szCs w:val="28"/>
        </w:rPr>
      </w:pPr>
      <w:r w:rsidRPr="001E507A">
        <w:rPr>
          <w:sz w:val="28"/>
          <w:szCs w:val="28"/>
        </w:rPr>
        <w:t>В соответствии с Положением о порядке освобождения земельных участков на территории города, занятых самовольно установленными некапитальными объектами, проведены работы совместно с управлением городского хозяйства администрации города-курорта Кисловодска по сносу 105 объектов некапитальн</w:t>
      </w:r>
      <w:r w:rsidR="00264888">
        <w:rPr>
          <w:sz w:val="28"/>
          <w:szCs w:val="28"/>
        </w:rPr>
        <w:t>ого</w:t>
      </w:r>
      <w:r w:rsidRPr="001E507A">
        <w:rPr>
          <w:sz w:val="28"/>
          <w:szCs w:val="28"/>
        </w:rPr>
        <w:t xml:space="preserve"> строительства (в 2020 г.-11). </w:t>
      </w:r>
    </w:p>
    <w:p w:rsidR="001E507A" w:rsidRPr="001E507A" w:rsidRDefault="001E507A" w:rsidP="001E507A">
      <w:pPr>
        <w:ind w:firstLine="567"/>
        <w:jc w:val="both"/>
        <w:rPr>
          <w:rFonts w:eastAsia="Calibri"/>
          <w:sz w:val="28"/>
          <w:szCs w:val="28"/>
        </w:rPr>
      </w:pPr>
      <w:r w:rsidRPr="001E507A">
        <w:rPr>
          <w:rFonts w:eastAsia="Calibri"/>
          <w:bCs/>
          <w:sz w:val="28"/>
          <w:szCs w:val="28"/>
        </w:rPr>
        <w:t>Муниципальной услугой</w:t>
      </w:r>
      <w:r w:rsidRPr="001E507A">
        <w:rPr>
          <w:rFonts w:eastAsia="Calibri"/>
          <w:sz w:val="28"/>
          <w:szCs w:val="28"/>
        </w:rPr>
        <w:t xml:space="preserve"> </w:t>
      </w:r>
      <w:r w:rsidR="00A32899">
        <w:rPr>
          <w:rFonts w:eastAsia="Calibri"/>
          <w:sz w:val="28"/>
          <w:szCs w:val="28"/>
        </w:rPr>
        <w:t xml:space="preserve">по </w:t>
      </w:r>
      <w:r w:rsidRPr="001E507A">
        <w:rPr>
          <w:rFonts w:eastAsia="Calibri"/>
          <w:sz w:val="28"/>
          <w:szCs w:val="28"/>
        </w:rPr>
        <w:t>выдач</w:t>
      </w:r>
      <w:r w:rsidR="00A32899">
        <w:rPr>
          <w:rFonts w:eastAsia="Calibri"/>
          <w:sz w:val="28"/>
          <w:szCs w:val="28"/>
        </w:rPr>
        <w:t>е</w:t>
      </w:r>
      <w:r w:rsidRPr="001E507A">
        <w:rPr>
          <w:rFonts w:eastAsia="Calibri"/>
          <w:sz w:val="28"/>
          <w:szCs w:val="28"/>
        </w:rPr>
        <w:t xml:space="preserve"> выписки из реестра муниципального имущества в 2022 г. воспользовалась 319 юридических и физических лиц, что больше на 64 единицы или 125 % по сравнению с 2020 г. (в 2020 г. услугой воспользовалось 255 </w:t>
      </w:r>
      <w:r w:rsidR="00A32899">
        <w:rPr>
          <w:rFonts w:eastAsia="Calibri"/>
          <w:sz w:val="28"/>
          <w:szCs w:val="28"/>
        </w:rPr>
        <w:t>заявителей</w:t>
      </w:r>
      <w:r w:rsidRPr="001E507A">
        <w:rPr>
          <w:rFonts w:eastAsia="Calibri"/>
          <w:sz w:val="28"/>
          <w:szCs w:val="28"/>
        </w:rPr>
        <w:t>).</w:t>
      </w:r>
    </w:p>
    <w:p w:rsidR="001E507A" w:rsidRPr="001E507A" w:rsidRDefault="001E507A" w:rsidP="001E507A">
      <w:pPr>
        <w:autoSpaceDE w:val="0"/>
        <w:autoSpaceDN w:val="0"/>
        <w:adjustRightInd w:val="0"/>
        <w:ind w:firstLine="567"/>
        <w:jc w:val="both"/>
        <w:rPr>
          <w:rFonts w:eastAsia="Calibri"/>
          <w:sz w:val="28"/>
          <w:szCs w:val="28"/>
        </w:rPr>
      </w:pPr>
      <w:r w:rsidRPr="001E507A">
        <w:rPr>
          <w:sz w:val="28"/>
          <w:szCs w:val="28"/>
        </w:rPr>
        <w:t xml:space="preserve"> </w:t>
      </w:r>
      <w:r w:rsidRPr="001E507A">
        <w:rPr>
          <w:rFonts w:eastAsiaTheme="minorHAnsi"/>
          <w:sz w:val="28"/>
          <w:szCs w:val="28"/>
          <w:lang w:eastAsia="en-US"/>
        </w:rPr>
        <w:t xml:space="preserve">В рамках Федерального закона от 30.12.2020 № 518-ФЗ «О внесении изменений в отдельные законодательные акты Российской Федерации» </w:t>
      </w:r>
      <w:r w:rsidRPr="001E507A">
        <w:rPr>
          <w:rFonts w:eastAsia="Calibri"/>
          <w:sz w:val="28"/>
          <w:szCs w:val="28"/>
        </w:rPr>
        <w:t>в 2022 г. проведена работа по выявлению правообладателей ранее учтенных объектов недвижимого имущества (земельных участков) в количестве 1 597 земельных участков.</w:t>
      </w:r>
    </w:p>
    <w:p w:rsidR="001E507A" w:rsidRPr="001E507A" w:rsidRDefault="001E507A" w:rsidP="001E507A">
      <w:pPr>
        <w:autoSpaceDE w:val="0"/>
        <w:autoSpaceDN w:val="0"/>
        <w:adjustRightInd w:val="0"/>
        <w:ind w:firstLine="567"/>
        <w:jc w:val="both"/>
        <w:rPr>
          <w:sz w:val="28"/>
          <w:szCs w:val="28"/>
        </w:rPr>
      </w:pPr>
      <w:r w:rsidRPr="001E507A">
        <w:rPr>
          <w:sz w:val="28"/>
          <w:szCs w:val="28"/>
        </w:rPr>
        <w:t>На постоянной основе комитетом имущественных отношений проводится работа в части реализации Закона №</w:t>
      </w:r>
      <w:r w:rsidR="004135B6">
        <w:rPr>
          <w:sz w:val="28"/>
          <w:szCs w:val="28"/>
        </w:rPr>
        <w:t xml:space="preserve"> </w:t>
      </w:r>
      <w:r w:rsidRPr="001E507A">
        <w:rPr>
          <w:sz w:val="28"/>
          <w:szCs w:val="28"/>
        </w:rPr>
        <w:t>79-ФЗ по выявлению лиц, использующих гаражи, права на которые не зарегистрированы в Едином государственном реестре недвижимости. В результате 6 граждан зарегистрирова</w:t>
      </w:r>
      <w:r w:rsidR="00515278">
        <w:rPr>
          <w:sz w:val="28"/>
          <w:szCs w:val="28"/>
        </w:rPr>
        <w:t>ли</w:t>
      </w:r>
      <w:r w:rsidRPr="001E507A">
        <w:rPr>
          <w:sz w:val="28"/>
          <w:szCs w:val="28"/>
        </w:rPr>
        <w:t xml:space="preserve"> прав</w:t>
      </w:r>
      <w:r w:rsidR="00F40CD4">
        <w:rPr>
          <w:sz w:val="28"/>
          <w:szCs w:val="28"/>
        </w:rPr>
        <w:t>о на земельные участки и гаражи</w:t>
      </w:r>
      <w:r w:rsidR="00515278">
        <w:rPr>
          <w:sz w:val="28"/>
          <w:szCs w:val="28"/>
        </w:rPr>
        <w:t>.</w:t>
      </w:r>
    </w:p>
    <w:p w:rsidR="001E507A" w:rsidRPr="001E507A" w:rsidRDefault="001E507A" w:rsidP="001E507A">
      <w:pPr>
        <w:ind w:firstLine="567"/>
        <w:jc w:val="both"/>
        <w:rPr>
          <w:rFonts w:eastAsia="Calibri"/>
          <w:sz w:val="28"/>
          <w:szCs w:val="28"/>
        </w:rPr>
      </w:pPr>
      <w:r w:rsidRPr="001E507A">
        <w:rPr>
          <w:sz w:val="28"/>
          <w:szCs w:val="28"/>
        </w:rPr>
        <w:t>Муниципальной услугой «Предоставление в постоянное (бессрочное) пользование, аренду (продление договоров аренды) земельных участков в 2022 г. воспользовал</w:t>
      </w:r>
      <w:r w:rsidR="00264888">
        <w:rPr>
          <w:sz w:val="28"/>
          <w:szCs w:val="28"/>
        </w:rPr>
        <w:t>ся</w:t>
      </w:r>
      <w:r w:rsidRPr="001E507A">
        <w:rPr>
          <w:sz w:val="28"/>
          <w:szCs w:val="28"/>
        </w:rPr>
        <w:t xml:space="preserve"> 671 </w:t>
      </w:r>
      <w:r w:rsidR="00515278">
        <w:rPr>
          <w:sz w:val="28"/>
          <w:szCs w:val="28"/>
        </w:rPr>
        <w:t>заявитель</w:t>
      </w:r>
      <w:r w:rsidRPr="001E507A">
        <w:rPr>
          <w:sz w:val="28"/>
          <w:szCs w:val="28"/>
        </w:rPr>
        <w:t>, что больше в сравнении с 2020 г. на 134 чел. или 125,0 % (</w:t>
      </w:r>
      <w:r w:rsidRPr="001E507A">
        <w:rPr>
          <w:rFonts w:eastAsia="Calibri"/>
          <w:sz w:val="28"/>
          <w:szCs w:val="28"/>
        </w:rPr>
        <w:t>за 2020 г. – 537 чел.)</w:t>
      </w:r>
    </w:p>
    <w:p w:rsidR="001E507A" w:rsidRPr="001E507A" w:rsidRDefault="001E507A" w:rsidP="001E507A">
      <w:pPr>
        <w:autoSpaceDE w:val="0"/>
        <w:autoSpaceDN w:val="0"/>
        <w:adjustRightInd w:val="0"/>
        <w:ind w:firstLine="567"/>
        <w:jc w:val="both"/>
        <w:rPr>
          <w:sz w:val="28"/>
          <w:szCs w:val="28"/>
        </w:rPr>
      </w:pPr>
      <w:r w:rsidRPr="001E507A">
        <w:rPr>
          <w:sz w:val="28"/>
          <w:szCs w:val="28"/>
        </w:rPr>
        <w:lastRenderedPageBreak/>
        <w:t>Поступления в бюджет города-курорта Кисловодска за аренду земельных участков составили в 2022 г. 90,2 млн. руб., что больше показателя 2020 г. на 24,6 млн. руб. или 137,5 % (в 2020 г. - 65,6 млн. руб.).</w:t>
      </w:r>
    </w:p>
    <w:p w:rsidR="001E507A" w:rsidRPr="001E507A" w:rsidRDefault="001E507A" w:rsidP="001E507A">
      <w:pPr>
        <w:autoSpaceDE w:val="0"/>
        <w:autoSpaceDN w:val="0"/>
        <w:adjustRightInd w:val="0"/>
        <w:ind w:firstLine="567"/>
        <w:jc w:val="both"/>
        <w:rPr>
          <w:sz w:val="28"/>
          <w:szCs w:val="28"/>
        </w:rPr>
      </w:pPr>
    </w:p>
    <w:p w:rsidR="001E507A" w:rsidRPr="001E507A" w:rsidRDefault="001E507A" w:rsidP="001E507A">
      <w:pPr>
        <w:ind w:firstLine="567"/>
        <w:jc w:val="both"/>
        <w:rPr>
          <w:b/>
          <w:sz w:val="28"/>
          <w:szCs w:val="28"/>
          <w:lang w:eastAsia="en-US"/>
        </w:rPr>
      </w:pPr>
      <w:r w:rsidRPr="001E507A">
        <w:rPr>
          <w:b/>
          <w:sz w:val="28"/>
          <w:szCs w:val="28"/>
          <w:lang w:eastAsia="en-US"/>
        </w:rPr>
        <w:t>ДЕМОГРАФИЯ И СОЦИАЛЬНАЯ ПОЛИТИКА</w:t>
      </w:r>
    </w:p>
    <w:p w:rsidR="001E507A" w:rsidRPr="001E507A" w:rsidRDefault="001E507A" w:rsidP="001E507A">
      <w:pPr>
        <w:ind w:firstLine="567"/>
        <w:jc w:val="both"/>
        <w:rPr>
          <w:rFonts w:eastAsia="Calibri"/>
          <w:bCs/>
          <w:sz w:val="28"/>
          <w:szCs w:val="28"/>
          <w:lang w:eastAsia="en-US"/>
        </w:rPr>
      </w:pPr>
      <w:r w:rsidRPr="001E507A">
        <w:rPr>
          <w:sz w:val="28"/>
          <w:szCs w:val="28"/>
          <w:lang w:eastAsia="en-US"/>
        </w:rPr>
        <w:t>Самым ценным ресурсом является</w:t>
      </w:r>
      <w:r w:rsidRPr="001E507A">
        <w:rPr>
          <w:sz w:val="28"/>
          <w:szCs w:val="28"/>
        </w:rPr>
        <w:t xml:space="preserve"> </w:t>
      </w:r>
      <w:r w:rsidRPr="001E507A">
        <w:rPr>
          <w:sz w:val="28"/>
          <w:szCs w:val="28"/>
          <w:lang w:eastAsia="en-US"/>
        </w:rPr>
        <w:t xml:space="preserve">человеческий потенциал. </w:t>
      </w:r>
      <w:r w:rsidRPr="001E507A">
        <w:rPr>
          <w:rFonts w:eastAsiaTheme="minorHAnsi"/>
          <w:bCs/>
          <w:color w:val="000000" w:themeColor="text1"/>
          <w:sz w:val="28"/>
          <w:szCs w:val="28"/>
          <w:lang w:eastAsia="en-US"/>
        </w:rPr>
        <w:t xml:space="preserve">Численность населения городского округа города-курорта Кисловодска на </w:t>
      </w:r>
      <w:r w:rsidR="00264888">
        <w:rPr>
          <w:rFonts w:eastAsiaTheme="minorHAnsi"/>
          <w:bCs/>
          <w:color w:val="000000" w:themeColor="text1"/>
          <w:sz w:val="28"/>
          <w:szCs w:val="28"/>
          <w:lang w:eastAsia="en-US"/>
        </w:rPr>
        <w:t xml:space="preserve">   </w:t>
      </w:r>
      <w:r w:rsidRPr="001E507A">
        <w:rPr>
          <w:rFonts w:eastAsiaTheme="minorHAnsi"/>
          <w:bCs/>
          <w:color w:val="000000" w:themeColor="text1"/>
          <w:sz w:val="28"/>
          <w:szCs w:val="28"/>
          <w:lang w:eastAsia="en-US"/>
        </w:rPr>
        <w:t>1 января 2023 г. составила 134,3 тыс. человек и снизилась по сравнению с 2020 г. на 1,2 тыс. чел. или</w:t>
      </w:r>
      <w:r w:rsidRPr="001E507A">
        <w:rPr>
          <w:rFonts w:eastAsia="Calibri"/>
          <w:bCs/>
          <w:sz w:val="28"/>
          <w:szCs w:val="28"/>
          <w:lang w:eastAsia="en-US"/>
        </w:rPr>
        <w:t xml:space="preserve"> 0,8 % (2020 г.-135,5 тыс. чел., 2021 г.-134,6 тыс. чел.). </w:t>
      </w:r>
    </w:p>
    <w:p w:rsidR="001E507A" w:rsidRPr="001E507A" w:rsidRDefault="001E507A" w:rsidP="001E507A">
      <w:pPr>
        <w:ind w:firstLine="567"/>
        <w:jc w:val="both"/>
        <w:rPr>
          <w:rFonts w:eastAsiaTheme="minorHAnsi"/>
          <w:bCs/>
          <w:color w:val="000000" w:themeColor="text1"/>
          <w:sz w:val="28"/>
          <w:szCs w:val="28"/>
          <w:lang w:eastAsia="en-US"/>
        </w:rPr>
      </w:pPr>
      <w:r w:rsidRPr="001E507A">
        <w:rPr>
          <w:rFonts w:eastAsiaTheme="minorHAnsi"/>
          <w:bCs/>
          <w:color w:val="000000" w:themeColor="text1"/>
          <w:sz w:val="28"/>
          <w:szCs w:val="28"/>
          <w:lang w:eastAsia="en-US"/>
        </w:rPr>
        <w:t>Важным показателем является численность трудоспособного населения в общей численности постоянного населения. Пенсионная реформа, проведенная в 2018 г., установила в Российской Федерации трудоспособный возраст для мужчин - 49 лет (от 16 до 65 лет), для женщин - 44 г. (от 16 до 60 лет). В городе-курорте Кисловодске численность трудоспособного населения в 2022 г. составила 77,4 тыс. чел., по сравнению с 2020 г. произошло снижение показателя на 500 чел. или 0,6 % (2020 г.-77,9 тыс. чел.) в связи с уменьшением численности населения г. Кисловодска.</w:t>
      </w:r>
    </w:p>
    <w:p w:rsidR="001E507A" w:rsidRPr="001E507A" w:rsidRDefault="001E507A" w:rsidP="001E507A">
      <w:pPr>
        <w:ind w:firstLine="567"/>
        <w:jc w:val="both"/>
        <w:rPr>
          <w:rFonts w:eastAsia="Calibri"/>
          <w:sz w:val="28"/>
          <w:szCs w:val="28"/>
          <w:highlight w:val="yellow"/>
          <w:lang w:eastAsia="en-US"/>
        </w:rPr>
      </w:pPr>
      <w:r w:rsidRPr="001E507A">
        <w:rPr>
          <w:sz w:val="28"/>
          <w:szCs w:val="28"/>
          <w:lang w:eastAsia="en-US"/>
        </w:rPr>
        <w:t xml:space="preserve">За </w:t>
      </w:r>
      <w:r w:rsidRPr="001E507A">
        <w:rPr>
          <w:rFonts w:eastAsia="Calibri"/>
          <w:sz w:val="28"/>
          <w:szCs w:val="28"/>
          <w:lang w:eastAsia="en-US"/>
        </w:rPr>
        <w:t>9 месяцев 2022 г. в городском округе родилось 829 человек, умерло</w:t>
      </w:r>
      <w:r w:rsidR="00264888">
        <w:rPr>
          <w:rFonts w:eastAsia="Calibri"/>
          <w:sz w:val="28"/>
          <w:szCs w:val="28"/>
          <w:lang w:eastAsia="en-US"/>
        </w:rPr>
        <w:t xml:space="preserve">  </w:t>
      </w:r>
      <w:r w:rsidRPr="001E507A">
        <w:rPr>
          <w:rFonts w:eastAsia="Calibri"/>
          <w:sz w:val="28"/>
          <w:szCs w:val="28"/>
          <w:lang w:eastAsia="en-US"/>
        </w:rPr>
        <w:t xml:space="preserve"> 1</w:t>
      </w:r>
      <w:r w:rsidR="00264888">
        <w:rPr>
          <w:rFonts w:eastAsia="Calibri"/>
          <w:sz w:val="28"/>
          <w:szCs w:val="28"/>
          <w:lang w:eastAsia="en-US"/>
        </w:rPr>
        <w:t xml:space="preserve"> </w:t>
      </w:r>
      <w:r w:rsidRPr="001E507A">
        <w:rPr>
          <w:rFonts w:eastAsia="Calibri"/>
          <w:sz w:val="28"/>
          <w:szCs w:val="28"/>
          <w:lang w:eastAsia="en-US"/>
        </w:rPr>
        <w:t xml:space="preserve">088 человек, естественная убыль населения составила 259 человек. </w:t>
      </w:r>
    </w:p>
    <w:p w:rsidR="001E507A" w:rsidRPr="001E507A" w:rsidRDefault="001E507A" w:rsidP="001E507A">
      <w:pPr>
        <w:ind w:firstLine="567"/>
        <w:jc w:val="both"/>
        <w:rPr>
          <w:rFonts w:eastAsia="Calibri"/>
          <w:bCs/>
          <w:sz w:val="28"/>
          <w:szCs w:val="28"/>
          <w:highlight w:val="yellow"/>
          <w:lang w:eastAsia="en-US"/>
        </w:rPr>
      </w:pPr>
      <w:r w:rsidRPr="001E507A">
        <w:rPr>
          <w:rFonts w:eastAsia="Calibri"/>
          <w:bCs/>
          <w:sz w:val="28"/>
          <w:szCs w:val="28"/>
          <w:lang w:eastAsia="en-US"/>
        </w:rPr>
        <w:t xml:space="preserve">Миграционная убыль населения городского округа за 2022 г. составила 381 человек (прибыло </w:t>
      </w:r>
      <w:r w:rsidR="00264888">
        <w:rPr>
          <w:rFonts w:eastAsia="Calibri"/>
          <w:bCs/>
          <w:sz w:val="28"/>
          <w:szCs w:val="28"/>
          <w:lang w:eastAsia="en-US"/>
        </w:rPr>
        <w:t>–</w:t>
      </w:r>
      <w:r w:rsidRPr="001E507A">
        <w:rPr>
          <w:rFonts w:eastAsia="Calibri"/>
          <w:bCs/>
          <w:sz w:val="28"/>
          <w:szCs w:val="28"/>
          <w:lang w:eastAsia="en-US"/>
        </w:rPr>
        <w:t xml:space="preserve"> 2</w:t>
      </w:r>
      <w:r w:rsidR="00264888">
        <w:rPr>
          <w:rFonts w:eastAsia="Calibri"/>
          <w:bCs/>
          <w:sz w:val="28"/>
          <w:szCs w:val="28"/>
          <w:lang w:eastAsia="en-US"/>
        </w:rPr>
        <w:t xml:space="preserve"> </w:t>
      </w:r>
      <w:r w:rsidRPr="001E507A">
        <w:rPr>
          <w:rFonts w:eastAsia="Calibri"/>
          <w:bCs/>
          <w:sz w:val="28"/>
          <w:szCs w:val="28"/>
          <w:lang w:eastAsia="en-US"/>
        </w:rPr>
        <w:t xml:space="preserve">329 человек, выбыло </w:t>
      </w:r>
      <w:r w:rsidR="00264888">
        <w:rPr>
          <w:rFonts w:eastAsia="Calibri"/>
          <w:bCs/>
          <w:sz w:val="28"/>
          <w:szCs w:val="28"/>
          <w:lang w:eastAsia="en-US"/>
        </w:rPr>
        <w:t>–</w:t>
      </w:r>
      <w:r w:rsidRPr="001E507A">
        <w:rPr>
          <w:rFonts w:eastAsia="Calibri"/>
          <w:bCs/>
          <w:sz w:val="28"/>
          <w:szCs w:val="28"/>
          <w:lang w:eastAsia="en-US"/>
        </w:rPr>
        <w:t xml:space="preserve"> 2</w:t>
      </w:r>
      <w:r w:rsidR="00264888">
        <w:rPr>
          <w:rFonts w:eastAsia="Calibri"/>
          <w:bCs/>
          <w:sz w:val="28"/>
          <w:szCs w:val="28"/>
          <w:lang w:eastAsia="en-US"/>
        </w:rPr>
        <w:t xml:space="preserve"> </w:t>
      </w:r>
      <w:r w:rsidRPr="001E507A">
        <w:rPr>
          <w:rFonts w:eastAsia="Calibri"/>
          <w:bCs/>
          <w:sz w:val="28"/>
          <w:szCs w:val="28"/>
          <w:lang w:eastAsia="en-US"/>
        </w:rPr>
        <w:t xml:space="preserve">710 человек). </w:t>
      </w:r>
    </w:p>
    <w:p w:rsidR="001E507A" w:rsidRPr="001E507A" w:rsidRDefault="001E507A" w:rsidP="001E507A">
      <w:pPr>
        <w:ind w:firstLine="567"/>
        <w:jc w:val="both"/>
        <w:rPr>
          <w:rFonts w:eastAsia="Calibri"/>
          <w:bCs/>
          <w:sz w:val="28"/>
          <w:szCs w:val="28"/>
          <w:lang w:eastAsia="en-US"/>
        </w:rPr>
      </w:pPr>
      <w:r w:rsidRPr="001E507A">
        <w:rPr>
          <w:rFonts w:eastAsiaTheme="minorHAnsi"/>
          <w:bCs/>
          <w:color w:val="000000" w:themeColor="text1"/>
          <w:sz w:val="28"/>
          <w:szCs w:val="28"/>
          <w:lang w:eastAsia="en-US"/>
        </w:rPr>
        <w:t xml:space="preserve">Возрастная структура населения города в целом сохраняет процентное соотношение и </w:t>
      </w:r>
      <w:r w:rsidR="009D6740">
        <w:rPr>
          <w:rFonts w:eastAsiaTheme="minorHAnsi"/>
          <w:bCs/>
          <w:color w:val="000000" w:themeColor="text1"/>
          <w:sz w:val="28"/>
          <w:szCs w:val="28"/>
          <w:lang w:eastAsia="en-US"/>
        </w:rPr>
        <w:t>состоит из следующих групп</w:t>
      </w:r>
      <w:r w:rsidRPr="001E507A">
        <w:rPr>
          <w:rFonts w:eastAsiaTheme="minorHAnsi"/>
          <w:bCs/>
          <w:color w:val="000000" w:themeColor="text1"/>
          <w:sz w:val="28"/>
          <w:szCs w:val="28"/>
          <w:lang w:eastAsia="en-US"/>
        </w:rPr>
        <w:t>:</w:t>
      </w:r>
    </w:p>
    <w:p w:rsidR="001E507A" w:rsidRPr="001E507A" w:rsidRDefault="001E507A" w:rsidP="001E507A">
      <w:pPr>
        <w:autoSpaceDE w:val="0"/>
        <w:autoSpaceDN w:val="0"/>
        <w:adjustRightInd w:val="0"/>
        <w:ind w:firstLine="567"/>
        <w:jc w:val="both"/>
        <w:rPr>
          <w:rFonts w:eastAsia="Calibri"/>
          <w:bCs/>
          <w:sz w:val="28"/>
          <w:szCs w:val="28"/>
          <w:lang w:eastAsia="en-US"/>
        </w:rPr>
      </w:pPr>
      <w:r w:rsidRPr="001E507A">
        <w:rPr>
          <w:rFonts w:eastAsia="Calibri"/>
          <w:bCs/>
          <w:sz w:val="28"/>
          <w:szCs w:val="28"/>
          <w:lang w:eastAsia="en-US"/>
        </w:rPr>
        <w:t>16,9 % моложе трудоспособного возраста или 22 673 чел.;</w:t>
      </w:r>
    </w:p>
    <w:p w:rsidR="001E507A" w:rsidRPr="001E507A" w:rsidRDefault="001E507A" w:rsidP="001E507A">
      <w:pPr>
        <w:autoSpaceDE w:val="0"/>
        <w:autoSpaceDN w:val="0"/>
        <w:adjustRightInd w:val="0"/>
        <w:ind w:firstLine="567"/>
        <w:jc w:val="both"/>
        <w:rPr>
          <w:rFonts w:eastAsia="Calibri"/>
          <w:bCs/>
          <w:sz w:val="28"/>
          <w:szCs w:val="28"/>
          <w:lang w:eastAsia="en-US"/>
        </w:rPr>
      </w:pPr>
      <w:r w:rsidRPr="001E507A">
        <w:rPr>
          <w:rFonts w:eastAsia="Calibri"/>
          <w:bCs/>
          <w:sz w:val="28"/>
          <w:szCs w:val="28"/>
          <w:lang w:eastAsia="en-US"/>
        </w:rPr>
        <w:t>58,4 % трудоспособного возраста или 78 411 чел.;</w:t>
      </w:r>
    </w:p>
    <w:p w:rsidR="001E507A" w:rsidRPr="001E507A" w:rsidRDefault="001E507A" w:rsidP="001E507A">
      <w:pPr>
        <w:autoSpaceDE w:val="0"/>
        <w:autoSpaceDN w:val="0"/>
        <w:adjustRightInd w:val="0"/>
        <w:ind w:firstLine="567"/>
        <w:jc w:val="both"/>
        <w:rPr>
          <w:rFonts w:eastAsia="Calibri"/>
          <w:bCs/>
          <w:sz w:val="28"/>
          <w:szCs w:val="28"/>
          <w:lang w:eastAsia="en-US"/>
        </w:rPr>
      </w:pPr>
      <w:r w:rsidRPr="001E507A">
        <w:rPr>
          <w:rFonts w:eastAsia="Calibri"/>
          <w:bCs/>
          <w:sz w:val="28"/>
          <w:szCs w:val="28"/>
          <w:lang w:eastAsia="en-US"/>
        </w:rPr>
        <w:t>24,7 % старше трудоспособного возраста или 33 136 чел.</w:t>
      </w:r>
    </w:p>
    <w:p w:rsidR="001E507A" w:rsidRPr="001E507A" w:rsidRDefault="001E507A" w:rsidP="001E507A">
      <w:pPr>
        <w:autoSpaceDE w:val="0"/>
        <w:autoSpaceDN w:val="0"/>
        <w:adjustRightInd w:val="0"/>
        <w:ind w:firstLine="567"/>
        <w:jc w:val="both"/>
        <w:rPr>
          <w:rFonts w:eastAsia="Calibri"/>
          <w:color w:val="000000"/>
          <w:sz w:val="28"/>
          <w:szCs w:val="28"/>
          <w:lang w:eastAsia="en-US"/>
        </w:rPr>
      </w:pPr>
      <w:r w:rsidRPr="001E507A">
        <w:rPr>
          <w:rFonts w:eastAsia="Calibri"/>
          <w:color w:val="000000"/>
          <w:sz w:val="28"/>
          <w:szCs w:val="28"/>
          <w:lang w:eastAsia="en-US"/>
        </w:rPr>
        <w:t xml:space="preserve">Уровень официально зарегистрированной безработицы в городе на 01.01.2023 г. составил 0,2 %, уменьшился в 4,4 раза по сравнению с показателем 2020 г. (5,1 %). </w:t>
      </w:r>
      <w:r w:rsidRPr="001E507A">
        <w:rPr>
          <w:rFonts w:eastAsia="Calibri"/>
          <w:bCs/>
          <w:sz w:val="28"/>
          <w:szCs w:val="28"/>
          <w:lang w:eastAsia="en-US"/>
        </w:rPr>
        <w:t>Напряженнос</w:t>
      </w:r>
      <w:r w:rsidRPr="001E507A">
        <w:rPr>
          <w:rFonts w:eastAsia="Calibri"/>
          <w:color w:val="000000"/>
          <w:sz w:val="28"/>
          <w:szCs w:val="28"/>
          <w:lang w:eastAsia="en-US"/>
        </w:rPr>
        <w:t xml:space="preserve">ть на рынке труда (количество безработных на вакансию) – 0,2 ед., по сравнению с 2020 г. снижение в 2,5 раза (на 01.01.2020 г. - 5,9 ед.). </w:t>
      </w:r>
    </w:p>
    <w:p w:rsidR="001E507A" w:rsidRPr="001E507A" w:rsidRDefault="001E507A" w:rsidP="001E507A">
      <w:pPr>
        <w:autoSpaceDE w:val="0"/>
        <w:autoSpaceDN w:val="0"/>
        <w:adjustRightInd w:val="0"/>
        <w:ind w:firstLine="567"/>
        <w:jc w:val="both"/>
        <w:rPr>
          <w:rFonts w:eastAsia="Calibri"/>
          <w:sz w:val="28"/>
          <w:szCs w:val="28"/>
          <w:lang w:eastAsia="en-US"/>
        </w:rPr>
      </w:pPr>
      <w:r w:rsidRPr="001E507A">
        <w:rPr>
          <w:rFonts w:eastAsia="Calibri"/>
          <w:sz w:val="28"/>
          <w:szCs w:val="28"/>
          <w:lang w:eastAsia="en-US"/>
        </w:rPr>
        <w:t xml:space="preserve">По данным статистики среднемесячная заработная плата 1 работника в городе-курорте Кисловодске (без субъектов малого предпринимательства) за 2022 г. составила 46 393,9 руб. Динамика </w:t>
      </w:r>
      <w:r w:rsidR="006F7C5A">
        <w:rPr>
          <w:rFonts w:eastAsia="Calibri"/>
          <w:sz w:val="28"/>
          <w:szCs w:val="28"/>
          <w:lang w:eastAsia="en-US"/>
        </w:rPr>
        <w:t>при</w:t>
      </w:r>
      <w:r w:rsidR="00046520">
        <w:rPr>
          <w:rFonts w:eastAsia="Calibri"/>
          <w:sz w:val="28"/>
          <w:szCs w:val="28"/>
          <w:lang w:eastAsia="en-US"/>
        </w:rPr>
        <w:t>р</w:t>
      </w:r>
      <w:r w:rsidRPr="001E507A">
        <w:rPr>
          <w:rFonts w:eastAsia="Calibri"/>
          <w:sz w:val="28"/>
          <w:szCs w:val="28"/>
          <w:lang w:eastAsia="en-US"/>
        </w:rPr>
        <w:t>оста к 2020 г. составила 46,</w:t>
      </w:r>
      <w:r w:rsidR="005F6685">
        <w:rPr>
          <w:rFonts w:eastAsia="Calibri"/>
          <w:sz w:val="28"/>
          <w:szCs w:val="28"/>
          <w:lang w:eastAsia="en-US"/>
        </w:rPr>
        <w:t>4</w:t>
      </w:r>
      <w:r w:rsidR="00046520">
        <w:rPr>
          <w:rFonts w:eastAsia="Calibri"/>
          <w:sz w:val="28"/>
          <w:szCs w:val="28"/>
          <w:lang w:eastAsia="en-US"/>
        </w:rPr>
        <w:t xml:space="preserve"> </w:t>
      </w:r>
      <w:r w:rsidRPr="001E507A">
        <w:rPr>
          <w:rFonts w:eastAsia="Calibri"/>
          <w:sz w:val="28"/>
          <w:szCs w:val="28"/>
          <w:lang w:eastAsia="en-US"/>
        </w:rPr>
        <w:t>% (2020 г. - 31 693,2 руб.).</w:t>
      </w:r>
    </w:p>
    <w:p w:rsidR="001E507A" w:rsidRPr="001E507A" w:rsidRDefault="001E507A" w:rsidP="001E507A">
      <w:pPr>
        <w:ind w:firstLine="567"/>
        <w:jc w:val="both"/>
        <w:rPr>
          <w:b/>
          <w:sz w:val="28"/>
          <w:szCs w:val="28"/>
          <w:highlight w:val="yellow"/>
          <w:lang w:eastAsia="en-US"/>
        </w:rPr>
      </w:pPr>
    </w:p>
    <w:p w:rsidR="001E507A" w:rsidRPr="001E507A" w:rsidRDefault="001E507A" w:rsidP="001E507A">
      <w:pPr>
        <w:ind w:firstLine="567"/>
        <w:jc w:val="both"/>
        <w:rPr>
          <w:b/>
          <w:sz w:val="28"/>
          <w:szCs w:val="28"/>
          <w:lang w:eastAsia="en-US"/>
        </w:rPr>
      </w:pPr>
      <w:r w:rsidRPr="001E507A">
        <w:rPr>
          <w:b/>
          <w:sz w:val="28"/>
          <w:szCs w:val="28"/>
          <w:lang w:eastAsia="en-US"/>
        </w:rPr>
        <w:t>СОЦИАЛЬНАЯ ПОДДЕРЖКА</w:t>
      </w:r>
      <w:r w:rsidR="00851CEC">
        <w:rPr>
          <w:b/>
          <w:sz w:val="28"/>
          <w:szCs w:val="28"/>
          <w:lang w:eastAsia="en-US"/>
        </w:rPr>
        <w:t xml:space="preserve"> </w:t>
      </w:r>
    </w:p>
    <w:p w:rsidR="001E507A" w:rsidRPr="001E507A" w:rsidRDefault="001E507A" w:rsidP="001E507A">
      <w:pPr>
        <w:ind w:firstLine="567"/>
        <w:jc w:val="both"/>
        <w:rPr>
          <w:sz w:val="28"/>
          <w:szCs w:val="28"/>
          <w:lang w:eastAsia="en-US"/>
        </w:rPr>
      </w:pPr>
      <w:proofErr w:type="gramStart"/>
      <w:r w:rsidRPr="001E507A">
        <w:rPr>
          <w:sz w:val="28"/>
          <w:szCs w:val="28"/>
          <w:lang w:eastAsia="en-US"/>
        </w:rPr>
        <w:t>Управление труда и социальной защиты населения администрации города-курорта Кисловодска осуществляет реализацию полномочий органов местного самоуправления в сфере труда и трудовых отношений, предоставление отдельным категориям граждан дополнительных мер социальной поддержки, предусмотренных муниципальными правовыми актами города-курорта Кисловодска, а также реализацию отдельных государственных полномочий Российской Федерации и Ставропольского края в области труда и социальной защиты, переданных для осуществления органам местного самоуправления.</w:t>
      </w:r>
      <w:r w:rsidR="002530F2">
        <w:rPr>
          <w:sz w:val="28"/>
          <w:szCs w:val="28"/>
          <w:lang w:eastAsia="en-US"/>
        </w:rPr>
        <w:t xml:space="preserve"> </w:t>
      </w:r>
      <w:proofErr w:type="gramEnd"/>
    </w:p>
    <w:p w:rsidR="001E507A" w:rsidRPr="001E507A" w:rsidRDefault="001E507A" w:rsidP="001E507A">
      <w:pPr>
        <w:ind w:firstLine="567"/>
        <w:jc w:val="both"/>
        <w:rPr>
          <w:sz w:val="28"/>
          <w:szCs w:val="28"/>
          <w:lang w:eastAsia="en-US"/>
        </w:rPr>
      </w:pPr>
      <w:r w:rsidRPr="001E507A">
        <w:rPr>
          <w:sz w:val="28"/>
          <w:szCs w:val="28"/>
          <w:lang w:eastAsia="en-US"/>
        </w:rPr>
        <w:lastRenderedPageBreak/>
        <w:t>На учете управления труда и социальной защиты населения администрации города состоит</w:t>
      </w:r>
      <w:r w:rsidRPr="001E507A">
        <w:rPr>
          <w:sz w:val="28"/>
          <w:szCs w:val="28"/>
        </w:rPr>
        <w:t xml:space="preserve"> 37 773 получателя различных мер социальной поддержки, что составляет 28,1 % населения города.</w:t>
      </w:r>
    </w:p>
    <w:p w:rsidR="001E507A" w:rsidRPr="001E507A" w:rsidRDefault="001E507A" w:rsidP="001E507A">
      <w:pPr>
        <w:shd w:val="clear" w:color="auto" w:fill="FFFFFF"/>
        <w:ind w:firstLine="567"/>
        <w:jc w:val="both"/>
        <w:rPr>
          <w:sz w:val="28"/>
          <w:szCs w:val="28"/>
        </w:rPr>
      </w:pPr>
      <w:r w:rsidRPr="001E507A">
        <w:rPr>
          <w:sz w:val="28"/>
          <w:szCs w:val="28"/>
        </w:rPr>
        <w:t>В 2022 г. выплачены:</w:t>
      </w:r>
    </w:p>
    <w:p w:rsidR="001E507A" w:rsidRPr="001E507A" w:rsidRDefault="001E507A" w:rsidP="001E507A">
      <w:pPr>
        <w:shd w:val="clear" w:color="auto" w:fill="FFFFFF"/>
        <w:ind w:firstLine="567"/>
        <w:jc w:val="both"/>
        <w:rPr>
          <w:sz w:val="28"/>
          <w:szCs w:val="28"/>
        </w:rPr>
      </w:pPr>
      <w:r w:rsidRPr="001E507A">
        <w:rPr>
          <w:sz w:val="28"/>
          <w:szCs w:val="28"/>
        </w:rPr>
        <w:t>- компенсации по расходам на оплату жилищно-коммунальных услуг 8 358 гражданам на сумму 125,3 млн. руб.;</w:t>
      </w:r>
    </w:p>
    <w:p w:rsidR="001E507A" w:rsidRPr="001E507A" w:rsidRDefault="001E507A" w:rsidP="001E507A">
      <w:pPr>
        <w:shd w:val="clear" w:color="auto" w:fill="FFFFFF"/>
        <w:ind w:firstLine="567"/>
        <w:jc w:val="both"/>
        <w:rPr>
          <w:sz w:val="28"/>
          <w:szCs w:val="28"/>
        </w:rPr>
      </w:pPr>
      <w:r w:rsidRPr="001E507A">
        <w:rPr>
          <w:sz w:val="28"/>
          <w:szCs w:val="28"/>
        </w:rPr>
        <w:t>- субсидии на оплату жилья и коммунальных услуг 2 287 семьям, в сумме 2,9 млн. руб.</w:t>
      </w:r>
    </w:p>
    <w:p w:rsidR="001E507A" w:rsidRPr="001E507A" w:rsidRDefault="001E507A" w:rsidP="001E507A">
      <w:pPr>
        <w:shd w:val="clear" w:color="auto" w:fill="FFFFFF"/>
        <w:ind w:firstLine="567"/>
        <w:jc w:val="both"/>
        <w:rPr>
          <w:sz w:val="28"/>
          <w:szCs w:val="28"/>
        </w:rPr>
      </w:pPr>
      <w:r w:rsidRPr="001E507A">
        <w:rPr>
          <w:sz w:val="28"/>
          <w:szCs w:val="28"/>
        </w:rPr>
        <w:t>В соответствии с Законом Ставропольского края «О детях войны в Ставропольском крае» в 2022 г. выплату в размере 7 000 руб. получили 5 609 человек на общую сумму 39,3 млн.</w:t>
      </w:r>
      <w:r w:rsidRPr="001E507A">
        <w:rPr>
          <w:b/>
          <w:sz w:val="28"/>
          <w:szCs w:val="28"/>
        </w:rPr>
        <w:t xml:space="preserve"> </w:t>
      </w:r>
      <w:r w:rsidRPr="001E507A">
        <w:rPr>
          <w:sz w:val="28"/>
          <w:szCs w:val="28"/>
        </w:rPr>
        <w:t>руб.</w:t>
      </w:r>
    </w:p>
    <w:p w:rsidR="001E507A" w:rsidRPr="001E507A" w:rsidRDefault="001E507A" w:rsidP="001E507A">
      <w:pPr>
        <w:shd w:val="clear" w:color="auto" w:fill="FFFFFF"/>
        <w:ind w:firstLine="567"/>
        <w:jc w:val="both"/>
        <w:rPr>
          <w:sz w:val="28"/>
          <w:szCs w:val="28"/>
        </w:rPr>
      </w:pPr>
      <w:r w:rsidRPr="001E507A">
        <w:rPr>
          <w:sz w:val="28"/>
          <w:szCs w:val="28"/>
        </w:rPr>
        <w:t>Ежемесячная выплата в связи с рождением (усыновлением) первого ребенка произведена 669 семьям на сумму 97,7 млн. руб.</w:t>
      </w:r>
    </w:p>
    <w:p w:rsidR="001E507A" w:rsidRPr="001E507A" w:rsidRDefault="001E507A" w:rsidP="001E507A">
      <w:pPr>
        <w:shd w:val="clear" w:color="auto" w:fill="FFFFFF"/>
        <w:ind w:firstLine="567"/>
        <w:jc w:val="both"/>
        <w:rPr>
          <w:sz w:val="28"/>
          <w:szCs w:val="28"/>
        </w:rPr>
      </w:pPr>
      <w:r w:rsidRPr="001E507A">
        <w:rPr>
          <w:sz w:val="28"/>
          <w:szCs w:val="28"/>
        </w:rPr>
        <w:t>Ежемесячная денежная выплата на ребенка в возрасте от трех до семи лет произведена 1 945 семьям на 2 407 детей на сумму 292,3 млн. руб.</w:t>
      </w:r>
    </w:p>
    <w:p w:rsidR="001E507A" w:rsidRPr="001E507A" w:rsidRDefault="001E507A" w:rsidP="001E507A">
      <w:pPr>
        <w:ind w:firstLine="567"/>
        <w:jc w:val="both"/>
        <w:rPr>
          <w:sz w:val="28"/>
          <w:szCs w:val="28"/>
        </w:rPr>
      </w:pPr>
      <w:r w:rsidRPr="001E507A">
        <w:rPr>
          <w:sz w:val="28"/>
          <w:szCs w:val="28"/>
        </w:rPr>
        <w:t xml:space="preserve">Выплачено ежегодное социальное пособие на проезд взамен льготы на проезд в автобусах междугороднего сообщения </w:t>
      </w:r>
      <w:r w:rsidRPr="001E507A">
        <w:rPr>
          <w:bCs/>
          <w:sz w:val="28"/>
          <w:szCs w:val="28"/>
        </w:rPr>
        <w:t>28</w:t>
      </w:r>
      <w:r w:rsidRPr="001E507A">
        <w:rPr>
          <w:sz w:val="28"/>
          <w:szCs w:val="28"/>
        </w:rPr>
        <w:t xml:space="preserve"> малоимущим студентам профессиональных образовательных организаций и образовательных организаций высшего образования очной формы обучения, находящихся на территории Ставропольского края на сумму 38,0 тыс. руб.</w:t>
      </w:r>
    </w:p>
    <w:p w:rsidR="001E507A" w:rsidRPr="001E507A" w:rsidRDefault="001E507A" w:rsidP="001E507A">
      <w:pPr>
        <w:ind w:firstLine="567"/>
        <w:jc w:val="both"/>
        <w:rPr>
          <w:sz w:val="28"/>
          <w:szCs w:val="28"/>
        </w:rPr>
      </w:pPr>
      <w:r w:rsidRPr="001E507A">
        <w:rPr>
          <w:sz w:val="28"/>
          <w:szCs w:val="28"/>
        </w:rPr>
        <w:t xml:space="preserve">Количество многодетных семей в городе ежегодно увеличивается, так в 2020 г. зарегистрировано 1 278 многодетных семей, в 2021 г. – 1 356, а в </w:t>
      </w:r>
      <w:r w:rsidR="00264888">
        <w:rPr>
          <w:sz w:val="28"/>
          <w:szCs w:val="28"/>
        </w:rPr>
        <w:t xml:space="preserve"> </w:t>
      </w:r>
      <w:r w:rsidRPr="001E507A">
        <w:rPr>
          <w:sz w:val="28"/>
          <w:szCs w:val="28"/>
        </w:rPr>
        <w:t>2022 г. – 1 374 семьи. По сравнению с 2020 годом количество многодетных семей в городе-курорте Кисловодске увеличилось на 96 семей или 7,5 %.</w:t>
      </w:r>
    </w:p>
    <w:p w:rsidR="001E507A" w:rsidRPr="001E507A" w:rsidRDefault="001E507A" w:rsidP="001E507A">
      <w:pPr>
        <w:ind w:firstLine="567"/>
        <w:jc w:val="both"/>
        <w:rPr>
          <w:sz w:val="28"/>
          <w:szCs w:val="28"/>
        </w:rPr>
      </w:pPr>
      <w:r w:rsidRPr="001E507A">
        <w:rPr>
          <w:sz w:val="28"/>
          <w:szCs w:val="28"/>
        </w:rPr>
        <w:t>В 2022 г. ежемесячная денежная компенсация выплачена 1 374 многодетным семьям на 4 537 детей на сумму 42,1 млн. руб.</w:t>
      </w:r>
    </w:p>
    <w:p w:rsidR="001E507A" w:rsidRPr="001E507A" w:rsidRDefault="001E507A" w:rsidP="001E507A">
      <w:pPr>
        <w:ind w:firstLine="567"/>
        <w:jc w:val="both"/>
        <w:rPr>
          <w:sz w:val="28"/>
          <w:szCs w:val="28"/>
        </w:rPr>
      </w:pPr>
      <w:r w:rsidRPr="001E507A">
        <w:rPr>
          <w:sz w:val="28"/>
          <w:szCs w:val="28"/>
        </w:rPr>
        <w:t>Позитивную оценку в обществе получили меры социальной поддержки семей с тремя и более детьми. Наиболее значимой из них является ежемесячная денежная выплата, назначаемая в случае рождения третьего или последующих детей, выплачиваемая до достижения ребенком трех лет, в размере прожиточного минимума в Ставропольском крае. В отчетном году данную выплату получили 492 семей на общую сумму 72,3 млн. руб.</w:t>
      </w:r>
    </w:p>
    <w:p w:rsidR="001E507A" w:rsidRPr="001E507A" w:rsidRDefault="001E507A" w:rsidP="001E507A">
      <w:pPr>
        <w:ind w:firstLine="567"/>
        <w:jc w:val="both"/>
        <w:rPr>
          <w:sz w:val="28"/>
          <w:szCs w:val="28"/>
        </w:rPr>
      </w:pPr>
      <w:r w:rsidRPr="001E507A">
        <w:rPr>
          <w:sz w:val="28"/>
          <w:szCs w:val="28"/>
        </w:rPr>
        <w:t>Ежегодная денежная компенсация в сумме 5 200 руб. на каждого из детей не старше восемнадцати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 произведена 832 семьям на 1 693 детей на общую сумму 8,8 млн. руб.</w:t>
      </w:r>
    </w:p>
    <w:p w:rsidR="001E507A" w:rsidRPr="001E507A" w:rsidRDefault="001E507A" w:rsidP="00264888">
      <w:pPr>
        <w:ind w:firstLine="567"/>
        <w:jc w:val="both"/>
        <w:rPr>
          <w:color w:val="000000" w:themeColor="text1"/>
          <w:sz w:val="28"/>
          <w:szCs w:val="28"/>
        </w:rPr>
      </w:pPr>
      <w:proofErr w:type="gramStart"/>
      <w:r w:rsidRPr="001E507A">
        <w:rPr>
          <w:color w:val="000000" w:themeColor="text1"/>
          <w:sz w:val="28"/>
          <w:szCs w:val="28"/>
        </w:rPr>
        <w:t xml:space="preserve">В отчетном г. на оказание государственной социальной помощи из бюджета Ставропольского края было выделено 2,0 млн. руб. Оказана государственная социальная помощь 492 малоимущим семьям, в том числе 203 малоимущим семьям, с которыми были заключены социальные контракты на общую сумму 33,4 млн. руб. Данный вид поддержки помог семьям выйти из трудной жизненной ситуации и повысить свой социальный статус. </w:t>
      </w:r>
      <w:proofErr w:type="gramEnd"/>
    </w:p>
    <w:p w:rsidR="001E507A" w:rsidRPr="001E507A" w:rsidRDefault="001E507A" w:rsidP="00264888">
      <w:pPr>
        <w:shd w:val="clear" w:color="auto" w:fill="FFFFFF"/>
        <w:ind w:firstLine="567"/>
        <w:jc w:val="both"/>
        <w:rPr>
          <w:sz w:val="28"/>
          <w:szCs w:val="28"/>
        </w:rPr>
      </w:pPr>
      <w:r w:rsidRPr="001E507A">
        <w:rPr>
          <w:sz w:val="28"/>
          <w:szCs w:val="28"/>
        </w:rPr>
        <w:t>Трем ветеранам Великой Отечественной войны выделено из бюджета на проведение ремонта жилых помещений 300 тыс. руб.</w:t>
      </w:r>
    </w:p>
    <w:p w:rsidR="001E507A" w:rsidRPr="001E507A" w:rsidRDefault="001E507A" w:rsidP="00264888">
      <w:pPr>
        <w:ind w:firstLine="567"/>
        <w:jc w:val="both"/>
        <w:rPr>
          <w:sz w:val="28"/>
          <w:szCs w:val="28"/>
        </w:rPr>
      </w:pPr>
      <w:r w:rsidRPr="001E507A">
        <w:rPr>
          <w:sz w:val="28"/>
          <w:szCs w:val="28"/>
        </w:rPr>
        <w:lastRenderedPageBreak/>
        <w:t>Всего на оказание мер социальной поддержки населения было направлено 1 059, 9 млн. рублей, что больше чем в 2020 г. на 122,5 тыс</w:t>
      </w:r>
      <w:r w:rsidR="00F00100">
        <w:rPr>
          <w:sz w:val="28"/>
          <w:szCs w:val="28"/>
        </w:rPr>
        <w:t>.</w:t>
      </w:r>
      <w:r w:rsidRPr="001E507A">
        <w:rPr>
          <w:sz w:val="28"/>
          <w:szCs w:val="28"/>
        </w:rPr>
        <w:t xml:space="preserve"> рублей или на 113,1 % (2020 г.- 936,7 млн. руб.).</w:t>
      </w:r>
      <w:r w:rsidRPr="001E507A">
        <w:rPr>
          <w:b/>
          <w:sz w:val="28"/>
          <w:szCs w:val="28"/>
        </w:rPr>
        <w:t xml:space="preserve"> </w:t>
      </w:r>
    </w:p>
    <w:p w:rsidR="001E507A" w:rsidRPr="001E507A" w:rsidRDefault="001E507A" w:rsidP="001E507A">
      <w:pPr>
        <w:shd w:val="clear" w:color="auto" w:fill="FFFFFF"/>
        <w:ind w:firstLine="567"/>
        <w:jc w:val="both"/>
        <w:rPr>
          <w:sz w:val="28"/>
          <w:szCs w:val="28"/>
          <w:highlight w:val="yellow"/>
        </w:rPr>
      </w:pPr>
    </w:p>
    <w:p w:rsidR="001E507A" w:rsidRPr="001E507A" w:rsidRDefault="001E507A" w:rsidP="001E507A">
      <w:pPr>
        <w:shd w:val="clear" w:color="auto" w:fill="FFFFFF"/>
        <w:ind w:firstLine="567"/>
        <w:jc w:val="both"/>
        <w:rPr>
          <w:b/>
          <w:bCs/>
          <w:sz w:val="28"/>
          <w:szCs w:val="28"/>
        </w:rPr>
      </w:pPr>
      <w:r w:rsidRPr="001E507A">
        <w:rPr>
          <w:b/>
          <w:bCs/>
          <w:sz w:val="28"/>
          <w:szCs w:val="28"/>
        </w:rPr>
        <w:t>ОБРАЗОВАНИЕ</w:t>
      </w:r>
    </w:p>
    <w:p w:rsidR="001E507A" w:rsidRPr="001E507A" w:rsidRDefault="001E507A" w:rsidP="001E507A">
      <w:pPr>
        <w:shd w:val="clear" w:color="auto" w:fill="FFFFFF"/>
        <w:ind w:firstLine="567"/>
        <w:jc w:val="both"/>
        <w:rPr>
          <w:sz w:val="28"/>
          <w:szCs w:val="28"/>
        </w:rPr>
      </w:pPr>
      <w:r w:rsidRPr="001E507A">
        <w:rPr>
          <w:sz w:val="28"/>
          <w:szCs w:val="28"/>
        </w:rPr>
        <w:t xml:space="preserve">Реализацию стратегических целей и задач </w:t>
      </w:r>
      <w:r w:rsidRPr="001E507A">
        <w:rPr>
          <w:color w:val="000000" w:themeColor="text1"/>
          <w:sz w:val="28"/>
          <w:szCs w:val="28"/>
        </w:rPr>
        <w:t>современного образования</w:t>
      </w:r>
      <w:r w:rsidRPr="001E507A">
        <w:rPr>
          <w:sz w:val="28"/>
          <w:szCs w:val="28"/>
        </w:rPr>
        <w:t xml:space="preserve"> осуществляет </w:t>
      </w:r>
      <w:r w:rsidRPr="001E507A">
        <w:rPr>
          <w:bCs/>
          <w:sz w:val="28"/>
          <w:szCs w:val="28"/>
        </w:rPr>
        <w:t>управление образования администрации</w:t>
      </w:r>
      <w:r w:rsidRPr="001E507A">
        <w:rPr>
          <w:sz w:val="28"/>
          <w:szCs w:val="28"/>
        </w:rPr>
        <w:t xml:space="preserve"> города-курорта.</w:t>
      </w:r>
    </w:p>
    <w:p w:rsidR="001E507A" w:rsidRPr="001E507A" w:rsidRDefault="001E507A" w:rsidP="001E507A">
      <w:pPr>
        <w:shd w:val="clear" w:color="auto" w:fill="FFFFFF"/>
        <w:jc w:val="center"/>
        <w:rPr>
          <w:b/>
          <w:bCs/>
          <w:color w:val="000000"/>
          <w:sz w:val="28"/>
          <w:szCs w:val="28"/>
        </w:rPr>
      </w:pPr>
    </w:p>
    <w:p w:rsidR="001E507A" w:rsidRPr="001E507A" w:rsidRDefault="001E507A" w:rsidP="001E507A">
      <w:pPr>
        <w:shd w:val="clear" w:color="auto" w:fill="FFFFFF"/>
        <w:jc w:val="center"/>
        <w:rPr>
          <w:b/>
          <w:bCs/>
          <w:color w:val="000000"/>
          <w:sz w:val="28"/>
          <w:szCs w:val="28"/>
        </w:rPr>
      </w:pPr>
      <w:r w:rsidRPr="001E507A">
        <w:rPr>
          <w:b/>
          <w:bCs/>
          <w:color w:val="000000"/>
          <w:sz w:val="28"/>
          <w:szCs w:val="28"/>
        </w:rPr>
        <w:t>Дошкольное образование</w:t>
      </w:r>
    </w:p>
    <w:p w:rsidR="001E507A" w:rsidRPr="001E507A" w:rsidRDefault="001E507A" w:rsidP="00264888">
      <w:pPr>
        <w:shd w:val="clear" w:color="auto" w:fill="FFFFFF"/>
        <w:adjustRightInd w:val="0"/>
        <w:ind w:firstLine="567"/>
        <w:jc w:val="both"/>
        <w:rPr>
          <w:color w:val="231F20"/>
          <w:sz w:val="28"/>
          <w:szCs w:val="28"/>
        </w:rPr>
      </w:pPr>
      <w:r w:rsidRPr="001E507A">
        <w:rPr>
          <w:color w:val="231F20"/>
          <w:sz w:val="28"/>
          <w:szCs w:val="28"/>
        </w:rPr>
        <w:t xml:space="preserve">Услуги дошкольного образования в городе-курорте Кисловодске оказывают 19 </w:t>
      </w:r>
      <w:r w:rsidRPr="001E507A">
        <w:rPr>
          <w:sz w:val="28"/>
          <w:szCs w:val="28"/>
        </w:rPr>
        <w:t>дошкольных образовательных учреждений</w:t>
      </w:r>
      <w:r w:rsidRPr="001E507A">
        <w:rPr>
          <w:color w:val="231F20"/>
          <w:sz w:val="28"/>
          <w:szCs w:val="28"/>
        </w:rPr>
        <w:t>, из них 16 муниципальных и 3 частных.</w:t>
      </w:r>
    </w:p>
    <w:p w:rsidR="001E507A" w:rsidRPr="001E507A" w:rsidRDefault="001E507A" w:rsidP="00264888">
      <w:pPr>
        <w:shd w:val="clear" w:color="auto" w:fill="FFFFFF"/>
        <w:ind w:firstLine="567"/>
        <w:jc w:val="both"/>
        <w:rPr>
          <w:sz w:val="28"/>
          <w:szCs w:val="28"/>
        </w:rPr>
      </w:pPr>
      <w:r w:rsidRPr="001E507A">
        <w:rPr>
          <w:sz w:val="28"/>
          <w:szCs w:val="28"/>
        </w:rPr>
        <w:t>Дошкольным образованием охвачен 4 009 ребенок в возрасте от 3 до 7 лет или 36,9 % от общего числа детей в городе.</w:t>
      </w:r>
    </w:p>
    <w:p w:rsidR="001E507A" w:rsidRPr="001E507A" w:rsidRDefault="001E507A" w:rsidP="00264888">
      <w:pPr>
        <w:ind w:firstLine="567"/>
        <w:jc w:val="both"/>
        <w:rPr>
          <w:sz w:val="28"/>
          <w:szCs w:val="28"/>
        </w:rPr>
      </w:pPr>
      <w:r w:rsidRPr="001E507A">
        <w:rPr>
          <w:color w:val="000000"/>
          <w:sz w:val="28"/>
          <w:szCs w:val="28"/>
        </w:rPr>
        <w:t>С цель</w:t>
      </w:r>
      <w:r w:rsidR="00264888">
        <w:rPr>
          <w:color w:val="000000"/>
          <w:sz w:val="28"/>
          <w:szCs w:val="28"/>
        </w:rPr>
        <w:t>ю</w:t>
      </w:r>
      <w:r w:rsidRPr="001E507A">
        <w:rPr>
          <w:color w:val="000000"/>
          <w:sz w:val="28"/>
          <w:szCs w:val="28"/>
        </w:rPr>
        <w:t xml:space="preserve"> увеличения количества мест в дошкольных образовательных учреждениях для детей от 1,5 до 3 лет в 2022 г. введены в эксплуатацию два дошкольных образовательных учреждения: корпус на 40 мест для МБДОУ ДС № 8 и детский сад - ясли на 134 места. Кроме этого, созданы дополнительны</w:t>
      </w:r>
      <w:r w:rsidR="00264888">
        <w:rPr>
          <w:color w:val="000000"/>
          <w:sz w:val="28"/>
          <w:szCs w:val="28"/>
        </w:rPr>
        <w:t>е</w:t>
      </w:r>
      <w:r w:rsidRPr="001E507A">
        <w:rPr>
          <w:color w:val="000000"/>
          <w:sz w:val="28"/>
          <w:szCs w:val="28"/>
        </w:rPr>
        <w:t xml:space="preserve"> места на базе МБОУ "НШДС №2" (25 мест) и МБДОУ Д\С №</w:t>
      </w:r>
      <w:r w:rsidR="00C2600F">
        <w:rPr>
          <w:color w:val="000000"/>
          <w:sz w:val="28"/>
          <w:szCs w:val="28"/>
        </w:rPr>
        <w:t xml:space="preserve"> </w:t>
      </w:r>
      <w:r w:rsidRPr="001E507A">
        <w:rPr>
          <w:color w:val="000000"/>
          <w:sz w:val="28"/>
          <w:szCs w:val="28"/>
        </w:rPr>
        <w:t xml:space="preserve">9 (57 мест). </w:t>
      </w:r>
      <w:r w:rsidRPr="001E507A">
        <w:rPr>
          <w:sz w:val="28"/>
          <w:szCs w:val="28"/>
        </w:rPr>
        <w:t xml:space="preserve">В дошкольных образовательных учреждениях организованы группы кратковременного пребывания для детей в возрасте до 3-х лет, консультационные пункты для оказания родителям (законным представителям) воспитанников методической, консультационной помощи в вопросах воспитания и обучения детей. </w:t>
      </w:r>
      <w:r w:rsidRPr="001E507A">
        <w:rPr>
          <w:color w:val="000000"/>
          <w:sz w:val="28"/>
          <w:szCs w:val="28"/>
        </w:rPr>
        <w:t xml:space="preserve">В течение 2022 г. получили места в дошкольные учреждения 1 519 детей, что составляет 100 % для детей от 1,5 до 7 лет. </w:t>
      </w:r>
    </w:p>
    <w:p w:rsidR="001E507A" w:rsidRPr="007F74A4" w:rsidRDefault="001E507A" w:rsidP="001E507A">
      <w:pPr>
        <w:jc w:val="center"/>
        <w:rPr>
          <w:sz w:val="28"/>
          <w:szCs w:val="28"/>
        </w:rPr>
      </w:pPr>
      <w:r w:rsidRPr="007F74A4">
        <w:rPr>
          <w:sz w:val="28"/>
          <w:szCs w:val="28"/>
        </w:rPr>
        <w:t xml:space="preserve">Динамика численности воспитанников </w:t>
      </w:r>
    </w:p>
    <w:p w:rsidR="001E507A" w:rsidRPr="007F74A4" w:rsidRDefault="001E507A" w:rsidP="001E507A">
      <w:pPr>
        <w:jc w:val="center"/>
        <w:rPr>
          <w:sz w:val="28"/>
          <w:szCs w:val="28"/>
        </w:rPr>
      </w:pPr>
      <w:r w:rsidRPr="007F74A4">
        <w:rPr>
          <w:sz w:val="28"/>
          <w:szCs w:val="28"/>
        </w:rPr>
        <w:t>дошкольных общеобразовательных учреждений</w:t>
      </w:r>
    </w:p>
    <w:tbl>
      <w:tblPr>
        <w:tblStyle w:val="110"/>
        <w:tblW w:w="9322" w:type="dxa"/>
        <w:tblLook w:val="04A0"/>
      </w:tblPr>
      <w:tblGrid>
        <w:gridCol w:w="5495"/>
        <w:gridCol w:w="1276"/>
        <w:gridCol w:w="1276"/>
        <w:gridCol w:w="1275"/>
      </w:tblGrid>
      <w:tr w:rsidR="001E507A" w:rsidRPr="001E507A" w:rsidTr="007F74A4">
        <w:tc>
          <w:tcPr>
            <w:tcW w:w="5495"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1E507A">
            <w:pPr>
              <w:spacing w:line="276" w:lineRule="auto"/>
              <w:jc w:val="center"/>
              <w:rPr>
                <w:rFonts w:eastAsia="Calibri"/>
              </w:rPr>
            </w:pPr>
            <w:r w:rsidRPr="001E507A">
              <w:rPr>
                <w:rFonts w:eastAsia="Calibri"/>
              </w:rPr>
              <w:t>Показатель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1E507A">
            <w:pPr>
              <w:spacing w:line="276" w:lineRule="auto"/>
              <w:jc w:val="center"/>
              <w:rPr>
                <w:rFonts w:eastAsia="Calibri"/>
              </w:rPr>
            </w:pPr>
            <w:r w:rsidRPr="001E507A">
              <w:t>2020 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1E507A">
            <w:pPr>
              <w:spacing w:line="276" w:lineRule="auto"/>
              <w:jc w:val="center"/>
              <w:rPr>
                <w:rFonts w:eastAsia="Calibri"/>
              </w:rPr>
            </w:pPr>
            <w:r w:rsidRPr="001E507A">
              <w:t>2021 г.</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1E507A">
            <w:pPr>
              <w:spacing w:line="276" w:lineRule="auto"/>
              <w:jc w:val="center"/>
              <w:rPr>
                <w:rFonts w:eastAsia="Calibri"/>
              </w:rPr>
            </w:pPr>
          </w:p>
          <w:p w:rsidR="001E507A" w:rsidRPr="001E507A" w:rsidRDefault="001E507A" w:rsidP="001E507A">
            <w:pPr>
              <w:spacing w:line="276" w:lineRule="auto"/>
              <w:jc w:val="center"/>
              <w:rPr>
                <w:rFonts w:eastAsia="Calibri"/>
              </w:rPr>
            </w:pPr>
            <w:r w:rsidRPr="001E507A">
              <w:rPr>
                <w:rFonts w:eastAsia="Calibri"/>
              </w:rPr>
              <w:t>2022 г.</w:t>
            </w:r>
          </w:p>
          <w:p w:rsidR="001E507A" w:rsidRPr="001E507A" w:rsidRDefault="001E507A" w:rsidP="001E507A">
            <w:pPr>
              <w:spacing w:line="276" w:lineRule="auto"/>
              <w:jc w:val="center"/>
              <w:rPr>
                <w:rFonts w:eastAsia="Calibri"/>
              </w:rPr>
            </w:pPr>
          </w:p>
        </w:tc>
      </w:tr>
      <w:tr w:rsidR="001E507A" w:rsidRPr="001E507A" w:rsidTr="007F74A4">
        <w:tc>
          <w:tcPr>
            <w:tcW w:w="5495"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rPr>
                <w:rFonts w:eastAsia="Calibri"/>
              </w:rPr>
              <w:t>Общая численность детей от 0 до 6 лет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contextualSpacing/>
              <w:jc w:val="center"/>
              <w:rPr>
                <w:rFonts w:eastAsia="Calibri"/>
              </w:rPr>
            </w:pPr>
            <w:r w:rsidRPr="001E507A">
              <w:t>10 033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contextualSpacing/>
              <w:jc w:val="center"/>
              <w:rPr>
                <w:rFonts w:eastAsia="Calibri"/>
              </w:rPr>
            </w:pPr>
            <w:r w:rsidRPr="001E507A">
              <w:t>9 914</w:t>
            </w:r>
          </w:p>
        </w:tc>
        <w:tc>
          <w:tcPr>
            <w:tcW w:w="1275" w:type="dxa"/>
            <w:tcBorders>
              <w:top w:val="single" w:sz="4" w:space="0" w:color="000000"/>
              <w:left w:val="single" w:sz="4" w:space="0" w:color="000000"/>
              <w:bottom w:val="single" w:sz="4" w:space="0" w:color="000000"/>
              <w:right w:val="single" w:sz="4" w:space="0" w:color="000000"/>
            </w:tcBorders>
            <w:vAlign w:val="center"/>
          </w:tcPr>
          <w:p w:rsidR="001E507A" w:rsidRPr="001E507A" w:rsidRDefault="001E507A" w:rsidP="007F74A4">
            <w:pPr>
              <w:spacing w:line="276" w:lineRule="auto"/>
              <w:contextualSpacing/>
              <w:jc w:val="center"/>
              <w:rPr>
                <w:rFonts w:eastAsia="Calibri"/>
              </w:rPr>
            </w:pPr>
            <w:r w:rsidRPr="001E507A">
              <w:rPr>
                <w:rFonts w:eastAsia="Calibri"/>
              </w:rPr>
              <w:t>9 688</w:t>
            </w:r>
          </w:p>
        </w:tc>
      </w:tr>
      <w:tr w:rsidR="001E507A" w:rsidRPr="001E507A" w:rsidTr="007F74A4">
        <w:tc>
          <w:tcPr>
            <w:tcW w:w="5495"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rPr>
                <w:rFonts w:eastAsia="Calibri"/>
              </w:rPr>
              <w:t>Численность воспитанников в дошкольных образовательных учреждениях (включая частные)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t>3 883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t>3 894</w:t>
            </w:r>
          </w:p>
        </w:tc>
        <w:tc>
          <w:tcPr>
            <w:tcW w:w="1275" w:type="dxa"/>
            <w:tcBorders>
              <w:top w:val="single" w:sz="4" w:space="0" w:color="000000"/>
              <w:left w:val="single" w:sz="4" w:space="0" w:color="000000"/>
              <w:bottom w:val="single" w:sz="4" w:space="0" w:color="000000"/>
              <w:right w:val="single" w:sz="4" w:space="0" w:color="000000"/>
            </w:tcBorders>
            <w:vAlign w:val="center"/>
          </w:tcPr>
          <w:p w:rsidR="001E507A" w:rsidRPr="001E507A" w:rsidRDefault="001E507A" w:rsidP="007F74A4">
            <w:pPr>
              <w:spacing w:line="276" w:lineRule="auto"/>
              <w:jc w:val="center"/>
              <w:rPr>
                <w:rFonts w:eastAsia="Calibri"/>
              </w:rPr>
            </w:pPr>
            <w:r w:rsidRPr="001E507A">
              <w:rPr>
                <w:rFonts w:eastAsia="Calibri"/>
              </w:rPr>
              <w:t>4 009</w:t>
            </w:r>
          </w:p>
        </w:tc>
      </w:tr>
      <w:tr w:rsidR="001E507A" w:rsidRPr="001E507A" w:rsidTr="007F74A4">
        <w:tc>
          <w:tcPr>
            <w:tcW w:w="5495"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rPr>
                <w:rFonts w:eastAsia="Calibri"/>
              </w:rPr>
              <w:t>из них в муниципальных дошкольных образовательных учреждениях</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t>3 672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t>3 664</w:t>
            </w:r>
          </w:p>
        </w:tc>
        <w:tc>
          <w:tcPr>
            <w:tcW w:w="1275" w:type="dxa"/>
            <w:tcBorders>
              <w:top w:val="single" w:sz="4" w:space="0" w:color="000000"/>
              <w:left w:val="single" w:sz="4" w:space="0" w:color="000000"/>
              <w:bottom w:val="single" w:sz="4" w:space="0" w:color="000000"/>
              <w:right w:val="single" w:sz="4" w:space="0" w:color="000000"/>
            </w:tcBorders>
            <w:vAlign w:val="center"/>
          </w:tcPr>
          <w:p w:rsidR="001E507A" w:rsidRPr="001E507A" w:rsidRDefault="001E507A" w:rsidP="007F74A4">
            <w:pPr>
              <w:spacing w:line="276" w:lineRule="auto"/>
              <w:jc w:val="center"/>
              <w:rPr>
                <w:rFonts w:eastAsia="Calibri"/>
              </w:rPr>
            </w:pPr>
            <w:r w:rsidRPr="001E507A">
              <w:rPr>
                <w:rFonts w:eastAsia="Calibri"/>
              </w:rPr>
              <w:t>3 779</w:t>
            </w:r>
          </w:p>
        </w:tc>
      </w:tr>
      <w:tr w:rsidR="001E507A" w:rsidRPr="001E507A" w:rsidTr="007F74A4">
        <w:tc>
          <w:tcPr>
            <w:tcW w:w="5495"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rPr>
                <w:rFonts w:eastAsia="Calibri"/>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w:t>
            </w:r>
            <w:proofErr w:type="gramStart"/>
            <w:r w:rsidRPr="001E507A">
              <w:rPr>
                <w:rFonts w:eastAsia="Calibri"/>
              </w:rPr>
              <w:t>в</w:t>
            </w:r>
            <w:proofErr w:type="gramEnd"/>
            <w:r w:rsidRPr="001E507A">
              <w:rPr>
                <w:rFonts w:eastAsia="Calibri"/>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t>41,4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E507A" w:rsidRPr="001E507A" w:rsidRDefault="001E507A" w:rsidP="007F74A4">
            <w:pPr>
              <w:spacing w:line="276" w:lineRule="auto"/>
              <w:jc w:val="center"/>
              <w:rPr>
                <w:rFonts w:eastAsia="Calibri"/>
              </w:rPr>
            </w:pPr>
            <w:r w:rsidRPr="001E507A">
              <w:t>42,2</w:t>
            </w:r>
          </w:p>
        </w:tc>
        <w:tc>
          <w:tcPr>
            <w:tcW w:w="1275" w:type="dxa"/>
            <w:tcBorders>
              <w:top w:val="single" w:sz="4" w:space="0" w:color="000000"/>
              <w:left w:val="single" w:sz="4" w:space="0" w:color="000000"/>
              <w:bottom w:val="single" w:sz="4" w:space="0" w:color="000000"/>
              <w:right w:val="single" w:sz="4" w:space="0" w:color="000000"/>
            </w:tcBorders>
            <w:vAlign w:val="center"/>
          </w:tcPr>
          <w:p w:rsidR="001E507A" w:rsidRPr="001E507A" w:rsidRDefault="001E507A" w:rsidP="007F74A4">
            <w:pPr>
              <w:spacing w:line="276" w:lineRule="auto"/>
              <w:jc w:val="center"/>
              <w:rPr>
                <w:rFonts w:eastAsia="Calibri"/>
              </w:rPr>
            </w:pPr>
            <w:r w:rsidRPr="001E507A">
              <w:rPr>
                <w:rFonts w:eastAsia="Calibri"/>
              </w:rPr>
              <w:t>44,0</w:t>
            </w:r>
          </w:p>
        </w:tc>
      </w:tr>
    </w:tbl>
    <w:p w:rsidR="001E507A" w:rsidRPr="001E507A" w:rsidRDefault="001E507A" w:rsidP="001E507A">
      <w:pPr>
        <w:ind w:firstLine="709"/>
        <w:jc w:val="both"/>
        <w:rPr>
          <w:rFonts w:ascii="Calibri" w:eastAsia="Calibri" w:hAnsi="Calibri"/>
          <w:sz w:val="22"/>
          <w:szCs w:val="22"/>
          <w:highlight w:val="yellow"/>
          <w:lang w:eastAsia="en-US"/>
        </w:rPr>
      </w:pPr>
    </w:p>
    <w:p w:rsidR="00264888" w:rsidRDefault="00264888" w:rsidP="001E507A">
      <w:pPr>
        <w:autoSpaceDE w:val="0"/>
        <w:autoSpaceDN w:val="0"/>
        <w:adjustRightInd w:val="0"/>
        <w:jc w:val="center"/>
        <w:rPr>
          <w:rFonts w:eastAsia="Calibri"/>
          <w:b/>
          <w:color w:val="000000"/>
          <w:sz w:val="28"/>
          <w:szCs w:val="28"/>
          <w:lang w:eastAsia="en-US"/>
        </w:rPr>
      </w:pPr>
    </w:p>
    <w:p w:rsidR="00E94FE7" w:rsidRDefault="00E94FE7" w:rsidP="001E507A">
      <w:pPr>
        <w:autoSpaceDE w:val="0"/>
        <w:autoSpaceDN w:val="0"/>
        <w:adjustRightInd w:val="0"/>
        <w:jc w:val="center"/>
        <w:rPr>
          <w:rFonts w:eastAsia="Calibri"/>
          <w:b/>
          <w:color w:val="000000"/>
          <w:sz w:val="28"/>
          <w:szCs w:val="28"/>
          <w:lang w:eastAsia="en-US"/>
        </w:rPr>
      </w:pPr>
    </w:p>
    <w:p w:rsidR="00E94FE7" w:rsidRDefault="00E94FE7" w:rsidP="001E507A">
      <w:pPr>
        <w:autoSpaceDE w:val="0"/>
        <w:autoSpaceDN w:val="0"/>
        <w:adjustRightInd w:val="0"/>
        <w:jc w:val="center"/>
        <w:rPr>
          <w:rFonts w:eastAsia="Calibri"/>
          <w:b/>
          <w:color w:val="000000"/>
          <w:sz w:val="28"/>
          <w:szCs w:val="28"/>
          <w:lang w:eastAsia="en-US"/>
        </w:rPr>
      </w:pPr>
    </w:p>
    <w:p w:rsidR="001E507A" w:rsidRPr="001E507A" w:rsidRDefault="001E507A" w:rsidP="00264888">
      <w:pPr>
        <w:autoSpaceDE w:val="0"/>
        <w:autoSpaceDN w:val="0"/>
        <w:adjustRightInd w:val="0"/>
        <w:jc w:val="center"/>
        <w:rPr>
          <w:rFonts w:eastAsia="Calibri"/>
          <w:b/>
          <w:color w:val="000000"/>
          <w:sz w:val="28"/>
          <w:szCs w:val="28"/>
          <w:lang w:eastAsia="en-US"/>
        </w:rPr>
      </w:pPr>
      <w:r w:rsidRPr="001E507A">
        <w:rPr>
          <w:rFonts w:eastAsia="Calibri"/>
          <w:b/>
          <w:color w:val="000000"/>
          <w:sz w:val="28"/>
          <w:szCs w:val="28"/>
          <w:lang w:eastAsia="en-US"/>
        </w:rPr>
        <w:t>Общее образование</w:t>
      </w:r>
    </w:p>
    <w:p w:rsidR="001E507A" w:rsidRPr="001E507A" w:rsidRDefault="001E507A" w:rsidP="001E507A">
      <w:pPr>
        <w:shd w:val="clear" w:color="auto" w:fill="FFFFFF"/>
        <w:ind w:firstLine="567"/>
        <w:jc w:val="both"/>
        <w:rPr>
          <w:sz w:val="28"/>
          <w:szCs w:val="28"/>
        </w:rPr>
      </w:pPr>
      <w:r w:rsidRPr="001E507A">
        <w:rPr>
          <w:color w:val="000000"/>
          <w:sz w:val="28"/>
          <w:szCs w:val="28"/>
        </w:rPr>
        <w:t xml:space="preserve">Реализация общеобразовательных программ осуществляется на базе 16 общеобразовательных учреждений, из них 14 муниципальных. Общее </w:t>
      </w:r>
      <w:r w:rsidRPr="001E507A">
        <w:rPr>
          <w:color w:val="000000"/>
          <w:sz w:val="28"/>
          <w:szCs w:val="28"/>
        </w:rPr>
        <w:lastRenderedPageBreak/>
        <w:t xml:space="preserve">количество обучающихся составляет </w:t>
      </w:r>
      <w:r w:rsidRPr="001E507A">
        <w:rPr>
          <w:sz w:val="28"/>
          <w:szCs w:val="28"/>
        </w:rPr>
        <w:t xml:space="preserve">10 588 человек, из них </w:t>
      </w:r>
      <w:r w:rsidR="00C2600F">
        <w:rPr>
          <w:sz w:val="28"/>
          <w:szCs w:val="28"/>
        </w:rPr>
        <w:t xml:space="preserve">в </w:t>
      </w:r>
      <w:r w:rsidRPr="001E507A">
        <w:rPr>
          <w:sz w:val="28"/>
          <w:szCs w:val="28"/>
        </w:rPr>
        <w:t>муниципальных</w:t>
      </w:r>
      <w:r w:rsidR="00C2600F">
        <w:rPr>
          <w:sz w:val="28"/>
          <w:szCs w:val="28"/>
        </w:rPr>
        <w:t xml:space="preserve"> учреждениях</w:t>
      </w:r>
      <w:r w:rsidRPr="001E507A">
        <w:rPr>
          <w:sz w:val="28"/>
          <w:szCs w:val="28"/>
        </w:rPr>
        <w:t xml:space="preserve"> – 9</w:t>
      </w:r>
      <w:r w:rsidR="00C2600F">
        <w:rPr>
          <w:sz w:val="28"/>
          <w:szCs w:val="28"/>
        </w:rPr>
        <w:t> </w:t>
      </w:r>
      <w:r w:rsidRPr="001E507A">
        <w:rPr>
          <w:sz w:val="28"/>
          <w:szCs w:val="28"/>
        </w:rPr>
        <w:t>930</w:t>
      </w:r>
      <w:r w:rsidR="00C2600F">
        <w:rPr>
          <w:sz w:val="28"/>
          <w:szCs w:val="28"/>
        </w:rPr>
        <w:t xml:space="preserve"> учеников, в частных </w:t>
      </w:r>
      <w:r w:rsidR="00C2600F" w:rsidRPr="001E507A">
        <w:rPr>
          <w:sz w:val="28"/>
          <w:szCs w:val="28"/>
        </w:rPr>
        <w:t>–</w:t>
      </w:r>
      <w:r w:rsidR="00C2600F">
        <w:rPr>
          <w:sz w:val="28"/>
          <w:szCs w:val="28"/>
        </w:rPr>
        <w:t>658 учеников</w:t>
      </w:r>
      <w:r w:rsidRPr="001E507A">
        <w:rPr>
          <w:sz w:val="28"/>
          <w:szCs w:val="28"/>
        </w:rPr>
        <w:t>.</w:t>
      </w:r>
    </w:p>
    <w:p w:rsidR="001E507A" w:rsidRPr="001E507A" w:rsidRDefault="001E507A" w:rsidP="001E507A">
      <w:pPr>
        <w:jc w:val="center"/>
        <w:rPr>
          <w:b/>
          <w:i/>
          <w:sz w:val="28"/>
          <w:szCs w:val="28"/>
        </w:rPr>
      </w:pPr>
    </w:p>
    <w:p w:rsidR="001E507A" w:rsidRPr="00737278" w:rsidRDefault="001E507A" w:rsidP="001E507A">
      <w:pPr>
        <w:jc w:val="center"/>
        <w:rPr>
          <w:sz w:val="28"/>
          <w:szCs w:val="28"/>
          <w:highlight w:val="yellow"/>
        </w:rPr>
      </w:pPr>
      <w:r w:rsidRPr="00737278">
        <w:rPr>
          <w:sz w:val="28"/>
          <w:szCs w:val="28"/>
        </w:rPr>
        <w:t>Динамика численности учащихся общеобразовательных учреждений (чел.)</w:t>
      </w:r>
    </w:p>
    <w:p w:rsidR="001E507A" w:rsidRPr="001E507A" w:rsidRDefault="001E507A" w:rsidP="001E507A">
      <w:pPr>
        <w:jc w:val="right"/>
        <w:rPr>
          <w:sz w:val="26"/>
          <w:szCs w:val="26"/>
          <w:highlight w:val="yellow"/>
        </w:rPr>
      </w:pPr>
    </w:p>
    <w:p w:rsidR="001E507A" w:rsidRPr="001E507A" w:rsidRDefault="001E507A" w:rsidP="001E507A">
      <w:pPr>
        <w:spacing w:after="200" w:line="276" w:lineRule="auto"/>
        <w:rPr>
          <w:rFonts w:ascii="Calibri" w:hAnsi="Calibri"/>
          <w:sz w:val="22"/>
          <w:szCs w:val="22"/>
          <w:highlight w:val="yellow"/>
        </w:rPr>
      </w:pPr>
      <w:r w:rsidRPr="001E507A">
        <w:rPr>
          <w:rFonts w:ascii="Calibri" w:hAnsi="Calibri"/>
          <w:noProof/>
          <w:sz w:val="22"/>
          <w:szCs w:val="22"/>
        </w:rPr>
        <w:drawing>
          <wp:inline distT="0" distB="0" distL="0" distR="0">
            <wp:extent cx="5830784" cy="1900052"/>
            <wp:effectExtent l="0" t="0" r="0" b="5080"/>
            <wp:docPr id="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507A" w:rsidRPr="001E507A" w:rsidRDefault="001E507A" w:rsidP="001E507A">
      <w:pPr>
        <w:shd w:val="clear" w:color="auto" w:fill="FFFFFF"/>
        <w:ind w:firstLine="567"/>
        <w:jc w:val="both"/>
        <w:rPr>
          <w:sz w:val="28"/>
          <w:szCs w:val="28"/>
        </w:rPr>
      </w:pPr>
      <w:r w:rsidRPr="001E507A">
        <w:rPr>
          <w:sz w:val="28"/>
          <w:szCs w:val="28"/>
        </w:rPr>
        <w:t xml:space="preserve">В </w:t>
      </w:r>
      <w:r w:rsidR="00004819">
        <w:rPr>
          <w:sz w:val="28"/>
          <w:szCs w:val="28"/>
        </w:rPr>
        <w:t>восьми</w:t>
      </w:r>
      <w:r w:rsidRPr="001E507A">
        <w:rPr>
          <w:sz w:val="28"/>
          <w:szCs w:val="28"/>
        </w:rPr>
        <w:t xml:space="preserve"> общеобразовательных учреждениях обучение осуществляется в две смены: МБОУ «СОШ № 2», Лицей № 4, Лицей № 8, СОШ № 9, № 12, №14, №15, №16. С целью решения проблемы дефицита школьных мест (ликвидация</w:t>
      </w:r>
      <w:r w:rsidRPr="001E507A">
        <w:rPr>
          <w:b/>
          <w:sz w:val="28"/>
          <w:szCs w:val="28"/>
        </w:rPr>
        <w:t xml:space="preserve"> </w:t>
      </w:r>
      <w:r w:rsidRPr="001E507A">
        <w:rPr>
          <w:sz w:val="28"/>
          <w:szCs w:val="28"/>
        </w:rPr>
        <w:t xml:space="preserve">обучения во вторую смену, приведение количества обучающихся в классах в соответствии </w:t>
      </w:r>
      <w:r w:rsidRPr="001E507A">
        <w:rPr>
          <w:bCs/>
          <w:color w:val="000000"/>
          <w:spacing w:val="3"/>
          <w:kern w:val="36"/>
          <w:sz w:val="28"/>
          <w:szCs w:val="28"/>
        </w:rPr>
        <w:t xml:space="preserve">санитарно-эпидемиологическими требованиями) </w:t>
      </w:r>
      <w:r w:rsidRPr="001E507A">
        <w:rPr>
          <w:color w:val="000000"/>
          <w:sz w:val="28"/>
          <w:szCs w:val="28"/>
          <w:shd w:val="clear" w:color="auto" w:fill="FFFFFF"/>
        </w:rPr>
        <w:t>завершена р</w:t>
      </w:r>
      <w:r w:rsidRPr="001E507A">
        <w:rPr>
          <w:sz w:val="28"/>
          <w:szCs w:val="28"/>
        </w:rPr>
        <w:t xml:space="preserve">еконструкция здания МБОУ СОШ № 1 по </w:t>
      </w:r>
      <w:r w:rsidR="004C6851">
        <w:rPr>
          <w:sz w:val="28"/>
          <w:szCs w:val="28"/>
        </w:rPr>
        <w:t xml:space="preserve">          </w:t>
      </w:r>
      <w:r w:rsidRPr="001E507A">
        <w:rPr>
          <w:sz w:val="28"/>
          <w:szCs w:val="28"/>
        </w:rPr>
        <w:t xml:space="preserve">ул. Б.Хмельницкого,7, что позволило получить дополнительные 116 мест и уменьшить долю обучающихся во вторую смену в общей </w:t>
      </w:r>
      <w:proofErr w:type="gramStart"/>
      <w:r w:rsidRPr="001E507A">
        <w:rPr>
          <w:sz w:val="28"/>
          <w:szCs w:val="28"/>
        </w:rPr>
        <w:t>численности</w:t>
      </w:r>
      <w:proofErr w:type="gramEnd"/>
      <w:r w:rsidRPr="001E507A">
        <w:rPr>
          <w:sz w:val="28"/>
          <w:szCs w:val="28"/>
        </w:rPr>
        <w:t xml:space="preserve"> обучающихся на 0,9 %.</w:t>
      </w:r>
    </w:p>
    <w:p w:rsidR="001E507A" w:rsidRPr="001E507A" w:rsidRDefault="001E507A" w:rsidP="001E507A">
      <w:pPr>
        <w:shd w:val="clear" w:color="auto" w:fill="FFFFFF"/>
        <w:ind w:firstLine="708"/>
        <w:jc w:val="both"/>
        <w:rPr>
          <w:sz w:val="28"/>
          <w:szCs w:val="28"/>
        </w:rPr>
      </w:pPr>
    </w:p>
    <w:p w:rsidR="001E507A" w:rsidRPr="00FD04E6" w:rsidRDefault="001E507A" w:rsidP="001E507A">
      <w:pPr>
        <w:tabs>
          <w:tab w:val="left" w:pos="3555"/>
        </w:tabs>
        <w:jc w:val="center"/>
        <w:rPr>
          <w:sz w:val="28"/>
          <w:szCs w:val="28"/>
        </w:rPr>
      </w:pPr>
      <w:proofErr w:type="gramStart"/>
      <w:r w:rsidRPr="00FD04E6">
        <w:rPr>
          <w:sz w:val="28"/>
          <w:szCs w:val="28"/>
        </w:rPr>
        <w:t>Удельный вес обучающихся, занимающихся во вторую смену (%) в общеобразовательных учреждениях</w:t>
      </w:r>
      <w:proofErr w:type="gramEnd"/>
    </w:p>
    <w:p w:rsidR="001E507A" w:rsidRPr="001E507A" w:rsidRDefault="001E507A" w:rsidP="001E507A">
      <w:pPr>
        <w:widowControl w:val="0"/>
        <w:autoSpaceDE w:val="0"/>
        <w:autoSpaceDN w:val="0"/>
        <w:ind w:left="213" w:firstLine="708"/>
        <w:jc w:val="both"/>
        <w:rPr>
          <w:sz w:val="28"/>
          <w:szCs w:val="28"/>
          <w:highlight w:val="yellow"/>
          <w:lang w:bidi="ru-RU"/>
        </w:rPr>
      </w:pPr>
    </w:p>
    <w:p w:rsidR="001E507A" w:rsidRPr="001E507A" w:rsidRDefault="001E507A" w:rsidP="001E507A">
      <w:pPr>
        <w:autoSpaceDE w:val="0"/>
        <w:autoSpaceDN w:val="0"/>
        <w:adjustRightInd w:val="0"/>
        <w:ind w:left="-1134" w:firstLine="708"/>
        <w:jc w:val="center"/>
        <w:rPr>
          <w:rFonts w:eastAsia="Calibri"/>
          <w:b/>
          <w:color w:val="000000"/>
          <w:sz w:val="28"/>
          <w:szCs w:val="28"/>
          <w:lang w:eastAsia="en-US"/>
        </w:rPr>
      </w:pPr>
      <w:r w:rsidRPr="001E507A">
        <w:rPr>
          <w:noProof/>
          <w:sz w:val="28"/>
          <w:szCs w:val="28"/>
        </w:rPr>
        <w:drawing>
          <wp:inline distT="0" distB="0" distL="0" distR="0">
            <wp:extent cx="7340600" cy="1312334"/>
            <wp:effectExtent l="0" t="0" r="0" b="0"/>
            <wp:docPr id="9"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21"/>
        <w:tblW w:w="9521" w:type="dxa"/>
        <w:tblLook w:val="04A0"/>
      </w:tblPr>
      <w:tblGrid>
        <w:gridCol w:w="5211"/>
        <w:gridCol w:w="1418"/>
        <w:gridCol w:w="1417"/>
        <w:gridCol w:w="1475"/>
      </w:tblGrid>
      <w:tr w:rsidR="001E507A" w:rsidRPr="00FD04E6" w:rsidTr="00E1221D">
        <w:tc>
          <w:tcPr>
            <w:tcW w:w="5211"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p>
        </w:tc>
        <w:tc>
          <w:tcPr>
            <w:tcW w:w="1418"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r w:rsidRPr="00FD04E6">
              <w:rPr>
                <w:rFonts w:eastAsia="Calibri"/>
                <w:color w:val="000000"/>
                <w:sz w:val="28"/>
                <w:szCs w:val="28"/>
                <w:lang w:eastAsia="en-US"/>
              </w:rPr>
              <w:t>2020 г.</w:t>
            </w:r>
          </w:p>
        </w:tc>
        <w:tc>
          <w:tcPr>
            <w:tcW w:w="1417"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r w:rsidRPr="00FD04E6">
              <w:rPr>
                <w:rFonts w:eastAsia="Calibri"/>
                <w:color w:val="000000"/>
                <w:sz w:val="28"/>
                <w:szCs w:val="28"/>
                <w:lang w:eastAsia="en-US"/>
              </w:rPr>
              <w:t>2021 г.</w:t>
            </w:r>
          </w:p>
        </w:tc>
        <w:tc>
          <w:tcPr>
            <w:tcW w:w="1475"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r w:rsidRPr="00FD04E6">
              <w:rPr>
                <w:rFonts w:eastAsia="Calibri"/>
                <w:color w:val="000000"/>
                <w:sz w:val="28"/>
                <w:szCs w:val="28"/>
                <w:lang w:eastAsia="en-US"/>
              </w:rPr>
              <w:t>2022 г.</w:t>
            </w:r>
          </w:p>
        </w:tc>
      </w:tr>
      <w:tr w:rsidR="001E507A" w:rsidRPr="00FD04E6" w:rsidTr="00E1221D">
        <w:tc>
          <w:tcPr>
            <w:tcW w:w="5211"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r w:rsidRPr="00FD04E6">
              <w:rPr>
                <w:sz w:val="28"/>
                <w:szCs w:val="28"/>
              </w:rPr>
              <w:t>Количество обучающихся, занимающихся во вторую смену, чел.</w:t>
            </w:r>
          </w:p>
        </w:tc>
        <w:tc>
          <w:tcPr>
            <w:tcW w:w="1418"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r w:rsidRPr="00FD04E6">
              <w:rPr>
                <w:rFonts w:eastAsia="Calibri"/>
                <w:color w:val="000000"/>
                <w:sz w:val="28"/>
                <w:szCs w:val="28"/>
                <w:lang w:eastAsia="en-US"/>
              </w:rPr>
              <w:t>1 946</w:t>
            </w:r>
          </w:p>
        </w:tc>
        <w:tc>
          <w:tcPr>
            <w:tcW w:w="1417"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r w:rsidRPr="00FD04E6">
              <w:rPr>
                <w:rFonts w:eastAsia="Calibri"/>
                <w:color w:val="000000"/>
                <w:sz w:val="28"/>
                <w:szCs w:val="28"/>
                <w:lang w:eastAsia="en-US"/>
              </w:rPr>
              <w:t>1 950</w:t>
            </w:r>
          </w:p>
        </w:tc>
        <w:tc>
          <w:tcPr>
            <w:tcW w:w="1475" w:type="dxa"/>
            <w:vAlign w:val="center"/>
          </w:tcPr>
          <w:p w:rsidR="001E507A" w:rsidRPr="00FD04E6" w:rsidRDefault="001E507A" w:rsidP="001E507A">
            <w:pPr>
              <w:autoSpaceDE w:val="0"/>
              <w:autoSpaceDN w:val="0"/>
              <w:adjustRightInd w:val="0"/>
              <w:jc w:val="center"/>
              <w:rPr>
                <w:rFonts w:eastAsia="Calibri"/>
                <w:color w:val="000000"/>
                <w:sz w:val="28"/>
                <w:szCs w:val="28"/>
                <w:lang w:eastAsia="en-US"/>
              </w:rPr>
            </w:pPr>
            <w:r w:rsidRPr="00FD04E6">
              <w:rPr>
                <w:rFonts w:eastAsia="Calibri"/>
                <w:color w:val="000000"/>
                <w:sz w:val="28"/>
                <w:szCs w:val="28"/>
                <w:lang w:eastAsia="en-US"/>
              </w:rPr>
              <w:t>1 884</w:t>
            </w:r>
          </w:p>
        </w:tc>
      </w:tr>
    </w:tbl>
    <w:p w:rsidR="001E507A" w:rsidRPr="001E507A" w:rsidRDefault="001E507A" w:rsidP="001E507A">
      <w:pPr>
        <w:autoSpaceDE w:val="0"/>
        <w:autoSpaceDN w:val="0"/>
        <w:adjustRightInd w:val="0"/>
        <w:ind w:firstLine="708"/>
        <w:jc w:val="center"/>
        <w:rPr>
          <w:rFonts w:eastAsia="Calibri"/>
          <w:b/>
          <w:color w:val="000000"/>
          <w:sz w:val="28"/>
          <w:szCs w:val="28"/>
          <w:lang w:eastAsia="en-US"/>
        </w:rPr>
      </w:pPr>
    </w:p>
    <w:p w:rsidR="001E507A" w:rsidRPr="001E507A" w:rsidRDefault="001E507A" w:rsidP="001E507A">
      <w:pPr>
        <w:autoSpaceDE w:val="0"/>
        <w:autoSpaceDN w:val="0"/>
        <w:adjustRightInd w:val="0"/>
        <w:ind w:firstLine="708"/>
        <w:jc w:val="both"/>
        <w:rPr>
          <w:rFonts w:eastAsia="Calibri"/>
          <w:color w:val="000000"/>
          <w:sz w:val="28"/>
          <w:szCs w:val="28"/>
          <w:lang w:eastAsia="en-US"/>
        </w:rPr>
      </w:pPr>
      <w:r w:rsidRPr="001E507A">
        <w:rPr>
          <w:rFonts w:eastAsia="Calibri"/>
          <w:color w:val="000000"/>
          <w:sz w:val="28"/>
          <w:szCs w:val="28"/>
          <w:lang w:eastAsia="en-US"/>
        </w:rPr>
        <w:t xml:space="preserve">Таким образом, в 2022 г. по сравнению с 2020 г. количество </w:t>
      </w:r>
      <w:proofErr w:type="gramStart"/>
      <w:r w:rsidRPr="001E507A">
        <w:rPr>
          <w:rFonts w:eastAsia="Calibri"/>
          <w:color w:val="000000"/>
          <w:sz w:val="28"/>
          <w:szCs w:val="28"/>
          <w:lang w:eastAsia="en-US"/>
        </w:rPr>
        <w:t>учащихся, обучающихся во вторую смену снизилось</w:t>
      </w:r>
      <w:proofErr w:type="gramEnd"/>
      <w:r w:rsidRPr="001E507A">
        <w:rPr>
          <w:rFonts w:eastAsia="Calibri"/>
          <w:color w:val="000000"/>
          <w:sz w:val="28"/>
          <w:szCs w:val="28"/>
          <w:lang w:eastAsia="en-US"/>
        </w:rPr>
        <w:t xml:space="preserve"> на 3,2 % в общей численности учащихся.</w:t>
      </w:r>
    </w:p>
    <w:p w:rsidR="001E507A" w:rsidRPr="001E507A" w:rsidRDefault="001E507A" w:rsidP="001E507A">
      <w:pPr>
        <w:ind w:firstLine="709"/>
        <w:contextualSpacing/>
        <w:jc w:val="both"/>
        <w:rPr>
          <w:rFonts w:eastAsiaTheme="minorHAnsi"/>
          <w:sz w:val="28"/>
          <w:szCs w:val="28"/>
          <w:lang w:eastAsia="en-US"/>
        </w:rPr>
      </w:pPr>
      <w:r w:rsidRPr="001E507A">
        <w:rPr>
          <w:rFonts w:eastAsiaTheme="minorHAnsi"/>
          <w:sz w:val="28"/>
          <w:szCs w:val="28"/>
          <w:lang w:eastAsia="en-US"/>
        </w:rPr>
        <w:t xml:space="preserve">Во всех образовательных учреждениях создаются </w:t>
      </w:r>
      <w:r w:rsidR="00391F96">
        <w:rPr>
          <w:rFonts w:eastAsiaTheme="minorHAnsi"/>
          <w:sz w:val="28"/>
          <w:szCs w:val="28"/>
          <w:lang w:eastAsia="en-US"/>
        </w:rPr>
        <w:t xml:space="preserve">условия </w:t>
      </w:r>
      <w:r w:rsidRPr="001E507A">
        <w:rPr>
          <w:rFonts w:eastAsiaTheme="minorHAnsi"/>
          <w:sz w:val="28"/>
          <w:szCs w:val="28"/>
          <w:lang w:eastAsia="en-US"/>
        </w:rPr>
        <w:t xml:space="preserve">для реализации коллективных и индивидуальных образовательных траекторий и самореализации детей. По итогам </w:t>
      </w:r>
      <w:r w:rsidR="00A44CC7">
        <w:rPr>
          <w:rFonts w:eastAsiaTheme="minorHAnsi"/>
          <w:sz w:val="28"/>
          <w:szCs w:val="28"/>
          <w:lang w:eastAsia="en-US"/>
        </w:rPr>
        <w:t xml:space="preserve">2022 </w:t>
      </w:r>
      <w:r w:rsidRPr="001E507A">
        <w:rPr>
          <w:rFonts w:eastAsiaTheme="minorHAnsi"/>
          <w:sz w:val="28"/>
          <w:szCs w:val="28"/>
          <w:lang w:eastAsia="en-US"/>
        </w:rPr>
        <w:t xml:space="preserve">года: </w:t>
      </w:r>
      <w:r w:rsidR="00E94FE7">
        <w:rPr>
          <w:rFonts w:eastAsiaTheme="minorHAnsi"/>
          <w:sz w:val="28"/>
          <w:szCs w:val="28"/>
          <w:lang w:eastAsia="en-US"/>
        </w:rPr>
        <w:t xml:space="preserve"> </w:t>
      </w:r>
    </w:p>
    <w:p w:rsidR="001E507A" w:rsidRPr="001E507A" w:rsidRDefault="001E507A" w:rsidP="001E507A">
      <w:pPr>
        <w:ind w:firstLine="709"/>
        <w:contextualSpacing/>
        <w:jc w:val="both"/>
        <w:rPr>
          <w:rFonts w:eastAsiaTheme="minorHAnsi"/>
          <w:sz w:val="28"/>
          <w:szCs w:val="28"/>
          <w:lang w:eastAsia="en-US"/>
        </w:rPr>
      </w:pPr>
      <w:r w:rsidRPr="001E507A">
        <w:rPr>
          <w:rFonts w:eastAsiaTheme="minorHAnsi"/>
          <w:sz w:val="28"/>
          <w:szCs w:val="28"/>
          <w:lang w:eastAsia="en-US"/>
        </w:rPr>
        <w:t>- 37 учащихся общеобразовательных учреждений приняли участие в региональном этапе всероссийской олимпиады школьников</w:t>
      </w:r>
      <w:r w:rsidR="00391F96">
        <w:rPr>
          <w:rFonts w:eastAsiaTheme="minorHAnsi"/>
          <w:sz w:val="28"/>
          <w:szCs w:val="28"/>
          <w:lang w:eastAsia="en-US"/>
        </w:rPr>
        <w:t>,</w:t>
      </w:r>
      <w:r w:rsidRPr="001E507A">
        <w:rPr>
          <w:rFonts w:eastAsiaTheme="minorHAnsi"/>
          <w:sz w:val="28"/>
          <w:szCs w:val="28"/>
          <w:lang w:eastAsia="en-US"/>
        </w:rPr>
        <w:t xml:space="preserve"> 10 </w:t>
      </w:r>
      <w:r w:rsidR="00391F96">
        <w:rPr>
          <w:rFonts w:eastAsiaTheme="minorHAnsi"/>
          <w:sz w:val="28"/>
          <w:szCs w:val="28"/>
          <w:lang w:eastAsia="en-US"/>
        </w:rPr>
        <w:t xml:space="preserve">из них </w:t>
      </w:r>
      <w:r w:rsidRPr="001E507A">
        <w:rPr>
          <w:rFonts w:eastAsiaTheme="minorHAnsi"/>
          <w:sz w:val="28"/>
          <w:szCs w:val="28"/>
          <w:lang w:eastAsia="en-US"/>
        </w:rPr>
        <w:t xml:space="preserve">стали </w:t>
      </w:r>
      <w:r w:rsidRPr="001E507A">
        <w:rPr>
          <w:rFonts w:eastAsiaTheme="minorHAnsi"/>
          <w:sz w:val="28"/>
          <w:szCs w:val="28"/>
          <w:lang w:eastAsia="en-US"/>
        </w:rPr>
        <w:lastRenderedPageBreak/>
        <w:t>призерами: МБОУ Лицей №8 (5 уч.), МБОУ гимназии №19 (2 уч.), ОУ Многопрофильный лицей КГТИ (2 уч.), МБОУ ЦО (1 уч.);</w:t>
      </w:r>
    </w:p>
    <w:p w:rsidR="001E507A" w:rsidRPr="001E507A" w:rsidRDefault="001E507A" w:rsidP="001E507A">
      <w:pPr>
        <w:ind w:firstLine="709"/>
        <w:contextualSpacing/>
        <w:jc w:val="both"/>
        <w:rPr>
          <w:rFonts w:eastAsiaTheme="minorHAnsi"/>
          <w:sz w:val="28"/>
          <w:szCs w:val="28"/>
          <w:lang w:eastAsia="en-US"/>
        </w:rPr>
      </w:pPr>
      <w:r w:rsidRPr="001E507A">
        <w:rPr>
          <w:rFonts w:eastAsiaTheme="minorHAnsi"/>
          <w:sz w:val="28"/>
          <w:szCs w:val="28"/>
          <w:lang w:eastAsia="en-US"/>
        </w:rPr>
        <w:t>- 80 выпускников 9-х классов получили аттестат об основном общем образовании с отличием, 60 выпускников 11-х классов - аттестат о среднем общем образовании с отличием и медаль «За особые успехи в учении», 39 - награждены золотыми и 21 серебряными медалями Ставропольского края «За особые успехи в обучении»</w:t>
      </w:r>
      <w:r w:rsidR="004C6851">
        <w:rPr>
          <w:rFonts w:eastAsiaTheme="minorHAnsi"/>
          <w:sz w:val="28"/>
          <w:szCs w:val="28"/>
          <w:lang w:eastAsia="en-US"/>
        </w:rPr>
        <w:t>.</w:t>
      </w:r>
    </w:p>
    <w:p w:rsidR="001E507A" w:rsidRPr="001E507A" w:rsidRDefault="001E507A" w:rsidP="001E507A">
      <w:pPr>
        <w:contextualSpacing/>
        <w:jc w:val="both"/>
        <w:rPr>
          <w:rFonts w:eastAsiaTheme="minorHAnsi"/>
          <w:sz w:val="28"/>
          <w:szCs w:val="28"/>
          <w:lang w:eastAsia="en-US"/>
        </w:rPr>
      </w:pPr>
      <w:r w:rsidRPr="001E507A">
        <w:rPr>
          <w:rFonts w:eastAsiaTheme="minorHAnsi"/>
          <w:sz w:val="28"/>
          <w:szCs w:val="28"/>
          <w:lang w:eastAsia="en-US"/>
        </w:rPr>
        <w:tab/>
        <w:t xml:space="preserve">Кроме </w:t>
      </w:r>
      <w:r w:rsidR="00CC4D24">
        <w:rPr>
          <w:rFonts w:eastAsiaTheme="minorHAnsi"/>
          <w:sz w:val="28"/>
          <w:szCs w:val="28"/>
          <w:lang w:eastAsia="en-US"/>
        </w:rPr>
        <w:t>э</w:t>
      </w:r>
      <w:r w:rsidRPr="001E507A">
        <w:rPr>
          <w:rFonts w:eastAsiaTheme="minorHAnsi"/>
          <w:sz w:val="28"/>
          <w:szCs w:val="28"/>
          <w:lang w:eastAsia="en-US"/>
        </w:rPr>
        <w:t xml:space="preserve">того, </w:t>
      </w:r>
      <w:r w:rsidRPr="001E507A">
        <w:rPr>
          <w:rFonts w:eastAsia="Calibri"/>
          <w:sz w:val="28"/>
          <w:szCs w:val="28"/>
          <w:lang w:eastAsia="en-US"/>
        </w:rPr>
        <w:t>учащиеся общеобразовательных учреждений показали высокие результаты на международных, всероссийских и краевых конкурсах, среди них</w:t>
      </w:r>
      <w:r w:rsidR="004C6851">
        <w:rPr>
          <w:rFonts w:eastAsia="Calibri"/>
          <w:sz w:val="28"/>
          <w:szCs w:val="28"/>
          <w:lang w:eastAsia="en-US"/>
        </w:rPr>
        <w:t>:</w:t>
      </w:r>
      <w:r w:rsidRPr="001E507A">
        <w:rPr>
          <w:rFonts w:eastAsia="Calibri"/>
          <w:sz w:val="28"/>
          <w:szCs w:val="28"/>
          <w:lang w:eastAsia="en-US"/>
        </w:rPr>
        <w:t xml:space="preserve"> </w:t>
      </w:r>
      <w:r w:rsidR="00CC4D24">
        <w:rPr>
          <w:rFonts w:eastAsiaTheme="minorHAnsi"/>
          <w:sz w:val="28"/>
          <w:szCs w:val="28"/>
          <w:lang w:eastAsia="en-US"/>
        </w:rPr>
        <w:t>м</w:t>
      </w:r>
      <w:r w:rsidRPr="001E507A">
        <w:rPr>
          <w:rFonts w:eastAsiaTheme="minorHAnsi"/>
          <w:sz w:val="28"/>
          <w:szCs w:val="28"/>
          <w:lang w:eastAsia="en-US"/>
        </w:rPr>
        <w:t xml:space="preserve">еждународная олимпиада школьников «Евразийская лингвистическая олимпиада» (призер </w:t>
      </w:r>
      <w:proofErr w:type="spellStart"/>
      <w:r w:rsidRPr="001E507A">
        <w:rPr>
          <w:rFonts w:eastAsiaTheme="minorHAnsi"/>
          <w:sz w:val="28"/>
          <w:szCs w:val="28"/>
          <w:lang w:eastAsia="en-US"/>
        </w:rPr>
        <w:t>Кузовлева</w:t>
      </w:r>
      <w:proofErr w:type="spellEnd"/>
      <w:proofErr w:type="gramStart"/>
      <w:r w:rsidRPr="001E507A">
        <w:rPr>
          <w:rFonts w:eastAsiaTheme="minorHAnsi"/>
          <w:sz w:val="28"/>
          <w:szCs w:val="28"/>
          <w:lang w:eastAsia="en-US"/>
        </w:rPr>
        <w:t xml:space="preserve"> Д</w:t>
      </w:r>
      <w:proofErr w:type="gramEnd"/>
      <w:r w:rsidRPr="001E507A">
        <w:rPr>
          <w:rFonts w:eastAsiaTheme="minorHAnsi"/>
          <w:sz w:val="28"/>
          <w:szCs w:val="28"/>
          <w:lang w:eastAsia="en-US"/>
        </w:rPr>
        <w:t xml:space="preserve">, ученица 11 класса МБОУ СОШ №15); </w:t>
      </w:r>
      <w:r w:rsidR="00CC4D24">
        <w:rPr>
          <w:rFonts w:eastAsiaTheme="minorHAnsi"/>
          <w:sz w:val="28"/>
          <w:szCs w:val="28"/>
          <w:lang w:eastAsia="en-US"/>
        </w:rPr>
        <w:t>в</w:t>
      </w:r>
      <w:r w:rsidRPr="001E507A">
        <w:rPr>
          <w:rFonts w:eastAsiaTheme="minorHAnsi"/>
          <w:sz w:val="28"/>
          <w:szCs w:val="28"/>
          <w:lang w:eastAsia="en-US"/>
        </w:rPr>
        <w:t>сероссийский конкурс общества "Знание" "Просветительские игры "Новое Знание" (учащийся МБОУ "СОШ №1" Канаш Ю. набрал максимальный бал по региону и вошел в топ-10 участников России).</w:t>
      </w:r>
    </w:p>
    <w:p w:rsidR="001E507A" w:rsidRPr="001E507A" w:rsidRDefault="001E507A" w:rsidP="001E507A">
      <w:pPr>
        <w:ind w:firstLine="709"/>
        <w:jc w:val="both"/>
        <w:rPr>
          <w:sz w:val="28"/>
          <w:szCs w:val="28"/>
        </w:rPr>
      </w:pPr>
      <w:r w:rsidRPr="001E507A">
        <w:rPr>
          <w:sz w:val="28"/>
          <w:szCs w:val="28"/>
        </w:rPr>
        <w:t>В рамках мероприятий, направленных на повышение профессионального роста</w:t>
      </w:r>
      <w:r w:rsidR="00CC4D24">
        <w:rPr>
          <w:sz w:val="28"/>
          <w:szCs w:val="28"/>
        </w:rPr>
        <w:t>,</w:t>
      </w:r>
      <w:r w:rsidRPr="001E507A">
        <w:rPr>
          <w:sz w:val="28"/>
          <w:szCs w:val="28"/>
        </w:rPr>
        <w:t xml:space="preserve"> педагоги </w:t>
      </w:r>
      <w:r w:rsidR="004C6851">
        <w:rPr>
          <w:sz w:val="28"/>
          <w:szCs w:val="28"/>
        </w:rPr>
        <w:t xml:space="preserve"> </w:t>
      </w:r>
      <w:r w:rsidRPr="001E507A">
        <w:rPr>
          <w:sz w:val="28"/>
          <w:szCs w:val="28"/>
        </w:rPr>
        <w:t>г. Кисловодска стали п</w:t>
      </w:r>
      <w:r w:rsidRPr="001E507A">
        <w:rPr>
          <w:color w:val="000000"/>
          <w:sz w:val="28"/>
          <w:szCs w:val="28"/>
        </w:rPr>
        <w:t>ризерами первого этапа всероссийских профессиональных олимпиад учителей в номинации «Команда большой страны» (Бычкова С.Н., МБОУ СОШ №14) и «Хранители русского языка» (</w:t>
      </w:r>
      <w:proofErr w:type="spellStart"/>
      <w:r w:rsidRPr="001E507A">
        <w:rPr>
          <w:color w:val="000000"/>
          <w:sz w:val="28"/>
          <w:szCs w:val="28"/>
        </w:rPr>
        <w:t>Суюмбаева</w:t>
      </w:r>
      <w:proofErr w:type="spellEnd"/>
      <w:r w:rsidRPr="001E507A">
        <w:rPr>
          <w:color w:val="000000"/>
          <w:sz w:val="28"/>
          <w:szCs w:val="28"/>
        </w:rPr>
        <w:t xml:space="preserve"> М.А., МБОУ СОШ №1</w:t>
      </w:r>
      <w:r w:rsidR="00CC4D24">
        <w:rPr>
          <w:color w:val="000000"/>
          <w:sz w:val="28"/>
          <w:szCs w:val="28"/>
        </w:rPr>
        <w:t>5,</w:t>
      </w:r>
      <w:r w:rsidRPr="001E507A">
        <w:rPr>
          <w:color w:val="000000"/>
          <w:sz w:val="28"/>
          <w:szCs w:val="28"/>
        </w:rPr>
        <w:t xml:space="preserve"> </w:t>
      </w:r>
      <w:proofErr w:type="spellStart"/>
      <w:r w:rsidRPr="001E507A">
        <w:rPr>
          <w:color w:val="000000"/>
          <w:sz w:val="28"/>
          <w:szCs w:val="28"/>
        </w:rPr>
        <w:t>Замчалко</w:t>
      </w:r>
      <w:proofErr w:type="spellEnd"/>
      <w:r w:rsidRPr="001E507A">
        <w:rPr>
          <w:color w:val="000000"/>
          <w:sz w:val="28"/>
          <w:szCs w:val="28"/>
        </w:rPr>
        <w:t xml:space="preserve"> Л.В., МБОУ СОШ №14).</w:t>
      </w:r>
      <w:r w:rsidR="004C6851">
        <w:rPr>
          <w:color w:val="000000"/>
          <w:sz w:val="28"/>
          <w:szCs w:val="28"/>
        </w:rPr>
        <w:t xml:space="preserve"> </w:t>
      </w:r>
      <w:r w:rsidRPr="001E507A">
        <w:rPr>
          <w:sz w:val="28"/>
          <w:szCs w:val="28"/>
        </w:rPr>
        <w:t>Финалистом конкурса «Директор школы Ставрополья – 2022»</w:t>
      </w:r>
      <w:r w:rsidRPr="001E507A">
        <w:rPr>
          <w:sz w:val="28"/>
          <w:szCs w:val="28"/>
          <w:lang w:eastAsia="ar-SA"/>
        </w:rPr>
        <w:t xml:space="preserve"> по теме "От идеи - к действиям"</w:t>
      </w:r>
      <w:r w:rsidRPr="001E507A">
        <w:rPr>
          <w:sz w:val="28"/>
          <w:szCs w:val="28"/>
        </w:rPr>
        <w:t xml:space="preserve"> стала </w:t>
      </w:r>
      <w:proofErr w:type="spellStart"/>
      <w:r w:rsidRPr="001E507A">
        <w:rPr>
          <w:sz w:val="28"/>
          <w:szCs w:val="28"/>
        </w:rPr>
        <w:t>Осипьянц</w:t>
      </w:r>
      <w:proofErr w:type="spellEnd"/>
      <w:r w:rsidRPr="001E507A">
        <w:rPr>
          <w:sz w:val="28"/>
          <w:szCs w:val="28"/>
        </w:rPr>
        <w:t xml:space="preserve"> Н.Н., директор МБОУ </w:t>
      </w:r>
      <w:r w:rsidR="004C6851">
        <w:rPr>
          <w:sz w:val="28"/>
          <w:szCs w:val="28"/>
        </w:rPr>
        <w:t xml:space="preserve"> </w:t>
      </w:r>
      <w:r w:rsidRPr="001E507A">
        <w:rPr>
          <w:sz w:val="28"/>
          <w:szCs w:val="28"/>
        </w:rPr>
        <w:t>СОШ №1. Пять педагогов общеобразовательных учреждений (МБОУ Лицей №8, МБОУ гимназия №19, МБОУ ЦО) получили премию Губернатора Ставропольского края как педагогические работники, подготовившие призеров регионального этапа всероссийской олимпиады школьников.</w:t>
      </w:r>
    </w:p>
    <w:p w:rsidR="001E507A" w:rsidRDefault="001E507A" w:rsidP="001E507A">
      <w:pPr>
        <w:autoSpaceDE w:val="0"/>
        <w:autoSpaceDN w:val="0"/>
        <w:adjustRightInd w:val="0"/>
        <w:ind w:firstLine="708"/>
        <w:jc w:val="center"/>
        <w:rPr>
          <w:rFonts w:eastAsia="Calibri"/>
          <w:b/>
          <w:color w:val="000000"/>
          <w:sz w:val="28"/>
          <w:szCs w:val="28"/>
          <w:lang w:eastAsia="en-US"/>
        </w:rPr>
      </w:pPr>
    </w:p>
    <w:p w:rsidR="00CC4D24" w:rsidRPr="001E507A" w:rsidRDefault="001E507A" w:rsidP="001E507A">
      <w:pPr>
        <w:autoSpaceDE w:val="0"/>
        <w:autoSpaceDN w:val="0"/>
        <w:adjustRightInd w:val="0"/>
        <w:ind w:firstLine="708"/>
        <w:jc w:val="center"/>
        <w:rPr>
          <w:rFonts w:eastAsia="Calibri"/>
          <w:b/>
          <w:color w:val="000000"/>
          <w:sz w:val="28"/>
          <w:szCs w:val="28"/>
          <w:lang w:eastAsia="en-US"/>
        </w:rPr>
      </w:pPr>
      <w:r w:rsidRPr="001E507A">
        <w:rPr>
          <w:rFonts w:eastAsia="Calibri"/>
          <w:b/>
          <w:color w:val="000000"/>
          <w:sz w:val="28"/>
          <w:szCs w:val="28"/>
          <w:lang w:eastAsia="en-US"/>
        </w:rPr>
        <w:t>Дополнительное образование</w:t>
      </w:r>
    </w:p>
    <w:p w:rsidR="001E507A" w:rsidRPr="001E507A" w:rsidRDefault="001E507A" w:rsidP="001E507A">
      <w:pPr>
        <w:ind w:firstLine="709"/>
        <w:jc w:val="both"/>
        <w:rPr>
          <w:sz w:val="28"/>
          <w:szCs w:val="28"/>
        </w:rPr>
      </w:pPr>
      <w:r w:rsidRPr="001E507A">
        <w:rPr>
          <w:rFonts w:eastAsia="Calibri"/>
          <w:sz w:val="28"/>
          <w:szCs w:val="28"/>
        </w:rPr>
        <w:t xml:space="preserve">Дополнительное образование является неотъемлемой самостоятельной частью современной модели российского образования и осуществляется </w:t>
      </w:r>
      <w:r w:rsidR="004C6851">
        <w:rPr>
          <w:rFonts w:eastAsia="Calibri"/>
          <w:sz w:val="28"/>
          <w:szCs w:val="28"/>
        </w:rPr>
        <w:t xml:space="preserve">       четырьмя </w:t>
      </w:r>
      <w:r w:rsidRPr="001E507A">
        <w:rPr>
          <w:rFonts w:eastAsia="Calibri"/>
          <w:sz w:val="28"/>
          <w:szCs w:val="28"/>
        </w:rPr>
        <w:t xml:space="preserve">учреждениями дополнительного образования - </w:t>
      </w:r>
      <w:r w:rsidRPr="001E507A">
        <w:rPr>
          <w:sz w:val="28"/>
          <w:szCs w:val="28"/>
        </w:rPr>
        <w:t xml:space="preserve">МБУ ДО «ЦТРГО», МКОУ ДОД «ЦЕНТУР», МБУ ДО «ДЮСШ №1», МБУ ДО СЮН. В муниципальных учреждениях дополнительного образования функционирует 66 объединений различного профиля, численность воспитанников учреждений дополнительного образования составляет 3 118, что больше показателя 2020 г. на 5 чел. или 100,2 % </w:t>
      </w:r>
    </w:p>
    <w:p w:rsidR="00687037" w:rsidRDefault="00687037" w:rsidP="001E507A">
      <w:pPr>
        <w:jc w:val="center"/>
        <w:rPr>
          <w:sz w:val="28"/>
          <w:szCs w:val="28"/>
        </w:rPr>
      </w:pPr>
    </w:p>
    <w:p w:rsidR="001E507A" w:rsidRPr="00CC4D24" w:rsidRDefault="001E507A" w:rsidP="001E507A">
      <w:pPr>
        <w:jc w:val="center"/>
        <w:rPr>
          <w:sz w:val="28"/>
          <w:szCs w:val="28"/>
        </w:rPr>
      </w:pPr>
      <w:r w:rsidRPr="00CC4D24">
        <w:rPr>
          <w:sz w:val="28"/>
          <w:szCs w:val="28"/>
        </w:rPr>
        <w:t>Динамика численности воспитанников учреждений</w:t>
      </w:r>
    </w:p>
    <w:p w:rsidR="001E507A" w:rsidRPr="00CC4D24" w:rsidRDefault="001E507A" w:rsidP="001E507A">
      <w:pPr>
        <w:jc w:val="center"/>
        <w:rPr>
          <w:sz w:val="28"/>
          <w:szCs w:val="28"/>
        </w:rPr>
      </w:pPr>
      <w:r w:rsidRPr="00CC4D24">
        <w:rPr>
          <w:sz w:val="28"/>
          <w:szCs w:val="28"/>
        </w:rPr>
        <w:t xml:space="preserve"> дополнительного образования (чел.)</w:t>
      </w:r>
    </w:p>
    <w:p w:rsidR="001E507A" w:rsidRPr="001E507A" w:rsidRDefault="001E507A" w:rsidP="001E507A">
      <w:pPr>
        <w:rPr>
          <w:b/>
          <w:i/>
          <w:sz w:val="28"/>
          <w:szCs w:val="28"/>
        </w:rPr>
      </w:pPr>
      <w:r w:rsidRPr="001E507A">
        <w:rPr>
          <w:noProof/>
          <w:sz w:val="22"/>
          <w:szCs w:val="22"/>
        </w:rPr>
        <w:drawing>
          <wp:inline distT="0" distB="0" distL="0" distR="0">
            <wp:extent cx="5689600" cy="1490133"/>
            <wp:effectExtent l="0" t="0" r="6350" b="0"/>
            <wp:docPr id="1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E507A" w:rsidRPr="001E507A" w:rsidRDefault="001E507A" w:rsidP="001E507A">
      <w:pPr>
        <w:ind w:firstLine="567"/>
        <w:jc w:val="both"/>
        <w:rPr>
          <w:sz w:val="28"/>
          <w:szCs w:val="28"/>
        </w:rPr>
      </w:pPr>
      <w:r w:rsidRPr="001E507A">
        <w:rPr>
          <w:rFonts w:eastAsia="Calibri"/>
          <w:sz w:val="28"/>
          <w:szCs w:val="28"/>
          <w:lang w:eastAsia="en-US"/>
        </w:rPr>
        <w:t>В рамках развития Всероссийского детско-юношеского военно-патриотического общественного движения «</w:t>
      </w:r>
      <w:proofErr w:type="spellStart"/>
      <w:r w:rsidRPr="001E507A">
        <w:rPr>
          <w:rFonts w:eastAsia="Calibri"/>
          <w:sz w:val="28"/>
          <w:szCs w:val="28"/>
          <w:lang w:eastAsia="en-US"/>
        </w:rPr>
        <w:t>Юнармия</w:t>
      </w:r>
      <w:proofErr w:type="spellEnd"/>
      <w:r w:rsidRPr="001E507A">
        <w:rPr>
          <w:rFonts w:eastAsia="Calibri"/>
          <w:sz w:val="28"/>
          <w:szCs w:val="28"/>
          <w:lang w:eastAsia="en-US"/>
        </w:rPr>
        <w:t xml:space="preserve">» во всех </w:t>
      </w:r>
      <w:r w:rsidRPr="001E507A">
        <w:rPr>
          <w:rFonts w:eastAsia="Calibri"/>
          <w:sz w:val="28"/>
          <w:szCs w:val="28"/>
          <w:lang w:eastAsia="en-US"/>
        </w:rPr>
        <w:lastRenderedPageBreak/>
        <w:t xml:space="preserve">общеобразовательных организациях созданы юнармейские отряды. За 2022 г. число юнармейцев увеличилось на 204 человека. Движение насчитывает 420 юнармейцев. </w:t>
      </w:r>
      <w:r w:rsidRPr="001E507A">
        <w:rPr>
          <w:sz w:val="28"/>
          <w:szCs w:val="28"/>
        </w:rPr>
        <w:t xml:space="preserve">В рамках государственной программы Ставропольского края «Развитие образования» (подпрограмма «Развитие дошкольного, общего и дополнительного образования») продолжено бесплатное горячее питание обучающихся, начальной школы в муниципальных общеобразовательных организациях. Общая сумма финансирования составила 41,8 млн. руб. </w:t>
      </w:r>
    </w:p>
    <w:p w:rsidR="001E507A" w:rsidRPr="001E507A" w:rsidRDefault="001E507A" w:rsidP="001E507A">
      <w:pPr>
        <w:shd w:val="clear" w:color="auto" w:fill="FFFFFF"/>
        <w:ind w:firstLine="567"/>
        <w:jc w:val="both"/>
        <w:rPr>
          <w:sz w:val="28"/>
          <w:szCs w:val="28"/>
        </w:rPr>
      </w:pPr>
      <w:r w:rsidRPr="001E507A">
        <w:rPr>
          <w:sz w:val="28"/>
          <w:szCs w:val="28"/>
        </w:rPr>
        <w:t>В рамках реализации Федерального закона от 29.12.2012 г. № 273 «Об образовании в Российской Федерации» продолжено обеспечение бесплатным питанием 69 учащихся с ОВЗ на сумму 1,4 млн. руб.</w:t>
      </w:r>
    </w:p>
    <w:p w:rsidR="001E507A" w:rsidRPr="001E507A" w:rsidRDefault="001E507A" w:rsidP="001E507A">
      <w:pPr>
        <w:shd w:val="clear" w:color="auto" w:fill="FFFFFF"/>
        <w:ind w:firstLine="567"/>
        <w:jc w:val="both"/>
        <w:rPr>
          <w:sz w:val="28"/>
          <w:szCs w:val="28"/>
        </w:rPr>
      </w:pPr>
      <w:r w:rsidRPr="001E507A">
        <w:rPr>
          <w:sz w:val="28"/>
          <w:szCs w:val="28"/>
        </w:rPr>
        <w:t xml:space="preserve">Продолжено обеспечение бесплатным питанием </w:t>
      </w:r>
      <w:proofErr w:type="gramStart"/>
      <w:r w:rsidRPr="001E507A">
        <w:rPr>
          <w:sz w:val="28"/>
          <w:szCs w:val="28"/>
        </w:rPr>
        <w:t>обучающихся</w:t>
      </w:r>
      <w:proofErr w:type="gramEnd"/>
      <w:r w:rsidRPr="001E507A">
        <w:rPr>
          <w:sz w:val="28"/>
          <w:szCs w:val="28"/>
        </w:rPr>
        <w:t xml:space="preserve"> льготной категории (малоимущие, дети, находящиеся в трудной жизненной ситуации). Общая численность детей льготной категории составила 182 человека на сумму 2,0 млн. руб.</w:t>
      </w:r>
    </w:p>
    <w:p w:rsidR="001E507A" w:rsidRPr="001E507A" w:rsidRDefault="001E507A" w:rsidP="001E507A">
      <w:pPr>
        <w:ind w:firstLine="567"/>
        <w:jc w:val="both"/>
        <w:rPr>
          <w:sz w:val="28"/>
          <w:szCs w:val="28"/>
          <w:highlight w:val="yellow"/>
        </w:rPr>
      </w:pPr>
      <w:proofErr w:type="gramStart"/>
      <w:r w:rsidRPr="001E507A">
        <w:rPr>
          <w:rFonts w:eastAsia="Calibri"/>
          <w:sz w:val="28"/>
          <w:szCs w:val="28"/>
        </w:rPr>
        <w:t>Родителям (законным представителям)</w:t>
      </w:r>
      <w:r w:rsidRPr="001E507A">
        <w:rPr>
          <w:sz w:val="28"/>
          <w:szCs w:val="28"/>
        </w:rPr>
        <w:t xml:space="preserve"> обучающихся, имеющим заболевания, при которых по медицинским показателям требуется индивидуальный подход при организации горячего питания, детей с ОВЗ, находящихся на индивидуальном обучении, на дому, количество которых составило 121 человек, выплачена денежная компенсация в размере </w:t>
      </w:r>
      <w:r w:rsidR="004C6851">
        <w:rPr>
          <w:sz w:val="28"/>
          <w:szCs w:val="28"/>
        </w:rPr>
        <w:t xml:space="preserve">            </w:t>
      </w:r>
      <w:r w:rsidRPr="001E507A">
        <w:rPr>
          <w:sz w:val="28"/>
          <w:szCs w:val="28"/>
        </w:rPr>
        <w:t>2,4 млн. руб.</w:t>
      </w:r>
      <w:proofErr w:type="gramEnd"/>
    </w:p>
    <w:p w:rsidR="001E507A" w:rsidRPr="001E507A" w:rsidRDefault="001E507A" w:rsidP="001E507A">
      <w:pPr>
        <w:ind w:firstLine="567"/>
        <w:jc w:val="both"/>
        <w:rPr>
          <w:rFonts w:eastAsia="Calibri"/>
          <w:color w:val="000000"/>
          <w:sz w:val="28"/>
          <w:szCs w:val="28"/>
        </w:rPr>
      </w:pPr>
      <w:proofErr w:type="gramStart"/>
      <w:r w:rsidRPr="001E507A">
        <w:rPr>
          <w:rFonts w:eastAsia="Calibri"/>
          <w:color w:val="000000"/>
          <w:sz w:val="28"/>
          <w:szCs w:val="28"/>
        </w:rPr>
        <w:t>В соответствии с постановлением Правительства Ставропольского края «</w:t>
      </w:r>
      <w:r w:rsidRPr="001E507A">
        <w:rPr>
          <w:rFonts w:eastAsia="Calibri"/>
          <w:sz w:val="28"/>
          <w:szCs w:val="28"/>
        </w:rPr>
        <w:t>Об утверждении распределения из бюджета Ставропольского края иных межбюджетных трансфертов бюджетам муниципальных образований Ставропольского края в 2022 г. на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r w:rsidRPr="001E507A">
        <w:rPr>
          <w:rFonts w:eastAsia="Calibri"/>
          <w:color w:val="000000"/>
          <w:sz w:val="28"/>
          <w:szCs w:val="28"/>
        </w:rPr>
        <w:t>» 4 561 обучающимся начальных классов вручены новогодние подарки на сумму 3,4 млн. руб.</w:t>
      </w:r>
      <w:proofErr w:type="gramEnd"/>
    </w:p>
    <w:p w:rsidR="001E507A" w:rsidRPr="001E507A" w:rsidRDefault="001E507A" w:rsidP="001E507A">
      <w:pPr>
        <w:ind w:firstLine="567"/>
        <w:jc w:val="both"/>
        <w:rPr>
          <w:rFonts w:eastAsia="Calibri"/>
          <w:color w:val="000000"/>
          <w:sz w:val="28"/>
          <w:szCs w:val="28"/>
        </w:rPr>
      </w:pPr>
      <w:r w:rsidRPr="001E507A">
        <w:rPr>
          <w:rFonts w:eastAsia="Calibri"/>
          <w:color w:val="000000"/>
          <w:sz w:val="28"/>
          <w:szCs w:val="28"/>
        </w:rPr>
        <w:t xml:space="preserve">В соответствии с распоряжением Главы города-курорта Кисловодска </w:t>
      </w:r>
      <w:r w:rsidR="004C6851">
        <w:rPr>
          <w:rFonts w:eastAsia="Calibri"/>
          <w:color w:val="000000"/>
          <w:sz w:val="28"/>
          <w:szCs w:val="28"/>
        </w:rPr>
        <w:t xml:space="preserve">    </w:t>
      </w:r>
      <w:r w:rsidRPr="001E507A">
        <w:rPr>
          <w:rFonts w:eastAsia="Calibri"/>
          <w:color w:val="000000"/>
          <w:sz w:val="28"/>
          <w:szCs w:val="28"/>
        </w:rPr>
        <w:t>3 708 воспитанникам дошкольных образовательных учреждений вручены новогодние подарки на сумму 1,1 млн. руб.</w:t>
      </w:r>
    </w:p>
    <w:p w:rsidR="001E507A" w:rsidRPr="001E507A" w:rsidRDefault="001E507A" w:rsidP="001E507A">
      <w:pPr>
        <w:ind w:firstLine="567"/>
        <w:jc w:val="both"/>
        <w:rPr>
          <w:rFonts w:eastAsiaTheme="minorHAnsi"/>
          <w:sz w:val="28"/>
          <w:szCs w:val="22"/>
          <w:lang w:eastAsia="en-US"/>
        </w:rPr>
      </w:pPr>
      <w:r w:rsidRPr="001E507A">
        <w:rPr>
          <w:rFonts w:eastAsiaTheme="minorHAnsi"/>
          <w:sz w:val="28"/>
          <w:szCs w:val="22"/>
          <w:lang w:eastAsia="en-US"/>
        </w:rPr>
        <w:t xml:space="preserve">Проведены мероприятия по антитеррористической защищенности образовательных учреждений на сумму </w:t>
      </w:r>
      <w:r w:rsidR="008E3587">
        <w:rPr>
          <w:rFonts w:eastAsiaTheme="minorHAnsi"/>
          <w:sz w:val="28"/>
          <w:szCs w:val="22"/>
          <w:lang w:eastAsia="en-US"/>
        </w:rPr>
        <w:t>10,5</w:t>
      </w:r>
      <w:r w:rsidRPr="001E507A">
        <w:rPr>
          <w:rFonts w:eastAsiaTheme="minorHAnsi"/>
          <w:sz w:val="28"/>
          <w:szCs w:val="22"/>
          <w:lang w:eastAsia="en-US"/>
        </w:rPr>
        <w:t xml:space="preserve"> млн. руб., в том числе в рамках исполнения судебных решений – 5,9 млн. руб., по противопожарной безопасности на сумму 2,9 млн. руб.</w:t>
      </w:r>
    </w:p>
    <w:p w:rsidR="001E507A" w:rsidRPr="001E507A" w:rsidRDefault="001E507A" w:rsidP="001E507A">
      <w:pPr>
        <w:ind w:firstLine="567"/>
        <w:jc w:val="both"/>
        <w:rPr>
          <w:rFonts w:eastAsia="Calibri"/>
          <w:color w:val="000000"/>
          <w:sz w:val="28"/>
          <w:szCs w:val="28"/>
        </w:rPr>
      </w:pPr>
      <w:r w:rsidRPr="001E507A">
        <w:rPr>
          <w:rFonts w:eastAsiaTheme="minorHAnsi"/>
          <w:sz w:val="28"/>
          <w:szCs w:val="22"/>
          <w:lang w:eastAsia="en-US"/>
        </w:rPr>
        <w:t>Осуществлено благоустройство территории МБДОУ сад № 8 на сумму 2,1 млн. руб.</w:t>
      </w:r>
    </w:p>
    <w:p w:rsidR="001E507A" w:rsidRPr="001E507A" w:rsidRDefault="001E507A" w:rsidP="001E507A">
      <w:pPr>
        <w:ind w:firstLine="567"/>
        <w:jc w:val="both"/>
        <w:rPr>
          <w:rFonts w:eastAsiaTheme="minorHAnsi"/>
          <w:sz w:val="28"/>
          <w:szCs w:val="22"/>
          <w:lang w:eastAsia="en-US"/>
        </w:rPr>
      </w:pPr>
      <w:proofErr w:type="gramStart"/>
      <w:r w:rsidRPr="001E507A">
        <w:rPr>
          <w:rFonts w:eastAsiaTheme="minorHAnsi"/>
          <w:sz w:val="28"/>
          <w:szCs w:val="22"/>
          <w:lang w:eastAsia="en-US"/>
        </w:rPr>
        <w:t xml:space="preserve">Проведены работы по устройству теневых навесов в трех дошкольных учреждениях (МБДОУ детский сад № 15, 18, 23) на сумму 3,2 млн. руб. и </w:t>
      </w:r>
      <w:r w:rsidRPr="001E507A">
        <w:rPr>
          <w:rFonts w:eastAsiaTheme="minorHAnsi"/>
          <w:sz w:val="28"/>
          <w:szCs w:val="28"/>
          <w:lang w:eastAsia="en-US"/>
        </w:rPr>
        <w:t>разработке  и осуществлению экспертизы сметной документации на проведение капитального ремонта в МБОУ Лицей №4, СОШ №9, СОШ № 17 и Центре образования на общую сумму 1,8 млн. руб. (</w:t>
      </w:r>
      <w:r w:rsidRPr="001E507A">
        <w:rPr>
          <w:rFonts w:eastAsiaTheme="minorHAnsi"/>
          <w:sz w:val="28"/>
          <w:szCs w:val="22"/>
          <w:lang w:eastAsia="en-US"/>
        </w:rPr>
        <w:t xml:space="preserve">с целью </w:t>
      </w:r>
      <w:r w:rsidRPr="001E507A">
        <w:rPr>
          <w:rFonts w:eastAsiaTheme="minorHAnsi"/>
          <w:sz w:val="28"/>
          <w:szCs w:val="28"/>
          <w:lang w:eastAsia="en-US"/>
        </w:rPr>
        <w:t>участия в отборе по предоставлению субсидии на проведение капитального</w:t>
      </w:r>
      <w:proofErr w:type="gramEnd"/>
      <w:r w:rsidRPr="001E507A">
        <w:rPr>
          <w:rFonts w:eastAsiaTheme="minorHAnsi"/>
          <w:sz w:val="28"/>
          <w:szCs w:val="28"/>
          <w:lang w:eastAsia="en-US"/>
        </w:rPr>
        <w:t xml:space="preserve"> ремонта в общеобразовательных организациях в рамках регионального проекта «Модернизация школьных систем образования»).</w:t>
      </w:r>
    </w:p>
    <w:p w:rsidR="001E507A" w:rsidRPr="001E507A" w:rsidRDefault="001E507A" w:rsidP="001E507A">
      <w:pPr>
        <w:ind w:firstLine="567"/>
        <w:jc w:val="both"/>
        <w:rPr>
          <w:rFonts w:eastAsiaTheme="minorHAnsi"/>
          <w:sz w:val="28"/>
          <w:szCs w:val="28"/>
          <w:lang w:eastAsia="en-US"/>
        </w:rPr>
      </w:pPr>
      <w:r w:rsidRPr="001E507A">
        <w:rPr>
          <w:rFonts w:eastAsiaTheme="minorHAnsi"/>
          <w:sz w:val="28"/>
          <w:szCs w:val="28"/>
          <w:lang w:eastAsia="en-US"/>
        </w:rPr>
        <w:t xml:space="preserve">Осуществлены ремонтные работы в МБДОУ детский сад № 15, 16 и в МБОУ «Центр образования» на сумму 828,2 тыс. руб. и приобретена спец. </w:t>
      </w:r>
      <w:r w:rsidRPr="001E507A">
        <w:rPr>
          <w:rFonts w:eastAsiaTheme="minorHAnsi"/>
          <w:sz w:val="28"/>
          <w:szCs w:val="28"/>
          <w:lang w:eastAsia="en-US"/>
        </w:rPr>
        <w:lastRenderedPageBreak/>
        <w:t>форма – экипировка, с целью участия МБОУ СОШ №7 во всероссийском финале военно-спортивной игры «Победа» на сумму 244,4 тыс. руб.</w:t>
      </w:r>
    </w:p>
    <w:p w:rsidR="001E507A" w:rsidRPr="001E507A" w:rsidRDefault="00B241BB" w:rsidP="00B241BB">
      <w:pPr>
        <w:ind w:firstLine="709"/>
        <w:contextualSpacing/>
        <w:jc w:val="both"/>
        <w:rPr>
          <w:rFonts w:asciiTheme="minorHAnsi" w:eastAsiaTheme="minorHAnsi" w:hAnsiTheme="minorHAnsi" w:cstheme="minorBidi"/>
          <w:sz w:val="28"/>
          <w:szCs w:val="28"/>
          <w:lang w:eastAsia="en-US"/>
        </w:rPr>
      </w:pPr>
      <w:r>
        <w:rPr>
          <w:rFonts w:eastAsia="Calibri"/>
          <w:sz w:val="28"/>
          <w:szCs w:val="28"/>
          <w:lang w:eastAsia="en-US"/>
        </w:rPr>
        <w:t>В 2022 г. ш</w:t>
      </w:r>
      <w:r w:rsidR="001E507A" w:rsidRPr="001E507A">
        <w:rPr>
          <w:rFonts w:eastAsia="Calibri"/>
          <w:sz w:val="28"/>
          <w:szCs w:val="28"/>
          <w:lang w:eastAsia="en-US"/>
        </w:rPr>
        <w:t>кольники общеобразовательных учреждений приняли участие в различн</w:t>
      </w:r>
      <w:r>
        <w:rPr>
          <w:rFonts w:eastAsia="Calibri"/>
          <w:sz w:val="28"/>
          <w:szCs w:val="28"/>
          <w:lang w:eastAsia="en-US"/>
        </w:rPr>
        <w:t xml:space="preserve">ых </w:t>
      </w:r>
      <w:r w:rsidR="001E507A" w:rsidRPr="001E507A">
        <w:rPr>
          <w:rFonts w:eastAsia="Calibri"/>
          <w:sz w:val="28"/>
          <w:szCs w:val="28"/>
          <w:lang w:eastAsia="en-US"/>
        </w:rPr>
        <w:t xml:space="preserve">конкурсах, в том числе </w:t>
      </w:r>
      <w:r w:rsidR="001E507A" w:rsidRPr="001E507A">
        <w:rPr>
          <w:sz w:val="28"/>
          <w:szCs w:val="28"/>
          <w:lang w:eastAsia="en-US"/>
        </w:rPr>
        <w:t>международного и в</w:t>
      </w:r>
      <w:r w:rsidR="001E507A" w:rsidRPr="001E507A">
        <w:rPr>
          <w:rFonts w:eastAsia="Calibri"/>
          <w:sz w:val="28"/>
          <w:szCs w:val="28"/>
          <w:lang w:eastAsia="en-US"/>
        </w:rPr>
        <w:t>сероссийского уровня, среди них:</w:t>
      </w:r>
      <w:r w:rsidR="001E507A" w:rsidRPr="001E507A">
        <w:rPr>
          <w:rFonts w:asciiTheme="minorHAnsi" w:eastAsiaTheme="minorHAnsi" w:hAnsiTheme="minorHAnsi" w:cstheme="minorBidi"/>
          <w:sz w:val="28"/>
          <w:szCs w:val="28"/>
          <w:lang w:eastAsia="en-US"/>
        </w:rPr>
        <w:t xml:space="preserve"> </w:t>
      </w:r>
    </w:p>
    <w:p w:rsidR="001E507A" w:rsidRPr="001E507A" w:rsidRDefault="001E507A" w:rsidP="00B241BB">
      <w:pPr>
        <w:ind w:firstLine="709"/>
        <w:contextualSpacing/>
        <w:jc w:val="both"/>
        <w:rPr>
          <w:sz w:val="28"/>
          <w:szCs w:val="28"/>
          <w:lang w:eastAsia="en-US"/>
        </w:rPr>
      </w:pPr>
      <w:r w:rsidRPr="001E507A">
        <w:rPr>
          <w:sz w:val="28"/>
          <w:szCs w:val="28"/>
          <w:lang w:eastAsia="en-US"/>
        </w:rPr>
        <w:t xml:space="preserve">- </w:t>
      </w:r>
      <w:r w:rsidRPr="001E507A">
        <w:rPr>
          <w:sz w:val="28"/>
          <w:szCs w:val="28"/>
          <w:lang w:val="en-US" w:eastAsia="en-US"/>
        </w:rPr>
        <w:t>II</w:t>
      </w:r>
      <w:r w:rsidRPr="001E507A">
        <w:rPr>
          <w:sz w:val="28"/>
          <w:szCs w:val="28"/>
          <w:lang w:eastAsia="en-US"/>
        </w:rPr>
        <w:t xml:space="preserve"> Международный конкурс хореографического искусства «</w:t>
      </w:r>
      <w:r w:rsidRPr="001E507A">
        <w:rPr>
          <w:sz w:val="28"/>
          <w:szCs w:val="28"/>
          <w:lang w:val="en-US" w:eastAsia="en-US"/>
        </w:rPr>
        <w:t>Planet</w:t>
      </w:r>
      <w:r w:rsidRPr="001E507A">
        <w:rPr>
          <w:sz w:val="28"/>
          <w:szCs w:val="28"/>
          <w:lang w:eastAsia="en-US"/>
        </w:rPr>
        <w:t xml:space="preserve"> </w:t>
      </w:r>
      <w:r w:rsidRPr="001E507A">
        <w:rPr>
          <w:sz w:val="28"/>
          <w:szCs w:val="28"/>
          <w:lang w:val="en-US" w:eastAsia="en-US"/>
        </w:rPr>
        <w:t>dance</w:t>
      </w:r>
      <w:r w:rsidRPr="001E507A">
        <w:rPr>
          <w:sz w:val="28"/>
          <w:szCs w:val="28"/>
          <w:lang w:eastAsia="en-US"/>
        </w:rPr>
        <w:t>» (победитель хореографический ансамбль «Калейдоскоп», МБОУ гимназии №19)</w:t>
      </w:r>
      <w:r w:rsidR="00B241BB">
        <w:rPr>
          <w:sz w:val="28"/>
          <w:szCs w:val="28"/>
          <w:lang w:eastAsia="en-US"/>
        </w:rPr>
        <w:t>,</w:t>
      </w:r>
    </w:p>
    <w:p w:rsidR="001E507A" w:rsidRPr="001E507A" w:rsidRDefault="001E507A" w:rsidP="00B241BB">
      <w:pPr>
        <w:ind w:firstLine="709"/>
        <w:contextualSpacing/>
        <w:jc w:val="both"/>
        <w:rPr>
          <w:rFonts w:eastAsia="Calibri"/>
          <w:sz w:val="28"/>
          <w:szCs w:val="28"/>
          <w:lang w:eastAsia="en-US"/>
        </w:rPr>
      </w:pPr>
      <w:r w:rsidRPr="001E507A">
        <w:rPr>
          <w:rFonts w:eastAsia="Calibri"/>
          <w:sz w:val="28"/>
          <w:szCs w:val="28"/>
          <w:lang w:eastAsia="en-US"/>
        </w:rPr>
        <w:t xml:space="preserve">- </w:t>
      </w:r>
      <w:r w:rsidR="00B241BB">
        <w:rPr>
          <w:rFonts w:eastAsia="Calibri"/>
          <w:sz w:val="28"/>
          <w:szCs w:val="28"/>
          <w:lang w:eastAsia="en-US"/>
        </w:rPr>
        <w:t>в</w:t>
      </w:r>
      <w:r w:rsidRPr="001E507A">
        <w:rPr>
          <w:rFonts w:eastAsia="Calibri"/>
          <w:sz w:val="28"/>
          <w:szCs w:val="28"/>
          <w:lang w:eastAsia="en-US"/>
        </w:rPr>
        <w:t xml:space="preserve">сероссийский фестиваль творчества "Мой талант нашел меня!" (диплом 1 степени </w:t>
      </w:r>
      <w:proofErr w:type="spellStart"/>
      <w:r w:rsidRPr="001E507A">
        <w:rPr>
          <w:rFonts w:eastAsia="Calibri"/>
          <w:sz w:val="28"/>
          <w:szCs w:val="28"/>
          <w:lang w:eastAsia="en-US"/>
        </w:rPr>
        <w:t>Барамия</w:t>
      </w:r>
      <w:proofErr w:type="spellEnd"/>
      <w:r w:rsidRPr="001E507A">
        <w:rPr>
          <w:rFonts w:eastAsia="Calibri"/>
          <w:sz w:val="28"/>
          <w:szCs w:val="28"/>
          <w:lang w:eastAsia="en-US"/>
        </w:rPr>
        <w:t xml:space="preserve"> А., МБОУ СОШ №16)</w:t>
      </w:r>
      <w:r w:rsidR="00A9299F">
        <w:rPr>
          <w:rFonts w:eastAsia="Calibri"/>
          <w:sz w:val="28"/>
          <w:szCs w:val="28"/>
          <w:lang w:eastAsia="en-US"/>
        </w:rPr>
        <w:t>,</w:t>
      </w:r>
    </w:p>
    <w:p w:rsidR="001E507A" w:rsidRPr="001E507A" w:rsidRDefault="001E507A" w:rsidP="00B241BB">
      <w:pPr>
        <w:ind w:firstLine="709"/>
        <w:contextualSpacing/>
        <w:jc w:val="both"/>
        <w:rPr>
          <w:rFonts w:eastAsiaTheme="minorHAnsi"/>
          <w:sz w:val="28"/>
          <w:szCs w:val="28"/>
          <w:lang w:eastAsia="en-US"/>
        </w:rPr>
      </w:pPr>
      <w:r w:rsidRPr="001E507A">
        <w:rPr>
          <w:rFonts w:eastAsia="Calibri"/>
          <w:sz w:val="28"/>
          <w:szCs w:val="28"/>
          <w:lang w:eastAsia="en-US"/>
        </w:rPr>
        <w:t xml:space="preserve">- </w:t>
      </w:r>
      <w:r w:rsidR="00B241BB">
        <w:rPr>
          <w:rFonts w:eastAsiaTheme="minorHAnsi"/>
          <w:sz w:val="28"/>
          <w:szCs w:val="28"/>
          <w:lang w:eastAsia="en-US"/>
        </w:rPr>
        <w:t>в</w:t>
      </w:r>
      <w:r w:rsidRPr="001E507A">
        <w:rPr>
          <w:rFonts w:eastAsiaTheme="minorHAnsi"/>
          <w:sz w:val="28"/>
          <w:szCs w:val="28"/>
          <w:lang w:eastAsia="en-US"/>
        </w:rPr>
        <w:t xml:space="preserve">сероссийский конкурс чтецов, посвященному Дню Победы «В стихах поэтов память о войне…» (дипломы 1 степени Станкевич М., Рогачева А., </w:t>
      </w:r>
      <w:proofErr w:type="spellStart"/>
      <w:r w:rsidRPr="001E507A">
        <w:rPr>
          <w:rFonts w:eastAsiaTheme="minorHAnsi"/>
          <w:sz w:val="28"/>
          <w:szCs w:val="28"/>
          <w:lang w:eastAsia="en-US"/>
        </w:rPr>
        <w:t>Акба</w:t>
      </w:r>
      <w:r w:rsidR="00A9299F">
        <w:rPr>
          <w:rFonts w:eastAsiaTheme="minorHAnsi"/>
          <w:sz w:val="28"/>
          <w:szCs w:val="28"/>
          <w:lang w:eastAsia="en-US"/>
        </w:rPr>
        <w:t>ев</w:t>
      </w:r>
      <w:proofErr w:type="spellEnd"/>
      <w:r w:rsidR="00A9299F">
        <w:rPr>
          <w:rFonts w:eastAsiaTheme="minorHAnsi"/>
          <w:sz w:val="28"/>
          <w:szCs w:val="28"/>
          <w:lang w:eastAsia="en-US"/>
        </w:rPr>
        <w:t xml:space="preserve"> А., Кугушев В., МБОУ СОШ №7),</w:t>
      </w:r>
      <w:r w:rsidR="006F4E1A">
        <w:rPr>
          <w:rFonts w:eastAsiaTheme="minorHAnsi"/>
          <w:sz w:val="28"/>
          <w:szCs w:val="28"/>
          <w:lang w:eastAsia="en-US"/>
        </w:rPr>
        <w:t xml:space="preserve"> </w:t>
      </w:r>
    </w:p>
    <w:p w:rsidR="001E507A" w:rsidRPr="001E507A" w:rsidRDefault="001E507A" w:rsidP="00B241BB">
      <w:pPr>
        <w:ind w:firstLine="709"/>
        <w:contextualSpacing/>
        <w:jc w:val="both"/>
        <w:rPr>
          <w:rFonts w:eastAsiaTheme="minorHAnsi"/>
          <w:sz w:val="28"/>
          <w:szCs w:val="28"/>
          <w:lang w:eastAsia="en-US"/>
        </w:rPr>
      </w:pPr>
      <w:proofErr w:type="gramStart"/>
      <w:r w:rsidRPr="001E507A">
        <w:rPr>
          <w:rFonts w:eastAsiaTheme="minorHAnsi"/>
          <w:sz w:val="28"/>
          <w:szCs w:val="28"/>
          <w:lang w:eastAsia="en-US"/>
        </w:rPr>
        <w:t xml:space="preserve">- </w:t>
      </w:r>
      <w:hyperlink r:id="rId15" w:history="1">
        <w:r w:rsidR="00A9299F">
          <w:rPr>
            <w:rFonts w:eastAsiaTheme="minorHAnsi"/>
            <w:sz w:val="28"/>
            <w:szCs w:val="28"/>
            <w:lang w:eastAsia="en-US"/>
          </w:rPr>
          <w:t>в</w:t>
        </w:r>
        <w:r w:rsidRPr="001E507A">
          <w:rPr>
            <w:rFonts w:eastAsiaTheme="minorHAnsi"/>
            <w:sz w:val="28"/>
            <w:szCs w:val="28"/>
            <w:lang w:eastAsia="en-US"/>
          </w:rPr>
          <w:t>сероссийский творческий фестиваль «Мой Пушкин»</w:t>
        </w:r>
      </w:hyperlink>
      <w:r w:rsidRPr="001E507A">
        <w:rPr>
          <w:rFonts w:eastAsiaTheme="minorHAnsi"/>
          <w:sz w:val="28"/>
          <w:szCs w:val="28"/>
          <w:lang w:eastAsia="en-US"/>
        </w:rPr>
        <w:t xml:space="preserve"> в г. Пскове в номинации «Художественное слово» (лауреаты 2 степени (Рогачева А.) и 3</w:t>
      </w:r>
      <w:r w:rsidRPr="001E507A">
        <w:rPr>
          <w:rFonts w:eastAsiaTheme="minorHAnsi"/>
          <w:sz w:val="28"/>
          <w:szCs w:val="28"/>
          <w:shd w:val="clear" w:color="auto" w:fill="FFFFFF"/>
          <w:lang w:eastAsia="en-US"/>
        </w:rPr>
        <w:t xml:space="preserve"> с</w:t>
      </w:r>
      <w:r w:rsidR="00A9299F">
        <w:rPr>
          <w:rFonts w:eastAsiaTheme="minorHAnsi"/>
          <w:sz w:val="28"/>
          <w:szCs w:val="28"/>
          <w:shd w:val="clear" w:color="auto" w:fill="FFFFFF"/>
          <w:lang w:eastAsia="en-US"/>
        </w:rPr>
        <w:t>тепени (</w:t>
      </w:r>
      <w:proofErr w:type="spellStart"/>
      <w:r w:rsidR="00A9299F">
        <w:rPr>
          <w:rFonts w:eastAsiaTheme="minorHAnsi"/>
          <w:sz w:val="28"/>
          <w:szCs w:val="28"/>
          <w:shd w:val="clear" w:color="auto" w:fill="FFFFFF"/>
          <w:lang w:eastAsia="en-US"/>
        </w:rPr>
        <w:t>Акбаев</w:t>
      </w:r>
      <w:proofErr w:type="spellEnd"/>
      <w:r w:rsidR="00A9299F">
        <w:rPr>
          <w:rFonts w:eastAsiaTheme="minorHAnsi"/>
          <w:sz w:val="28"/>
          <w:szCs w:val="28"/>
          <w:shd w:val="clear" w:color="auto" w:fill="FFFFFF"/>
          <w:lang w:eastAsia="en-US"/>
        </w:rPr>
        <w:t xml:space="preserve"> А., МБОУ СОШ №7),</w:t>
      </w:r>
      <w:proofErr w:type="gramEnd"/>
    </w:p>
    <w:p w:rsidR="001E507A" w:rsidRPr="001E507A" w:rsidRDefault="001E507A" w:rsidP="00B241BB">
      <w:pPr>
        <w:ind w:firstLine="709"/>
        <w:contextualSpacing/>
        <w:jc w:val="both"/>
        <w:rPr>
          <w:sz w:val="28"/>
          <w:szCs w:val="28"/>
          <w:lang w:eastAsia="en-US"/>
        </w:rPr>
      </w:pPr>
      <w:r w:rsidRPr="001E507A">
        <w:rPr>
          <w:sz w:val="28"/>
          <w:szCs w:val="28"/>
          <w:lang w:eastAsia="en-US"/>
        </w:rPr>
        <w:t xml:space="preserve">- в межрегиональном конкурсе творческих работ «Связь поколений» в г. Москва (3 место </w:t>
      </w:r>
      <w:proofErr w:type="spellStart"/>
      <w:r w:rsidRPr="001E507A">
        <w:rPr>
          <w:sz w:val="28"/>
          <w:szCs w:val="28"/>
          <w:lang w:eastAsia="en-US"/>
        </w:rPr>
        <w:t>Мартиросян</w:t>
      </w:r>
      <w:proofErr w:type="spellEnd"/>
      <w:r w:rsidRPr="001E507A">
        <w:rPr>
          <w:sz w:val="28"/>
          <w:szCs w:val="28"/>
          <w:lang w:eastAsia="en-US"/>
        </w:rPr>
        <w:t xml:space="preserve"> Р., МБОУ гимназии №19).</w:t>
      </w:r>
    </w:p>
    <w:p w:rsidR="001E507A" w:rsidRPr="001E507A" w:rsidRDefault="001E507A" w:rsidP="00244CB3">
      <w:pPr>
        <w:ind w:firstLine="567"/>
        <w:jc w:val="both"/>
        <w:rPr>
          <w:sz w:val="28"/>
          <w:szCs w:val="28"/>
        </w:rPr>
      </w:pPr>
      <w:r w:rsidRPr="001E507A">
        <w:rPr>
          <w:sz w:val="28"/>
          <w:szCs w:val="28"/>
        </w:rPr>
        <w:tab/>
        <w:t>Воспитанник МБУ ДО СЮН Канаш Ю</w:t>
      </w:r>
      <w:r w:rsidR="00244CB3">
        <w:rPr>
          <w:sz w:val="28"/>
          <w:szCs w:val="28"/>
        </w:rPr>
        <w:t>.</w:t>
      </w:r>
      <w:r w:rsidRPr="001E507A">
        <w:rPr>
          <w:sz w:val="28"/>
          <w:szCs w:val="28"/>
        </w:rPr>
        <w:t xml:space="preserve"> стал финалистом в Российском этапе международного водного юниорского конкурса, принял участие в Конференции с международным участием «Экологическое воспитание в средней школе» (г. Санкт-Петербург). </w:t>
      </w:r>
      <w:r w:rsidRPr="001E507A">
        <w:rPr>
          <w:sz w:val="28"/>
          <w:szCs w:val="28"/>
        </w:rPr>
        <w:tab/>
        <w:t xml:space="preserve">Воспитанник МБУ ДО СЮН </w:t>
      </w:r>
      <w:proofErr w:type="spellStart"/>
      <w:r w:rsidRPr="001E507A">
        <w:rPr>
          <w:sz w:val="28"/>
          <w:szCs w:val="28"/>
        </w:rPr>
        <w:t>Скробко</w:t>
      </w:r>
      <w:proofErr w:type="spellEnd"/>
      <w:r w:rsidRPr="001E507A">
        <w:rPr>
          <w:sz w:val="28"/>
          <w:szCs w:val="28"/>
        </w:rPr>
        <w:t xml:space="preserve"> М. занял первые места в Краевом и Всероссийском слёте юных экологов (номинация "Энтомология"), принял участие в Международн</w:t>
      </w:r>
      <w:r w:rsidR="00244CB3">
        <w:rPr>
          <w:sz w:val="28"/>
          <w:szCs w:val="28"/>
        </w:rPr>
        <w:t>ом</w:t>
      </w:r>
      <w:r w:rsidRPr="001E507A">
        <w:rPr>
          <w:sz w:val="28"/>
          <w:szCs w:val="28"/>
        </w:rPr>
        <w:t xml:space="preserve"> слет</w:t>
      </w:r>
      <w:r w:rsidR="00244CB3">
        <w:rPr>
          <w:sz w:val="28"/>
          <w:szCs w:val="28"/>
        </w:rPr>
        <w:t>е</w:t>
      </w:r>
      <w:r w:rsidRPr="001E507A">
        <w:rPr>
          <w:sz w:val="28"/>
          <w:szCs w:val="28"/>
        </w:rPr>
        <w:t xml:space="preserve"> юных экологов России и Белоруссии.</w:t>
      </w:r>
      <w:r w:rsidR="00244CB3">
        <w:rPr>
          <w:sz w:val="28"/>
          <w:szCs w:val="28"/>
        </w:rPr>
        <w:t xml:space="preserve"> </w:t>
      </w:r>
    </w:p>
    <w:p w:rsidR="001E507A" w:rsidRPr="001E507A" w:rsidRDefault="001E507A" w:rsidP="001E507A">
      <w:pPr>
        <w:ind w:firstLine="709"/>
        <w:jc w:val="both"/>
        <w:rPr>
          <w:sz w:val="28"/>
          <w:szCs w:val="28"/>
        </w:rPr>
      </w:pPr>
      <w:proofErr w:type="gramStart"/>
      <w:r w:rsidRPr="001E507A">
        <w:rPr>
          <w:sz w:val="28"/>
          <w:szCs w:val="28"/>
        </w:rPr>
        <w:t xml:space="preserve">Театральная студия «Виктория» МБОУ СОШ №7 приняла участие во </w:t>
      </w:r>
      <w:r w:rsidR="004C6851">
        <w:rPr>
          <w:sz w:val="28"/>
          <w:szCs w:val="28"/>
        </w:rPr>
        <w:t xml:space="preserve"> </w:t>
      </w:r>
      <w:r w:rsidRPr="001E507A">
        <w:rPr>
          <w:sz w:val="28"/>
          <w:szCs w:val="28"/>
          <w:lang w:val="en-US"/>
        </w:rPr>
        <w:t>II</w:t>
      </w:r>
      <w:r w:rsidRPr="001E507A">
        <w:rPr>
          <w:sz w:val="28"/>
          <w:szCs w:val="28"/>
        </w:rPr>
        <w:t xml:space="preserve"> Всероссийском конкурсе – фестивале “Дети всей земли”, посвященном памяти заслуженного работника культуры Российской Федерации </w:t>
      </w:r>
      <w:r w:rsidR="004C6851">
        <w:rPr>
          <w:sz w:val="28"/>
          <w:szCs w:val="28"/>
        </w:rPr>
        <w:t xml:space="preserve">           </w:t>
      </w:r>
      <w:r w:rsidRPr="001E507A">
        <w:rPr>
          <w:sz w:val="28"/>
          <w:szCs w:val="28"/>
        </w:rPr>
        <w:t>Ю.С.</w:t>
      </w:r>
      <w:r w:rsidR="00244CB3">
        <w:rPr>
          <w:sz w:val="28"/>
          <w:szCs w:val="28"/>
        </w:rPr>
        <w:t xml:space="preserve"> </w:t>
      </w:r>
      <w:r w:rsidRPr="001E507A">
        <w:rPr>
          <w:sz w:val="28"/>
          <w:szCs w:val="28"/>
        </w:rPr>
        <w:t xml:space="preserve">Левченко «Искусство длиною в жизнь…» и завоевала Гран-при; </w:t>
      </w:r>
      <w:r w:rsidRPr="001E507A">
        <w:rPr>
          <w:rFonts w:eastAsia="Calibri"/>
          <w:sz w:val="28"/>
          <w:szCs w:val="28"/>
        </w:rPr>
        <w:t>во Всероссийском конкурсе, посвященном истории обороны и защите Ленинграда в годы Великой Отечественной войны в номинации «Бло</w:t>
      </w:r>
      <w:r w:rsidR="00244CB3">
        <w:rPr>
          <w:rFonts w:eastAsia="Calibri"/>
          <w:sz w:val="28"/>
          <w:szCs w:val="28"/>
        </w:rPr>
        <w:t xml:space="preserve">кадному городу посвящается...» </w:t>
      </w:r>
      <w:r w:rsidRPr="001E507A">
        <w:rPr>
          <w:rFonts w:eastAsia="Calibri"/>
          <w:sz w:val="28"/>
          <w:szCs w:val="28"/>
        </w:rPr>
        <w:t>награждена дипломом 1 степени.</w:t>
      </w:r>
      <w:proofErr w:type="gramEnd"/>
    </w:p>
    <w:p w:rsidR="001E507A" w:rsidRPr="001E507A" w:rsidRDefault="001E507A" w:rsidP="001E507A">
      <w:pPr>
        <w:jc w:val="both"/>
        <w:rPr>
          <w:rFonts w:eastAsiaTheme="minorHAnsi"/>
          <w:sz w:val="28"/>
          <w:szCs w:val="28"/>
        </w:rPr>
      </w:pPr>
      <w:r w:rsidRPr="001E507A">
        <w:rPr>
          <w:sz w:val="28"/>
          <w:szCs w:val="28"/>
        </w:rPr>
        <w:tab/>
        <w:t xml:space="preserve">В музее Победы на Поклонной горе прошла торжественная церемония награждения 24 победителей организованного Бессмертным полком России творческого конкурса памяти народного артиста СССР, Героя Труда РФ, Сопредседателя Центрального штаба Бессмертного полка России Василия </w:t>
      </w:r>
      <w:proofErr w:type="spellStart"/>
      <w:r w:rsidRPr="001E507A">
        <w:rPr>
          <w:sz w:val="28"/>
          <w:szCs w:val="28"/>
        </w:rPr>
        <w:t>Ланового</w:t>
      </w:r>
      <w:proofErr w:type="spellEnd"/>
      <w:r w:rsidRPr="001E507A">
        <w:rPr>
          <w:sz w:val="28"/>
          <w:szCs w:val="28"/>
        </w:rPr>
        <w:t xml:space="preserve"> "Пробуждая сердца". Одним из финалистов конкурса стала учащаяся МБОУ СОШ №14 Рудакова Д., занявшая 3 место в специальной номинации, посвященной Году культурного наследия России.</w:t>
      </w:r>
    </w:p>
    <w:p w:rsidR="00800133" w:rsidRDefault="001E507A" w:rsidP="001E507A">
      <w:pPr>
        <w:jc w:val="both"/>
        <w:rPr>
          <w:sz w:val="28"/>
          <w:szCs w:val="28"/>
        </w:rPr>
      </w:pPr>
      <w:r w:rsidRPr="001E507A">
        <w:rPr>
          <w:sz w:val="28"/>
          <w:szCs w:val="28"/>
        </w:rPr>
        <w:tab/>
        <w:t xml:space="preserve">Флаг города-курорта Кисловодска вместе с призерами Фестиваля Всероссийского детско-патриотического общественного движения "Юные </w:t>
      </w:r>
      <w:proofErr w:type="spellStart"/>
      <w:r w:rsidRPr="001E507A">
        <w:rPr>
          <w:sz w:val="28"/>
          <w:szCs w:val="28"/>
        </w:rPr>
        <w:t>карбышевцы</w:t>
      </w:r>
      <w:proofErr w:type="spellEnd"/>
      <w:r w:rsidRPr="001E507A">
        <w:rPr>
          <w:sz w:val="28"/>
          <w:szCs w:val="28"/>
        </w:rPr>
        <w:t>" РФ и стран СНГ МБОУ СОШ №9 побывал в Волгограде на Мамаевом кургане</w:t>
      </w:r>
      <w:r w:rsidR="00613283">
        <w:rPr>
          <w:sz w:val="28"/>
          <w:szCs w:val="28"/>
        </w:rPr>
        <w:t>.</w:t>
      </w:r>
    </w:p>
    <w:p w:rsidR="00613283" w:rsidRPr="00E118D5" w:rsidRDefault="00613283" w:rsidP="00613283">
      <w:pPr>
        <w:ind w:firstLine="709"/>
        <w:jc w:val="both"/>
        <w:rPr>
          <w:sz w:val="28"/>
          <w:szCs w:val="28"/>
          <w:highlight w:val="yellow"/>
        </w:rPr>
      </w:pPr>
      <w:r>
        <w:rPr>
          <w:sz w:val="28"/>
          <w:szCs w:val="28"/>
        </w:rPr>
        <w:t xml:space="preserve">Достижения учащихся школ искусств во всероссийских и региональных конкурсах по итогам 2022 г.: лауреаты 1 степени – 191 чел., лауреаты 2 степени – 123 чел., лауреаты 3 степени – 53 чел. </w:t>
      </w:r>
    </w:p>
    <w:p w:rsidR="00427ACE" w:rsidRDefault="00427ACE" w:rsidP="006E33A1">
      <w:pPr>
        <w:shd w:val="clear" w:color="auto" w:fill="FFFFFF"/>
        <w:ind w:firstLine="567"/>
        <w:jc w:val="both"/>
        <w:rPr>
          <w:b/>
          <w:sz w:val="28"/>
          <w:szCs w:val="28"/>
        </w:rPr>
      </w:pPr>
    </w:p>
    <w:p w:rsidR="00022675" w:rsidRDefault="00233847" w:rsidP="006E33A1">
      <w:pPr>
        <w:shd w:val="clear" w:color="auto" w:fill="FFFFFF"/>
        <w:ind w:firstLine="567"/>
        <w:jc w:val="both"/>
        <w:rPr>
          <w:b/>
          <w:sz w:val="28"/>
          <w:szCs w:val="28"/>
        </w:rPr>
      </w:pPr>
      <w:r>
        <w:rPr>
          <w:b/>
          <w:sz w:val="28"/>
          <w:szCs w:val="28"/>
        </w:rPr>
        <w:lastRenderedPageBreak/>
        <w:t xml:space="preserve">ФИЗИЧЕСКАЯ КУЛЬТУРА И </w:t>
      </w:r>
      <w:r w:rsidR="0040512B" w:rsidRPr="000F3BC5">
        <w:rPr>
          <w:b/>
          <w:sz w:val="28"/>
          <w:szCs w:val="28"/>
        </w:rPr>
        <w:t>СПОРТ</w:t>
      </w:r>
    </w:p>
    <w:p w:rsidR="00CC5217" w:rsidRDefault="00CC5217" w:rsidP="006E33A1">
      <w:pPr>
        <w:shd w:val="clear" w:color="auto" w:fill="FFFFFF"/>
        <w:ind w:firstLine="567"/>
        <w:jc w:val="both"/>
        <w:rPr>
          <w:bCs/>
          <w:sz w:val="28"/>
          <w:szCs w:val="28"/>
        </w:rPr>
      </w:pPr>
      <w:r w:rsidRPr="003A2948">
        <w:rPr>
          <w:sz w:val="28"/>
          <w:szCs w:val="28"/>
        </w:rPr>
        <w:t>Основной целью управления</w:t>
      </w:r>
      <w:r w:rsidRPr="003A2948">
        <w:rPr>
          <w:bCs/>
          <w:sz w:val="28"/>
          <w:szCs w:val="28"/>
        </w:rPr>
        <w:t> по физической культуре и спорту является реализация вопросов местного значения в сфере обеспечения условий для развития на территории городского округа</w:t>
      </w:r>
      <w:r w:rsidRPr="00CC5217">
        <w:rPr>
          <w:bCs/>
          <w:sz w:val="28"/>
          <w:szCs w:val="28"/>
        </w:rPr>
        <w:t xml:space="preserve"> физической культуры и массового спорта, а также организации проведения официальных физкультурно-оздоровительных и спортивных мероприятий</w:t>
      </w:r>
      <w:r w:rsidR="005F50D4">
        <w:rPr>
          <w:bCs/>
          <w:sz w:val="28"/>
          <w:szCs w:val="28"/>
        </w:rPr>
        <w:t>.</w:t>
      </w:r>
    </w:p>
    <w:p w:rsidR="00397E47" w:rsidRDefault="00397E47" w:rsidP="006E33A1">
      <w:pPr>
        <w:shd w:val="clear" w:color="auto" w:fill="FFFFFF"/>
        <w:ind w:firstLine="567"/>
        <w:jc w:val="both"/>
        <w:rPr>
          <w:sz w:val="28"/>
          <w:szCs w:val="28"/>
        </w:rPr>
      </w:pPr>
      <w:r>
        <w:rPr>
          <w:sz w:val="28"/>
          <w:szCs w:val="28"/>
        </w:rPr>
        <w:t xml:space="preserve">В </w:t>
      </w:r>
      <w:proofErr w:type="gramStart"/>
      <w:r>
        <w:rPr>
          <w:sz w:val="28"/>
          <w:szCs w:val="28"/>
        </w:rPr>
        <w:t>г</w:t>
      </w:r>
      <w:proofErr w:type="gramEnd"/>
      <w:r w:rsidR="005F50D4">
        <w:rPr>
          <w:sz w:val="28"/>
          <w:szCs w:val="28"/>
        </w:rPr>
        <w:t>.</w:t>
      </w:r>
      <w:r>
        <w:rPr>
          <w:sz w:val="28"/>
          <w:szCs w:val="28"/>
        </w:rPr>
        <w:t xml:space="preserve"> Кисловодске функционирует 2 спортивные школы: МБУ ДО детско-юношеская спортивная школа № 1 города-курорта Кисловодска и МБУ </w:t>
      </w:r>
      <w:proofErr w:type="gramStart"/>
      <w:r>
        <w:rPr>
          <w:sz w:val="28"/>
          <w:szCs w:val="28"/>
        </w:rPr>
        <w:t>ДО</w:t>
      </w:r>
      <w:proofErr w:type="gramEnd"/>
      <w:r>
        <w:rPr>
          <w:sz w:val="28"/>
          <w:szCs w:val="28"/>
        </w:rPr>
        <w:t xml:space="preserve"> детско-юношеская спортивная школа по футболу. В них работает 60 высококвалифицированных специалистов (80% имеют высшее физкультурное образование). Количество учащихся</w:t>
      </w:r>
      <w:r w:rsidR="0035268E">
        <w:rPr>
          <w:sz w:val="28"/>
          <w:szCs w:val="28"/>
        </w:rPr>
        <w:t xml:space="preserve"> спортивных школ</w:t>
      </w:r>
      <w:r>
        <w:rPr>
          <w:sz w:val="28"/>
          <w:szCs w:val="28"/>
        </w:rPr>
        <w:t xml:space="preserve"> – 2</w:t>
      </w:r>
      <w:r w:rsidR="00BC6642">
        <w:rPr>
          <w:sz w:val="28"/>
          <w:szCs w:val="28"/>
        </w:rPr>
        <w:t xml:space="preserve"> </w:t>
      </w:r>
      <w:r>
        <w:rPr>
          <w:sz w:val="28"/>
          <w:szCs w:val="28"/>
        </w:rPr>
        <w:t>221 человек</w:t>
      </w:r>
      <w:r w:rsidR="00FC16D1">
        <w:rPr>
          <w:sz w:val="28"/>
          <w:szCs w:val="28"/>
        </w:rPr>
        <w:t xml:space="preserve">, что выше показателя 2020 </w:t>
      </w:r>
      <w:r w:rsidR="002E02BE">
        <w:rPr>
          <w:sz w:val="28"/>
          <w:szCs w:val="28"/>
        </w:rPr>
        <w:t>г.</w:t>
      </w:r>
      <w:r w:rsidR="00FC16D1">
        <w:rPr>
          <w:sz w:val="28"/>
          <w:szCs w:val="28"/>
        </w:rPr>
        <w:t xml:space="preserve"> на 484 человека или 127,86%</w:t>
      </w:r>
      <w:r>
        <w:rPr>
          <w:sz w:val="28"/>
          <w:szCs w:val="28"/>
        </w:rPr>
        <w:t>.</w:t>
      </w:r>
    </w:p>
    <w:p w:rsidR="005A3923" w:rsidRPr="00397E47" w:rsidRDefault="005A3923" w:rsidP="005A3923">
      <w:pPr>
        <w:shd w:val="clear" w:color="auto" w:fill="FFFFFF"/>
        <w:ind w:firstLine="567"/>
        <w:jc w:val="both"/>
        <w:rPr>
          <w:sz w:val="28"/>
          <w:szCs w:val="28"/>
        </w:rPr>
      </w:pPr>
      <w:r w:rsidRPr="00397E47">
        <w:rPr>
          <w:sz w:val="28"/>
          <w:szCs w:val="28"/>
        </w:rPr>
        <w:t xml:space="preserve">В спортивных соревнованиях 2021-2022 учебного </w:t>
      </w:r>
      <w:r>
        <w:rPr>
          <w:sz w:val="28"/>
          <w:szCs w:val="28"/>
        </w:rPr>
        <w:t>г</w:t>
      </w:r>
      <w:r w:rsidR="005F50D4">
        <w:rPr>
          <w:sz w:val="28"/>
          <w:szCs w:val="28"/>
        </w:rPr>
        <w:t>ода</w:t>
      </w:r>
      <w:r w:rsidRPr="00397E47">
        <w:rPr>
          <w:sz w:val="28"/>
          <w:szCs w:val="28"/>
        </w:rPr>
        <w:t xml:space="preserve"> приняли участие </w:t>
      </w:r>
      <w:r>
        <w:rPr>
          <w:sz w:val="28"/>
          <w:szCs w:val="28"/>
        </w:rPr>
        <w:t xml:space="preserve">           </w:t>
      </w:r>
      <w:r w:rsidRPr="00397E47">
        <w:rPr>
          <w:sz w:val="28"/>
          <w:szCs w:val="28"/>
        </w:rPr>
        <w:t>8</w:t>
      </w:r>
      <w:r>
        <w:rPr>
          <w:sz w:val="28"/>
          <w:szCs w:val="28"/>
        </w:rPr>
        <w:t xml:space="preserve"> </w:t>
      </w:r>
      <w:r w:rsidRPr="00397E47">
        <w:rPr>
          <w:sz w:val="28"/>
          <w:szCs w:val="28"/>
        </w:rPr>
        <w:t>000 школьников г</w:t>
      </w:r>
      <w:r w:rsidR="005F50D4">
        <w:rPr>
          <w:sz w:val="28"/>
          <w:szCs w:val="28"/>
        </w:rPr>
        <w:t>.</w:t>
      </w:r>
      <w:r w:rsidRPr="00397E47">
        <w:rPr>
          <w:sz w:val="28"/>
          <w:szCs w:val="28"/>
        </w:rPr>
        <w:t xml:space="preserve"> Кисловодска</w:t>
      </w:r>
      <w:r>
        <w:rPr>
          <w:sz w:val="28"/>
          <w:szCs w:val="28"/>
        </w:rPr>
        <w:t xml:space="preserve">, что выше показателя </w:t>
      </w:r>
      <w:r w:rsidRPr="009E7780">
        <w:rPr>
          <w:sz w:val="28"/>
          <w:szCs w:val="28"/>
        </w:rPr>
        <w:t xml:space="preserve">2020-2021 учебного </w:t>
      </w:r>
      <w:r>
        <w:rPr>
          <w:sz w:val="28"/>
          <w:szCs w:val="28"/>
        </w:rPr>
        <w:t>г. на 5000 человек или 180%</w:t>
      </w:r>
      <w:r w:rsidRPr="00397E47">
        <w:rPr>
          <w:sz w:val="28"/>
          <w:szCs w:val="28"/>
        </w:rPr>
        <w:t>.</w:t>
      </w:r>
    </w:p>
    <w:p w:rsidR="00B37D8A" w:rsidRDefault="00B37D8A" w:rsidP="00B37D8A">
      <w:pPr>
        <w:shd w:val="clear" w:color="auto" w:fill="FFFFFF"/>
        <w:ind w:firstLine="567"/>
        <w:jc w:val="both"/>
        <w:rPr>
          <w:sz w:val="28"/>
          <w:szCs w:val="28"/>
        </w:rPr>
      </w:pPr>
      <w:r>
        <w:rPr>
          <w:sz w:val="28"/>
          <w:szCs w:val="28"/>
        </w:rPr>
        <w:t xml:space="preserve">В 2022 году приоритетным направлением деятельности управления </w:t>
      </w:r>
      <w:r w:rsidRPr="005A5C44">
        <w:rPr>
          <w:sz w:val="28"/>
          <w:szCs w:val="28"/>
        </w:rPr>
        <w:t xml:space="preserve">по физической культуре и спорту </w:t>
      </w:r>
      <w:r>
        <w:rPr>
          <w:sz w:val="28"/>
          <w:szCs w:val="28"/>
        </w:rPr>
        <w:t xml:space="preserve">было и остается </w:t>
      </w:r>
      <w:r w:rsidRPr="005A5C44">
        <w:rPr>
          <w:sz w:val="28"/>
          <w:szCs w:val="28"/>
        </w:rPr>
        <w:t>вовлечени</w:t>
      </w:r>
      <w:r>
        <w:rPr>
          <w:sz w:val="28"/>
          <w:szCs w:val="28"/>
        </w:rPr>
        <w:t>е</w:t>
      </w:r>
      <w:r w:rsidRPr="005A5C44">
        <w:rPr>
          <w:sz w:val="28"/>
          <w:szCs w:val="28"/>
        </w:rPr>
        <w:t xml:space="preserve"> </w:t>
      </w:r>
      <w:r>
        <w:rPr>
          <w:sz w:val="28"/>
          <w:szCs w:val="28"/>
        </w:rPr>
        <w:t>жителей города</w:t>
      </w:r>
      <w:r w:rsidR="00216285">
        <w:rPr>
          <w:sz w:val="28"/>
          <w:szCs w:val="28"/>
        </w:rPr>
        <w:t xml:space="preserve"> </w:t>
      </w:r>
      <w:r>
        <w:rPr>
          <w:sz w:val="28"/>
          <w:szCs w:val="28"/>
        </w:rPr>
        <w:t xml:space="preserve"> и</w:t>
      </w:r>
      <w:r w:rsidR="00216285">
        <w:rPr>
          <w:sz w:val="28"/>
          <w:szCs w:val="28"/>
        </w:rPr>
        <w:t>,</w:t>
      </w:r>
      <w:r>
        <w:rPr>
          <w:sz w:val="28"/>
          <w:szCs w:val="28"/>
        </w:rPr>
        <w:t xml:space="preserve"> </w:t>
      </w:r>
      <w:r w:rsidR="00216285">
        <w:rPr>
          <w:sz w:val="28"/>
          <w:szCs w:val="28"/>
        </w:rPr>
        <w:t xml:space="preserve">в </w:t>
      </w:r>
      <w:r>
        <w:rPr>
          <w:sz w:val="28"/>
          <w:szCs w:val="28"/>
        </w:rPr>
        <w:t xml:space="preserve">первую очередь, детей и </w:t>
      </w:r>
      <w:r w:rsidRPr="005A5C44">
        <w:rPr>
          <w:sz w:val="28"/>
          <w:szCs w:val="28"/>
        </w:rPr>
        <w:t>молодежи в спортивную жизнь.</w:t>
      </w:r>
      <w:r>
        <w:rPr>
          <w:sz w:val="28"/>
          <w:szCs w:val="28"/>
        </w:rPr>
        <w:t xml:space="preserve"> Еще одним важным направлением </w:t>
      </w:r>
      <w:r w:rsidR="005F50D4">
        <w:rPr>
          <w:sz w:val="28"/>
          <w:szCs w:val="28"/>
        </w:rPr>
        <w:t xml:space="preserve">деятельности </w:t>
      </w:r>
      <w:r>
        <w:rPr>
          <w:sz w:val="28"/>
          <w:szCs w:val="28"/>
        </w:rPr>
        <w:t>является вовлечение отдыхающих в спортивную жизнь города.</w:t>
      </w:r>
    </w:p>
    <w:p w:rsidR="007024CB" w:rsidRDefault="004F73BD" w:rsidP="00FB0B65">
      <w:pPr>
        <w:pStyle w:val="ac"/>
        <w:spacing w:after="0" w:line="240" w:lineRule="auto"/>
        <w:ind w:left="0" w:firstLine="567"/>
        <w:jc w:val="both"/>
        <w:rPr>
          <w:rFonts w:ascii="Times New Roman" w:eastAsia="Times New Roman" w:hAnsi="Times New Roman" w:cs="Times New Roman"/>
          <w:sz w:val="28"/>
          <w:szCs w:val="28"/>
          <w:lang w:eastAsia="ru-RU"/>
        </w:rPr>
      </w:pPr>
      <w:r w:rsidRPr="005A5C44">
        <w:rPr>
          <w:rFonts w:ascii="Times New Roman" w:eastAsia="Times New Roman" w:hAnsi="Times New Roman" w:cs="Times New Roman"/>
          <w:sz w:val="28"/>
          <w:szCs w:val="28"/>
          <w:lang w:eastAsia="ru-RU"/>
        </w:rPr>
        <w:t xml:space="preserve">Управление по физической культуре и спорту администрации города-курорта Кисловодска в 2022 </w:t>
      </w:r>
      <w:r>
        <w:rPr>
          <w:rFonts w:ascii="Times New Roman" w:eastAsia="Times New Roman" w:hAnsi="Times New Roman" w:cs="Times New Roman"/>
          <w:sz w:val="28"/>
          <w:szCs w:val="28"/>
          <w:lang w:eastAsia="ru-RU"/>
        </w:rPr>
        <w:t>г.</w:t>
      </w:r>
      <w:r w:rsidRPr="005A5C44">
        <w:rPr>
          <w:rFonts w:ascii="Times New Roman" w:eastAsia="Times New Roman" w:hAnsi="Times New Roman" w:cs="Times New Roman"/>
          <w:sz w:val="28"/>
          <w:szCs w:val="28"/>
          <w:lang w:eastAsia="ru-RU"/>
        </w:rPr>
        <w:t xml:space="preserve"> организовало проведение </w:t>
      </w:r>
      <w:r w:rsidR="007024CB">
        <w:rPr>
          <w:rFonts w:ascii="Times New Roman" w:eastAsia="Times New Roman" w:hAnsi="Times New Roman" w:cs="Times New Roman"/>
          <w:sz w:val="28"/>
          <w:szCs w:val="28"/>
          <w:lang w:eastAsia="ru-RU"/>
        </w:rPr>
        <w:t>250</w:t>
      </w:r>
      <w:r w:rsidRPr="005A5C44">
        <w:rPr>
          <w:rFonts w:ascii="Times New Roman" w:eastAsia="Times New Roman" w:hAnsi="Times New Roman" w:cs="Times New Roman"/>
          <w:sz w:val="28"/>
          <w:szCs w:val="28"/>
          <w:lang w:eastAsia="ru-RU"/>
        </w:rPr>
        <w:t xml:space="preserve"> массовых спортивных мероприятий</w:t>
      </w:r>
      <w:r w:rsidR="007024CB">
        <w:rPr>
          <w:rFonts w:ascii="Times New Roman" w:eastAsia="Times New Roman" w:hAnsi="Times New Roman" w:cs="Times New Roman"/>
          <w:sz w:val="28"/>
          <w:szCs w:val="28"/>
          <w:lang w:eastAsia="ru-RU"/>
        </w:rPr>
        <w:t>, что больше показателя 2020 г. на 181 ед. (в 2020 г. – 69 мероприятий) или 362</w:t>
      </w:r>
      <w:r w:rsidR="00B01491">
        <w:rPr>
          <w:rFonts w:ascii="Times New Roman" w:eastAsia="Times New Roman" w:hAnsi="Times New Roman" w:cs="Times New Roman"/>
          <w:sz w:val="28"/>
          <w:szCs w:val="28"/>
          <w:lang w:eastAsia="ru-RU"/>
        </w:rPr>
        <w:t>,3</w:t>
      </w:r>
      <w:r w:rsidR="007024CB">
        <w:rPr>
          <w:rFonts w:ascii="Times New Roman" w:eastAsia="Times New Roman" w:hAnsi="Times New Roman" w:cs="Times New Roman"/>
          <w:sz w:val="28"/>
          <w:szCs w:val="28"/>
          <w:lang w:eastAsia="ru-RU"/>
        </w:rPr>
        <w:t xml:space="preserve"> %.</w:t>
      </w:r>
      <w:r w:rsidR="008944D4">
        <w:rPr>
          <w:rFonts w:ascii="Times New Roman" w:eastAsia="Times New Roman" w:hAnsi="Times New Roman" w:cs="Times New Roman"/>
          <w:sz w:val="28"/>
          <w:szCs w:val="28"/>
          <w:lang w:eastAsia="ru-RU"/>
        </w:rPr>
        <w:t xml:space="preserve"> </w:t>
      </w:r>
    </w:p>
    <w:p w:rsidR="001B17A3" w:rsidRDefault="00350A7B" w:rsidP="00994C3B">
      <w:pPr>
        <w:tabs>
          <w:tab w:val="left" w:pos="1230"/>
        </w:tabs>
        <w:ind w:right="-1" w:firstLine="709"/>
        <w:jc w:val="both"/>
        <w:rPr>
          <w:sz w:val="28"/>
          <w:szCs w:val="28"/>
        </w:rPr>
      </w:pPr>
      <w:proofErr w:type="gramStart"/>
      <w:r>
        <w:rPr>
          <w:sz w:val="28"/>
          <w:szCs w:val="28"/>
        </w:rPr>
        <w:t>В 2022 г</w:t>
      </w:r>
      <w:r w:rsidR="005F50D4">
        <w:rPr>
          <w:sz w:val="28"/>
          <w:szCs w:val="28"/>
        </w:rPr>
        <w:t>.</w:t>
      </w:r>
      <w:r>
        <w:rPr>
          <w:sz w:val="28"/>
          <w:szCs w:val="28"/>
        </w:rPr>
        <w:t xml:space="preserve"> Кисловодск стал площадкой для проведения 6 </w:t>
      </w:r>
      <w:r w:rsidRPr="00994C3B">
        <w:rPr>
          <w:sz w:val="28"/>
          <w:szCs w:val="28"/>
        </w:rPr>
        <w:t>всероссийских соревнований:</w:t>
      </w:r>
      <w:r w:rsidR="00994C3B" w:rsidRPr="00994C3B">
        <w:rPr>
          <w:sz w:val="28"/>
          <w:szCs w:val="28"/>
        </w:rPr>
        <w:t xml:space="preserve"> первенство и кубок России по кроссу, 1 этап Всероссийского шахматного фестиваля «Проходная пешка» среди мальчиков и девочек до 15 лет, всероссийские соревнования по художественной гимнастике «Кубок Правительства Ставропольского края», чемпионат Рос</w:t>
      </w:r>
      <w:r w:rsidR="00E8182C">
        <w:rPr>
          <w:sz w:val="28"/>
          <w:szCs w:val="28"/>
        </w:rPr>
        <w:t>сии по скейтбордингу</w:t>
      </w:r>
      <w:r w:rsidR="00994C3B" w:rsidRPr="00994C3B">
        <w:rPr>
          <w:sz w:val="28"/>
          <w:szCs w:val="28"/>
        </w:rPr>
        <w:t>, комплексные всероссийские соревнования</w:t>
      </w:r>
      <w:r w:rsidR="00E8182C">
        <w:rPr>
          <w:sz w:val="28"/>
          <w:szCs w:val="28"/>
        </w:rPr>
        <w:t xml:space="preserve"> по </w:t>
      </w:r>
      <w:r w:rsidR="00994C3B" w:rsidRPr="00994C3B">
        <w:rPr>
          <w:sz w:val="28"/>
          <w:szCs w:val="28"/>
        </w:rPr>
        <w:t xml:space="preserve">регби </w:t>
      </w:r>
      <w:r w:rsidR="00E8182C">
        <w:rPr>
          <w:sz w:val="28"/>
          <w:szCs w:val="28"/>
        </w:rPr>
        <w:t>(</w:t>
      </w:r>
      <w:r w:rsidR="00994C3B" w:rsidRPr="00994C3B">
        <w:rPr>
          <w:sz w:val="28"/>
          <w:szCs w:val="28"/>
        </w:rPr>
        <w:t>юноши до 25 лет</w:t>
      </w:r>
      <w:r w:rsidR="00E8182C">
        <w:rPr>
          <w:sz w:val="28"/>
          <w:szCs w:val="28"/>
        </w:rPr>
        <w:t>)</w:t>
      </w:r>
      <w:r w:rsidR="00994C3B" w:rsidRPr="00994C3B">
        <w:rPr>
          <w:sz w:val="28"/>
          <w:szCs w:val="28"/>
        </w:rPr>
        <w:t>, всер</w:t>
      </w:r>
      <w:r w:rsidR="00E8182C">
        <w:rPr>
          <w:sz w:val="28"/>
          <w:szCs w:val="28"/>
        </w:rPr>
        <w:t xml:space="preserve">оссийские соревнования по регби </w:t>
      </w:r>
      <w:r w:rsidR="00994C3B" w:rsidRPr="00994C3B">
        <w:rPr>
          <w:sz w:val="28"/>
          <w:szCs w:val="28"/>
        </w:rPr>
        <w:t>среди студентов, первенств</w:t>
      </w:r>
      <w:r w:rsidR="00E8182C">
        <w:rPr>
          <w:sz w:val="28"/>
          <w:szCs w:val="28"/>
        </w:rPr>
        <w:t>а</w:t>
      </w:r>
      <w:proofErr w:type="gramEnd"/>
      <w:r w:rsidR="00994C3B" w:rsidRPr="00994C3B">
        <w:rPr>
          <w:sz w:val="28"/>
          <w:szCs w:val="28"/>
        </w:rPr>
        <w:t xml:space="preserve"> России по волейболу среди юношей и девушек.</w:t>
      </w:r>
    </w:p>
    <w:p w:rsidR="00B14A83" w:rsidRPr="007D0DEF" w:rsidRDefault="006448E7" w:rsidP="00001348">
      <w:pPr>
        <w:tabs>
          <w:tab w:val="left" w:pos="1134"/>
        </w:tabs>
        <w:ind w:firstLine="709"/>
        <w:jc w:val="both"/>
        <w:rPr>
          <w:sz w:val="28"/>
          <w:szCs w:val="28"/>
        </w:rPr>
      </w:pPr>
      <w:proofErr w:type="gramStart"/>
      <w:r>
        <w:rPr>
          <w:sz w:val="28"/>
          <w:szCs w:val="28"/>
        </w:rPr>
        <w:t xml:space="preserve">В выездных соревнованиях общероссийского уровня представители </w:t>
      </w:r>
      <w:r w:rsidR="00D03DE5">
        <w:rPr>
          <w:sz w:val="28"/>
          <w:szCs w:val="28"/>
        </w:rPr>
        <w:t>городских</w:t>
      </w:r>
      <w:r w:rsidR="00167CBE">
        <w:rPr>
          <w:sz w:val="28"/>
          <w:szCs w:val="28"/>
        </w:rPr>
        <w:t xml:space="preserve"> команд в 2022 г.</w:t>
      </w:r>
      <w:r w:rsidR="00B14A83">
        <w:rPr>
          <w:sz w:val="28"/>
          <w:szCs w:val="28"/>
        </w:rPr>
        <w:t xml:space="preserve"> приняли участие и заняли следующие призовые места: п</w:t>
      </w:r>
      <w:r w:rsidR="00167CBE" w:rsidRPr="00B14A83">
        <w:rPr>
          <w:sz w:val="28"/>
          <w:szCs w:val="28"/>
        </w:rPr>
        <w:t>олуфинальные соревнования первенства России 2022 по волейболу среди команд девушек 2007-2008 г.р. – 2 место</w:t>
      </w:r>
      <w:r w:rsidR="00B14A83">
        <w:rPr>
          <w:sz w:val="28"/>
          <w:szCs w:val="28"/>
        </w:rPr>
        <w:t>, п</w:t>
      </w:r>
      <w:r w:rsidR="00167CBE" w:rsidRPr="00B14A83">
        <w:rPr>
          <w:sz w:val="28"/>
          <w:szCs w:val="28"/>
        </w:rPr>
        <w:t>олуфинал первенства России по волейболу среди команд юношей 2007-2008 г.р. – 3 место</w:t>
      </w:r>
      <w:r w:rsidR="00B14A83">
        <w:rPr>
          <w:sz w:val="28"/>
          <w:szCs w:val="28"/>
        </w:rPr>
        <w:t>, в</w:t>
      </w:r>
      <w:r w:rsidR="00167CBE" w:rsidRPr="00B14A83">
        <w:rPr>
          <w:sz w:val="28"/>
          <w:szCs w:val="28"/>
        </w:rPr>
        <w:t>сероссийские соревнования по художественной гимнастике «Ступень к Олимпу»</w:t>
      </w:r>
      <w:r w:rsidR="00B14A83">
        <w:rPr>
          <w:sz w:val="28"/>
          <w:szCs w:val="28"/>
        </w:rPr>
        <w:t xml:space="preserve"> - 1 и 3 место, м</w:t>
      </w:r>
      <w:r w:rsidR="00B14A83" w:rsidRPr="007D0DEF">
        <w:rPr>
          <w:sz w:val="28"/>
          <w:szCs w:val="28"/>
        </w:rPr>
        <w:t>ежрегиональное первенство</w:t>
      </w:r>
      <w:proofErr w:type="gramEnd"/>
      <w:r w:rsidR="00B14A83" w:rsidRPr="007D0DEF">
        <w:rPr>
          <w:sz w:val="28"/>
          <w:szCs w:val="28"/>
        </w:rPr>
        <w:t xml:space="preserve"> России по волейболу среди команд девушек 2006-2007 г.р. (</w:t>
      </w:r>
      <w:r w:rsidR="00B14A83" w:rsidRPr="00B14A83">
        <w:rPr>
          <w:sz w:val="28"/>
          <w:szCs w:val="28"/>
        </w:rPr>
        <w:t>II</w:t>
      </w:r>
      <w:r w:rsidR="00B14A83" w:rsidRPr="007D0DEF">
        <w:rPr>
          <w:sz w:val="28"/>
          <w:szCs w:val="28"/>
        </w:rPr>
        <w:t xml:space="preserve"> этап летней Спартакиады учащихся России) – 2 место в составе сборной команды СК</w:t>
      </w:r>
      <w:r w:rsidR="00B14A83">
        <w:rPr>
          <w:sz w:val="28"/>
          <w:szCs w:val="28"/>
        </w:rPr>
        <w:t>.</w:t>
      </w:r>
    </w:p>
    <w:p w:rsidR="009203AC" w:rsidRDefault="009203AC" w:rsidP="00B14A83">
      <w:pPr>
        <w:tabs>
          <w:tab w:val="left" w:pos="1134"/>
        </w:tabs>
        <w:ind w:firstLine="709"/>
        <w:jc w:val="both"/>
        <w:rPr>
          <w:sz w:val="28"/>
          <w:szCs w:val="28"/>
        </w:rPr>
      </w:pPr>
      <w:r>
        <w:rPr>
          <w:sz w:val="28"/>
          <w:szCs w:val="28"/>
        </w:rPr>
        <w:t xml:space="preserve">В личном первенстве кисловодские спортсмены заняли призовые места </w:t>
      </w:r>
      <w:r w:rsidR="00B14AAC">
        <w:rPr>
          <w:sz w:val="28"/>
          <w:szCs w:val="28"/>
        </w:rPr>
        <w:t xml:space="preserve">в </w:t>
      </w:r>
      <w:r>
        <w:rPr>
          <w:sz w:val="28"/>
          <w:szCs w:val="28"/>
        </w:rPr>
        <w:t>соревнованиях</w:t>
      </w:r>
      <w:r w:rsidR="007508B1">
        <w:rPr>
          <w:sz w:val="28"/>
          <w:szCs w:val="28"/>
        </w:rPr>
        <w:t xml:space="preserve"> всероссийского уровня</w:t>
      </w:r>
      <w:r>
        <w:rPr>
          <w:sz w:val="28"/>
          <w:szCs w:val="28"/>
        </w:rPr>
        <w:t>:</w:t>
      </w:r>
    </w:p>
    <w:p w:rsidR="009203AC" w:rsidRPr="00624B13" w:rsidRDefault="005F4E3B" w:rsidP="00B14AAC">
      <w:pPr>
        <w:ind w:firstLine="709"/>
        <w:jc w:val="both"/>
        <w:rPr>
          <w:sz w:val="28"/>
          <w:szCs w:val="28"/>
        </w:rPr>
      </w:pPr>
      <w:r>
        <w:rPr>
          <w:sz w:val="28"/>
          <w:szCs w:val="28"/>
        </w:rPr>
        <w:t>- ч</w:t>
      </w:r>
      <w:r w:rsidR="009203AC" w:rsidRPr="00624B13">
        <w:rPr>
          <w:sz w:val="28"/>
          <w:szCs w:val="28"/>
        </w:rPr>
        <w:t xml:space="preserve">емпионат и первенство России по </w:t>
      </w:r>
      <w:proofErr w:type="spellStart"/>
      <w:r w:rsidR="009203AC" w:rsidRPr="00624B13">
        <w:rPr>
          <w:sz w:val="28"/>
          <w:szCs w:val="28"/>
        </w:rPr>
        <w:t>кикбоксингу</w:t>
      </w:r>
      <w:proofErr w:type="spellEnd"/>
      <w:r w:rsidR="009203AC">
        <w:rPr>
          <w:sz w:val="28"/>
          <w:szCs w:val="28"/>
        </w:rPr>
        <w:t xml:space="preserve">: </w:t>
      </w:r>
      <w:proofErr w:type="spellStart"/>
      <w:r w:rsidR="009203AC" w:rsidRPr="00624B13">
        <w:rPr>
          <w:sz w:val="28"/>
          <w:szCs w:val="28"/>
        </w:rPr>
        <w:t>Давидян</w:t>
      </w:r>
      <w:proofErr w:type="spellEnd"/>
      <w:r w:rsidR="009203AC" w:rsidRPr="00624B13">
        <w:rPr>
          <w:sz w:val="28"/>
          <w:szCs w:val="28"/>
        </w:rPr>
        <w:t xml:space="preserve"> Э</w:t>
      </w:r>
      <w:r w:rsidR="009203AC">
        <w:rPr>
          <w:sz w:val="28"/>
          <w:szCs w:val="28"/>
        </w:rPr>
        <w:t>.</w:t>
      </w:r>
      <w:r w:rsidR="00F94F04">
        <w:rPr>
          <w:sz w:val="28"/>
          <w:szCs w:val="28"/>
        </w:rPr>
        <w:t xml:space="preserve"> </w:t>
      </w:r>
      <w:r w:rsidR="009203AC">
        <w:rPr>
          <w:sz w:val="28"/>
          <w:szCs w:val="28"/>
        </w:rPr>
        <w:t>-</w:t>
      </w:r>
      <w:r w:rsidR="009203AC" w:rsidRPr="00624B13">
        <w:rPr>
          <w:sz w:val="28"/>
          <w:szCs w:val="28"/>
        </w:rPr>
        <w:t xml:space="preserve"> 1 место</w:t>
      </w:r>
      <w:r w:rsidR="009203AC">
        <w:rPr>
          <w:sz w:val="28"/>
          <w:szCs w:val="28"/>
        </w:rPr>
        <w:t xml:space="preserve">, </w:t>
      </w:r>
      <w:proofErr w:type="spellStart"/>
      <w:r w:rsidR="009203AC" w:rsidRPr="00624B13">
        <w:rPr>
          <w:sz w:val="28"/>
          <w:szCs w:val="28"/>
        </w:rPr>
        <w:t>Акбаев</w:t>
      </w:r>
      <w:proofErr w:type="spellEnd"/>
      <w:r w:rsidR="009203AC" w:rsidRPr="00624B13">
        <w:rPr>
          <w:sz w:val="28"/>
          <w:szCs w:val="28"/>
        </w:rPr>
        <w:t xml:space="preserve"> Т</w:t>
      </w:r>
      <w:r w:rsidR="009203AC">
        <w:rPr>
          <w:sz w:val="28"/>
          <w:szCs w:val="28"/>
        </w:rPr>
        <w:t>.</w:t>
      </w:r>
      <w:r w:rsidR="00F94F04">
        <w:rPr>
          <w:sz w:val="28"/>
          <w:szCs w:val="28"/>
        </w:rPr>
        <w:t xml:space="preserve"> </w:t>
      </w:r>
      <w:r w:rsidR="009203AC">
        <w:rPr>
          <w:sz w:val="28"/>
          <w:szCs w:val="28"/>
        </w:rPr>
        <w:t>-</w:t>
      </w:r>
      <w:r w:rsidR="009203AC" w:rsidRPr="00624B13">
        <w:rPr>
          <w:sz w:val="28"/>
          <w:szCs w:val="28"/>
        </w:rPr>
        <w:t xml:space="preserve"> 2 место</w:t>
      </w:r>
      <w:r w:rsidR="009203AC">
        <w:rPr>
          <w:sz w:val="28"/>
          <w:szCs w:val="28"/>
        </w:rPr>
        <w:t xml:space="preserve">, </w:t>
      </w:r>
      <w:proofErr w:type="spellStart"/>
      <w:r w:rsidR="009203AC">
        <w:rPr>
          <w:sz w:val="28"/>
          <w:szCs w:val="28"/>
        </w:rPr>
        <w:t>Г</w:t>
      </w:r>
      <w:r w:rsidR="009203AC" w:rsidRPr="00624B13">
        <w:rPr>
          <w:sz w:val="28"/>
          <w:szCs w:val="28"/>
        </w:rPr>
        <w:t>алстян</w:t>
      </w:r>
      <w:proofErr w:type="spellEnd"/>
      <w:r w:rsidR="009203AC" w:rsidRPr="00624B13">
        <w:rPr>
          <w:sz w:val="28"/>
          <w:szCs w:val="28"/>
        </w:rPr>
        <w:t xml:space="preserve"> В</w:t>
      </w:r>
      <w:r w:rsidR="009203AC">
        <w:rPr>
          <w:sz w:val="28"/>
          <w:szCs w:val="28"/>
        </w:rPr>
        <w:t>.</w:t>
      </w:r>
      <w:r w:rsidR="00F94F04">
        <w:rPr>
          <w:sz w:val="28"/>
          <w:szCs w:val="28"/>
        </w:rPr>
        <w:t xml:space="preserve"> </w:t>
      </w:r>
      <w:r w:rsidR="009203AC">
        <w:rPr>
          <w:sz w:val="28"/>
          <w:szCs w:val="28"/>
        </w:rPr>
        <w:t>-</w:t>
      </w:r>
      <w:r w:rsidR="009203AC" w:rsidRPr="00624B13">
        <w:rPr>
          <w:sz w:val="28"/>
          <w:szCs w:val="28"/>
        </w:rPr>
        <w:t xml:space="preserve"> 2 место</w:t>
      </w:r>
      <w:r>
        <w:rPr>
          <w:sz w:val="28"/>
          <w:szCs w:val="28"/>
        </w:rPr>
        <w:t xml:space="preserve">, </w:t>
      </w:r>
      <w:r w:rsidR="009203AC" w:rsidRPr="00624B13">
        <w:rPr>
          <w:sz w:val="28"/>
          <w:szCs w:val="28"/>
        </w:rPr>
        <w:t>Корощенко А</w:t>
      </w:r>
      <w:r w:rsidR="009203AC">
        <w:rPr>
          <w:sz w:val="28"/>
          <w:szCs w:val="28"/>
        </w:rPr>
        <w:t>.-</w:t>
      </w:r>
      <w:r w:rsidR="009203AC" w:rsidRPr="00624B13">
        <w:rPr>
          <w:sz w:val="28"/>
          <w:szCs w:val="28"/>
        </w:rPr>
        <w:t xml:space="preserve"> 3 место</w:t>
      </w:r>
      <w:r w:rsidR="00BC6642">
        <w:rPr>
          <w:sz w:val="28"/>
          <w:szCs w:val="28"/>
        </w:rPr>
        <w:t>;</w:t>
      </w:r>
    </w:p>
    <w:p w:rsidR="005F4E3B" w:rsidRPr="00624B13" w:rsidRDefault="005F4E3B" w:rsidP="00B14AAC">
      <w:pPr>
        <w:ind w:firstLine="709"/>
        <w:jc w:val="both"/>
        <w:rPr>
          <w:sz w:val="28"/>
          <w:szCs w:val="28"/>
        </w:rPr>
      </w:pPr>
      <w:r>
        <w:rPr>
          <w:sz w:val="28"/>
          <w:szCs w:val="28"/>
        </w:rPr>
        <w:t xml:space="preserve">- </w:t>
      </w:r>
      <w:r w:rsidR="00F94F04">
        <w:rPr>
          <w:sz w:val="28"/>
          <w:szCs w:val="28"/>
        </w:rPr>
        <w:t>в</w:t>
      </w:r>
      <w:r w:rsidRPr="00624B13">
        <w:rPr>
          <w:sz w:val="28"/>
          <w:szCs w:val="28"/>
        </w:rPr>
        <w:t>сероссийские соревнования по рукопашному бою, посвященные 77-й годовщине Победы в ВОВ</w:t>
      </w:r>
      <w:r>
        <w:rPr>
          <w:sz w:val="28"/>
          <w:szCs w:val="28"/>
        </w:rPr>
        <w:t xml:space="preserve">: </w:t>
      </w:r>
      <w:r w:rsidRPr="00624B13">
        <w:rPr>
          <w:sz w:val="28"/>
          <w:szCs w:val="28"/>
        </w:rPr>
        <w:t>Середа А</w:t>
      </w:r>
      <w:r w:rsidR="00F94F04">
        <w:rPr>
          <w:sz w:val="28"/>
          <w:szCs w:val="28"/>
        </w:rPr>
        <w:t>. -</w:t>
      </w:r>
      <w:r w:rsidRPr="00624B13">
        <w:rPr>
          <w:sz w:val="28"/>
          <w:szCs w:val="28"/>
        </w:rPr>
        <w:t xml:space="preserve"> 1 место</w:t>
      </w:r>
      <w:r w:rsidR="00BC6642">
        <w:rPr>
          <w:sz w:val="28"/>
          <w:szCs w:val="28"/>
        </w:rPr>
        <w:t>;</w:t>
      </w:r>
    </w:p>
    <w:p w:rsidR="005F4E3B" w:rsidRPr="00624B13" w:rsidRDefault="00F94F04" w:rsidP="00B14AAC">
      <w:pPr>
        <w:ind w:firstLine="709"/>
        <w:jc w:val="both"/>
        <w:rPr>
          <w:sz w:val="28"/>
          <w:szCs w:val="28"/>
        </w:rPr>
      </w:pPr>
      <w:r>
        <w:rPr>
          <w:sz w:val="28"/>
          <w:szCs w:val="28"/>
        </w:rPr>
        <w:lastRenderedPageBreak/>
        <w:t>- в</w:t>
      </w:r>
      <w:r w:rsidR="005F4E3B" w:rsidRPr="00624B13">
        <w:rPr>
          <w:sz w:val="28"/>
          <w:szCs w:val="28"/>
        </w:rPr>
        <w:t>сероссийские соревнования по боксу, посвященные памяти ЗТР России А.С.</w:t>
      </w:r>
      <w:r w:rsidR="00B14AAC">
        <w:rPr>
          <w:sz w:val="28"/>
          <w:szCs w:val="28"/>
        </w:rPr>
        <w:t xml:space="preserve"> </w:t>
      </w:r>
      <w:r w:rsidR="005F4E3B" w:rsidRPr="00624B13">
        <w:rPr>
          <w:sz w:val="28"/>
          <w:szCs w:val="28"/>
        </w:rPr>
        <w:t>Давыдова</w:t>
      </w:r>
      <w:r w:rsidR="005F4E3B">
        <w:rPr>
          <w:sz w:val="28"/>
          <w:szCs w:val="28"/>
        </w:rPr>
        <w:t xml:space="preserve">: </w:t>
      </w:r>
      <w:proofErr w:type="spellStart"/>
      <w:r w:rsidR="005F4E3B" w:rsidRPr="00624B13">
        <w:rPr>
          <w:sz w:val="28"/>
          <w:szCs w:val="28"/>
        </w:rPr>
        <w:t>Узденов</w:t>
      </w:r>
      <w:proofErr w:type="spellEnd"/>
      <w:r w:rsidR="005F4E3B" w:rsidRPr="00624B13">
        <w:rPr>
          <w:sz w:val="28"/>
          <w:szCs w:val="28"/>
        </w:rPr>
        <w:t xml:space="preserve"> А</w:t>
      </w:r>
      <w:r w:rsidR="005F4E3B">
        <w:rPr>
          <w:sz w:val="28"/>
          <w:szCs w:val="28"/>
        </w:rPr>
        <w:t>.</w:t>
      </w:r>
      <w:r>
        <w:rPr>
          <w:sz w:val="28"/>
          <w:szCs w:val="28"/>
        </w:rPr>
        <w:t xml:space="preserve"> </w:t>
      </w:r>
      <w:r w:rsidR="005F4E3B">
        <w:rPr>
          <w:sz w:val="28"/>
          <w:szCs w:val="28"/>
        </w:rPr>
        <w:t>-</w:t>
      </w:r>
      <w:r>
        <w:rPr>
          <w:sz w:val="28"/>
          <w:szCs w:val="28"/>
        </w:rPr>
        <w:t xml:space="preserve"> </w:t>
      </w:r>
      <w:r w:rsidR="005F4E3B" w:rsidRPr="00624B13">
        <w:rPr>
          <w:sz w:val="28"/>
          <w:szCs w:val="28"/>
        </w:rPr>
        <w:t>2 место</w:t>
      </w:r>
      <w:r w:rsidR="005F4E3B">
        <w:rPr>
          <w:sz w:val="28"/>
          <w:szCs w:val="28"/>
        </w:rPr>
        <w:t xml:space="preserve">, </w:t>
      </w:r>
      <w:r w:rsidR="005F4E3B" w:rsidRPr="00624B13">
        <w:rPr>
          <w:sz w:val="28"/>
          <w:szCs w:val="28"/>
        </w:rPr>
        <w:t>Гончар Н</w:t>
      </w:r>
      <w:r w:rsidR="005F4E3B">
        <w:rPr>
          <w:sz w:val="28"/>
          <w:szCs w:val="28"/>
        </w:rPr>
        <w:t>.</w:t>
      </w:r>
      <w:r>
        <w:rPr>
          <w:sz w:val="28"/>
          <w:szCs w:val="28"/>
        </w:rPr>
        <w:t xml:space="preserve"> </w:t>
      </w:r>
      <w:r w:rsidR="005F4E3B">
        <w:rPr>
          <w:sz w:val="28"/>
          <w:szCs w:val="28"/>
        </w:rPr>
        <w:t>-</w:t>
      </w:r>
      <w:r w:rsidR="005F4E3B" w:rsidRPr="00624B13">
        <w:rPr>
          <w:sz w:val="28"/>
          <w:szCs w:val="28"/>
        </w:rPr>
        <w:t xml:space="preserve"> 2 место</w:t>
      </w:r>
      <w:r w:rsidR="005F4E3B">
        <w:rPr>
          <w:sz w:val="28"/>
          <w:szCs w:val="28"/>
        </w:rPr>
        <w:t xml:space="preserve">, </w:t>
      </w:r>
      <w:proofErr w:type="spellStart"/>
      <w:r w:rsidR="005F4E3B" w:rsidRPr="00624B13">
        <w:rPr>
          <w:sz w:val="28"/>
          <w:szCs w:val="28"/>
        </w:rPr>
        <w:t>Карабашев</w:t>
      </w:r>
      <w:proofErr w:type="spellEnd"/>
      <w:r w:rsidR="005F4E3B" w:rsidRPr="00624B13">
        <w:rPr>
          <w:sz w:val="28"/>
          <w:szCs w:val="28"/>
        </w:rPr>
        <w:t xml:space="preserve"> М</w:t>
      </w:r>
      <w:r w:rsidR="005F4E3B">
        <w:rPr>
          <w:sz w:val="28"/>
          <w:szCs w:val="28"/>
        </w:rPr>
        <w:t>.</w:t>
      </w:r>
      <w:r>
        <w:rPr>
          <w:sz w:val="28"/>
          <w:szCs w:val="28"/>
        </w:rPr>
        <w:t xml:space="preserve"> </w:t>
      </w:r>
      <w:r w:rsidR="005F4E3B">
        <w:rPr>
          <w:sz w:val="28"/>
          <w:szCs w:val="28"/>
        </w:rPr>
        <w:t>-</w:t>
      </w:r>
      <w:r>
        <w:rPr>
          <w:sz w:val="28"/>
          <w:szCs w:val="28"/>
        </w:rPr>
        <w:t xml:space="preserve"> </w:t>
      </w:r>
      <w:r w:rsidR="005F4E3B" w:rsidRPr="00624B13">
        <w:rPr>
          <w:sz w:val="28"/>
          <w:szCs w:val="28"/>
        </w:rPr>
        <w:t>3 место</w:t>
      </w:r>
      <w:r w:rsidR="005F4E3B">
        <w:rPr>
          <w:sz w:val="28"/>
          <w:szCs w:val="28"/>
        </w:rPr>
        <w:t xml:space="preserve">, </w:t>
      </w:r>
      <w:proofErr w:type="spellStart"/>
      <w:r w:rsidR="005F4E3B" w:rsidRPr="00624B13">
        <w:rPr>
          <w:sz w:val="28"/>
          <w:szCs w:val="28"/>
        </w:rPr>
        <w:t>Хадашев</w:t>
      </w:r>
      <w:proofErr w:type="spellEnd"/>
      <w:r w:rsidR="005F4E3B" w:rsidRPr="00624B13">
        <w:rPr>
          <w:sz w:val="28"/>
          <w:szCs w:val="28"/>
        </w:rPr>
        <w:t xml:space="preserve"> Я</w:t>
      </w:r>
      <w:r w:rsidR="005F4E3B">
        <w:rPr>
          <w:sz w:val="28"/>
          <w:szCs w:val="28"/>
        </w:rPr>
        <w:t>.</w:t>
      </w:r>
      <w:r>
        <w:rPr>
          <w:sz w:val="28"/>
          <w:szCs w:val="28"/>
        </w:rPr>
        <w:t xml:space="preserve"> </w:t>
      </w:r>
      <w:r w:rsidR="005F4E3B">
        <w:rPr>
          <w:sz w:val="28"/>
          <w:szCs w:val="28"/>
        </w:rPr>
        <w:t>-</w:t>
      </w:r>
      <w:r w:rsidR="005F4E3B" w:rsidRPr="00624B13">
        <w:rPr>
          <w:sz w:val="28"/>
          <w:szCs w:val="28"/>
        </w:rPr>
        <w:t xml:space="preserve"> 3 место</w:t>
      </w:r>
      <w:r w:rsidR="00BC6642">
        <w:rPr>
          <w:sz w:val="28"/>
          <w:szCs w:val="28"/>
        </w:rPr>
        <w:t>;</w:t>
      </w:r>
    </w:p>
    <w:p w:rsidR="005F4E3B" w:rsidRDefault="005F4E3B" w:rsidP="00B14AAC">
      <w:pPr>
        <w:ind w:firstLine="709"/>
        <w:jc w:val="both"/>
        <w:rPr>
          <w:sz w:val="28"/>
          <w:szCs w:val="28"/>
        </w:rPr>
      </w:pPr>
      <w:r>
        <w:rPr>
          <w:sz w:val="28"/>
          <w:szCs w:val="28"/>
        </w:rPr>
        <w:t xml:space="preserve">- </w:t>
      </w:r>
      <w:r w:rsidR="00F94F04">
        <w:rPr>
          <w:sz w:val="28"/>
          <w:szCs w:val="28"/>
        </w:rPr>
        <w:t>в</w:t>
      </w:r>
      <w:r w:rsidRPr="00624B13">
        <w:rPr>
          <w:sz w:val="28"/>
          <w:szCs w:val="28"/>
        </w:rPr>
        <w:t>сероссийские соревнования «Кубок Дружбы» по рукопашному бою</w:t>
      </w:r>
      <w:r>
        <w:rPr>
          <w:sz w:val="28"/>
          <w:szCs w:val="28"/>
        </w:rPr>
        <w:t xml:space="preserve">: </w:t>
      </w:r>
      <w:proofErr w:type="spellStart"/>
      <w:r w:rsidRPr="00624B13">
        <w:rPr>
          <w:sz w:val="28"/>
          <w:szCs w:val="28"/>
        </w:rPr>
        <w:t>Самедов</w:t>
      </w:r>
      <w:proofErr w:type="spellEnd"/>
      <w:r w:rsidRPr="00624B13">
        <w:rPr>
          <w:sz w:val="28"/>
          <w:szCs w:val="28"/>
        </w:rPr>
        <w:t xml:space="preserve"> А</w:t>
      </w:r>
      <w:r>
        <w:rPr>
          <w:sz w:val="28"/>
          <w:szCs w:val="28"/>
        </w:rPr>
        <w:t>.-</w:t>
      </w:r>
      <w:r w:rsidRPr="00624B13">
        <w:rPr>
          <w:sz w:val="28"/>
          <w:szCs w:val="28"/>
        </w:rPr>
        <w:t xml:space="preserve"> 1 место</w:t>
      </w:r>
      <w:r w:rsidR="00BC6642">
        <w:rPr>
          <w:sz w:val="28"/>
          <w:szCs w:val="28"/>
        </w:rPr>
        <w:t>;</w:t>
      </w:r>
    </w:p>
    <w:p w:rsidR="005F4E3B" w:rsidRDefault="005F4E3B" w:rsidP="00B14AAC">
      <w:pPr>
        <w:ind w:firstLine="709"/>
        <w:jc w:val="both"/>
        <w:rPr>
          <w:sz w:val="28"/>
          <w:szCs w:val="28"/>
        </w:rPr>
      </w:pPr>
      <w:r>
        <w:rPr>
          <w:sz w:val="28"/>
          <w:szCs w:val="28"/>
        </w:rPr>
        <w:t xml:space="preserve">- </w:t>
      </w:r>
      <w:r w:rsidR="00F94F04">
        <w:rPr>
          <w:sz w:val="28"/>
          <w:szCs w:val="28"/>
        </w:rPr>
        <w:t>в</w:t>
      </w:r>
      <w:r w:rsidRPr="00624B13">
        <w:rPr>
          <w:sz w:val="28"/>
          <w:szCs w:val="28"/>
        </w:rPr>
        <w:t>сероссийские соревнования по боксу, памяти Народного поэта КБР С.С.</w:t>
      </w:r>
      <w:r w:rsidR="00B14AAC">
        <w:rPr>
          <w:sz w:val="28"/>
          <w:szCs w:val="28"/>
        </w:rPr>
        <w:t xml:space="preserve"> </w:t>
      </w:r>
      <w:proofErr w:type="spellStart"/>
      <w:r w:rsidRPr="00624B13">
        <w:rPr>
          <w:sz w:val="28"/>
          <w:szCs w:val="28"/>
        </w:rPr>
        <w:t>Гуртуева</w:t>
      </w:r>
      <w:proofErr w:type="spellEnd"/>
      <w:r>
        <w:rPr>
          <w:sz w:val="28"/>
          <w:szCs w:val="28"/>
        </w:rPr>
        <w:t xml:space="preserve">: </w:t>
      </w:r>
      <w:proofErr w:type="spellStart"/>
      <w:r w:rsidRPr="00624B13">
        <w:rPr>
          <w:sz w:val="28"/>
          <w:szCs w:val="28"/>
        </w:rPr>
        <w:t>Узденов</w:t>
      </w:r>
      <w:proofErr w:type="spellEnd"/>
      <w:r w:rsidRPr="00624B13">
        <w:rPr>
          <w:sz w:val="28"/>
          <w:szCs w:val="28"/>
        </w:rPr>
        <w:t xml:space="preserve"> А</w:t>
      </w:r>
      <w:r>
        <w:rPr>
          <w:sz w:val="28"/>
          <w:szCs w:val="28"/>
        </w:rPr>
        <w:t>.-</w:t>
      </w:r>
      <w:r w:rsidRPr="00624B13">
        <w:rPr>
          <w:sz w:val="28"/>
          <w:szCs w:val="28"/>
        </w:rPr>
        <w:t xml:space="preserve"> 1 место</w:t>
      </w:r>
      <w:r>
        <w:rPr>
          <w:sz w:val="28"/>
          <w:szCs w:val="28"/>
        </w:rPr>
        <w:t xml:space="preserve">, </w:t>
      </w:r>
      <w:proofErr w:type="spellStart"/>
      <w:r w:rsidRPr="00624B13">
        <w:rPr>
          <w:sz w:val="28"/>
          <w:szCs w:val="28"/>
        </w:rPr>
        <w:t>Хадашев</w:t>
      </w:r>
      <w:proofErr w:type="spellEnd"/>
      <w:r w:rsidRPr="00624B13">
        <w:rPr>
          <w:sz w:val="28"/>
          <w:szCs w:val="28"/>
        </w:rPr>
        <w:t xml:space="preserve"> Я</w:t>
      </w:r>
      <w:r>
        <w:rPr>
          <w:sz w:val="28"/>
          <w:szCs w:val="28"/>
        </w:rPr>
        <w:t>. -</w:t>
      </w:r>
      <w:r w:rsidRPr="00624B13">
        <w:rPr>
          <w:sz w:val="28"/>
          <w:szCs w:val="28"/>
        </w:rPr>
        <w:t>1 место</w:t>
      </w:r>
      <w:r w:rsidR="00BC6642">
        <w:rPr>
          <w:sz w:val="28"/>
          <w:szCs w:val="28"/>
        </w:rPr>
        <w:t>;</w:t>
      </w:r>
    </w:p>
    <w:p w:rsidR="005F4E3B" w:rsidRPr="00624B13" w:rsidRDefault="005F4E3B" w:rsidP="00B14AAC">
      <w:pPr>
        <w:ind w:firstLine="709"/>
        <w:jc w:val="both"/>
        <w:rPr>
          <w:sz w:val="28"/>
          <w:szCs w:val="28"/>
        </w:rPr>
      </w:pPr>
      <w:r>
        <w:rPr>
          <w:sz w:val="28"/>
          <w:szCs w:val="28"/>
        </w:rPr>
        <w:t xml:space="preserve">- </w:t>
      </w:r>
      <w:r w:rsidR="00F94F04">
        <w:rPr>
          <w:sz w:val="28"/>
          <w:szCs w:val="28"/>
        </w:rPr>
        <w:t>в</w:t>
      </w:r>
      <w:r w:rsidRPr="00624B13">
        <w:rPr>
          <w:sz w:val="28"/>
          <w:szCs w:val="28"/>
        </w:rPr>
        <w:t>сероссийские соревнования по кикбоксингу</w:t>
      </w:r>
      <w:r>
        <w:rPr>
          <w:sz w:val="28"/>
          <w:szCs w:val="28"/>
        </w:rPr>
        <w:t xml:space="preserve">: </w:t>
      </w:r>
      <w:r w:rsidRPr="00624B13">
        <w:rPr>
          <w:sz w:val="28"/>
          <w:szCs w:val="28"/>
        </w:rPr>
        <w:t>Полякова В</w:t>
      </w:r>
      <w:r>
        <w:rPr>
          <w:sz w:val="28"/>
          <w:szCs w:val="28"/>
        </w:rPr>
        <w:t>.-</w:t>
      </w:r>
      <w:r w:rsidRPr="00624B13">
        <w:rPr>
          <w:sz w:val="28"/>
          <w:szCs w:val="28"/>
        </w:rPr>
        <w:t xml:space="preserve"> 1 место</w:t>
      </w:r>
      <w:r>
        <w:rPr>
          <w:sz w:val="28"/>
          <w:szCs w:val="28"/>
        </w:rPr>
        <w:t xml:space="preserve">, </w:t>
      </w:r>
      <w:proofErr w:type="spellStart"/>
      <w:r w:rsidRPr="00624B13">
        <w:rPr>
          <w:sz w:val="28"/>
          <w:szCs w:val="28"/>
        </w:rPr>
        <w:t>Давидян</w:t>
      </w:r>
      <w:proofErr w:type="spellEnd"/>
      <w:r w:rsidRPr="00624B13">
        <w:rPr>
          <w:sz w:val="28"/>
          <w:szCs w:val="28"/>
        </w:rPr>
        <w:t xml:space="preserve"> Э</w:t>
      </w:r>
      <w:r>
        <w:rPr>
          <w:sz w:val="28"/>
          <w:szCs w:val="28"/>
        </w:rPr>
        <w:t>. -</w:t>
      </w:r>
      <w:r w:rsidR="00F94F04">
        <w:rPr>
          <w:sz w:val="28"/>
          <w:szCs w:val="28"/>
        </w:rPr>
        <w:t xml:space="preserve"> </w:t>
      </w:r>
      <w:r w:rsidRPr="00624B13">
        <w:rPr>
          <w:sz w:val="28"/>
          <w:szCs w:val="28"/>
        </w:rPr>
        <w:t>1 место</w:t>
      </w:r>
      <w:r>
        <w:rPr>
          <w:sz w:val="28"/>
          <w:szCs w:val="28"/>
        </w:rPr>
        <w:t xml:space="preserve">, </w:t>
      </w:r>
      <w:r w:rsidRPr="00624B13">
        <w:rPr>
          <w:sz w:val="28"/>
          <w:szCs w:val="28"/>
        </w:rPr>
        <w:t>Долгов Б</w:t>
      </w:r>
      <w:r>
        <w:rPr>
          <w:sz w:val="28"/>
          <w:szCs w:val="28"/>
        </w:rPr>
        <w:t>.-</w:t>
      </w:r>
      <w:r w:rsidRPr="00624B13">
        <w:rPr>
          <w:sz w:val="28"/>
          <w:szCs w:val="28"/>
        </w:rPr>
        <w:t xml:space="preserve"> 2 место</w:t>
      </w:r>
      <w:r>
        <w:rPr>
          <w:sz w:val="28"/>
          <w:szCs w:val="28"/>
        </w:rPr>
        <w:t xml:space="preserve">, </w:t>
      </w:r>
      <w:proofErr w:type="spellStart"/>
      <w:r w:rsidRPr="00624B13">
        <w:rPr>
          <w:sz w:val="28"/>
          <w:szCs w:val="28"/>
        </w:rPr>
        <w:t>Евглевский</w:t>
      </w:r>
      <w:proofErr w:type="spellEnd"/>
      <w:r w:rsidRPr="00624B13">
        <w:rPr>
          <w:sz w:val="28"/>
          <w:szCs w:val="28"/>
        </w:rPr>
        <w:t xml:space="preserve"> С</w:t>
      </w:r>
      <w:r>
        <w:rPr>
          <w:sz w:val="28"/>
          <w:szCs w:val="28"/>
        </w:rPr>
        <w:t>.-</w:t>
      </w:r>
      <w:r w:rsidRPr="00624B13">
        <w:rPr>
          <w:sz w:val="28"/>
          <w:szCs w:val="28"/>
        </w:rPr>
        <w:t xml:space="preserve"> 3 место</w:t>
      </w:r>
      <w:r>
        <w:rPr>
          <w:sz w:val="28"/>
          <w:szCs w:val="28"/>
        </w:rPr>
        <w:t xml:space="preserve">, </w:t>
      </w:r>
      <w:r w:rsidRPr="00624B13">
        <w:rPr>
          <w:sz w:val="28"/>
          <w:szCs w:val="28"/>
        </w:rPr>
        <w:t>Гасанов И</w:t>
      </w:r>
      <w:r>
        <w:rPr>
          <w:sz w:val="28"/>
          <w:szCs w:val="28"/>
        </w:rPr>
        <w:t>. -</w:t>
      </w:r>
      <w:r w:rsidRPr="00624B13">
        <w:rPr>
          <w:sz w:val="28"/>
          <w:szCs w:val="28"/>
        </w:rPr>
        <w:t xml:space="preserve"> 3 место</w:t>
      </w:r>
      <w:r>
        <w:rPr>
          <w:sz w:val="28"/>
          <w:szCs w:val="28"/>
        </w:rPr>
        <w:t xml:space="preserve">, </w:t>
      </w:r>
      <w:proofErr w:type="spellStart"/>
      <w:r w:rsidRPr="00624B13">
        <w:rPr>
          <w:sz w:val="28"/>
          <w:szCs w:val="28"/>
        </w:rPr>
        <w:t>Шахзадов</w:t>
      </w:r>
      <w:proofErr w:type="spellEnd"/>
      <w:r w:rsidRPr="00624B13">
        <w:rPr>
          <w:sz w:val="28"/>
          <w:szCs w:val="28"/>
        </w:rPr>
        <w:t xml:space="preserve"> Н</w:t>
      </w:r>
      <w:r>
        <w:rPr>
          <w:sz w:val="28"/>
          <w:szCs w:val="28"/>
        </w:rPr>
        <w:t>. -</w:t>
      </w:r>
      <w:r w:rsidR="00F94F04">
        <w:rPr>
          <w:sz w:val="28"/>
          <w:szCs w:val="28"/>
        </w:rPr>
        <w:t xml:space="preserve"> </w:t>
      </w:r>
      <w:r w:rsidRPr="00624B13">
        <w:rPr>
          <w:sz w:val="28"/>
          <w:szCs w:val="28"/>
        </w:rPr>
        <w:t>3 место</w:t>
      </w:r>
      <w:r>
        <w:rPr>
          <w:sz w:val="28"/>
          <w:szCs w:val="28"/>
        </w:rPr>
        <w:t xml:space="preserve">, </w:t>
      </w:r>
      <w:proofErr w:type="spellStart"/>
      <w:r w:rsidRPr="00624B13">
        <w:rPr>
          <w:sz w:val="28"/>
          <w:szCs w:val="28"/>
        </w:rPr>
        <w:t>Акбаев</w:t>
      </w:r>
      <w:proofErr w:type="spellEnd"/>
      <w:r w:rsidRPr="00624B13">
        <w:rPr>
          <w:sz w:val="28"/>
          <w:szCs w:val="28"/>
        </w:rPr>
        <w:t xml:space="preserve"> Т</w:t>
      </w:r>
      <w:r>
        <w:rPr>
          <w:sz w:val="28"/>
          <w:szCs w:val="28"/>
        </w:rPr>
        <w:t xml:space="preserve">. - </w:t>
      </w:r>
      <w:r w:rsidRPr="00624B13">
        <w:rPr>
          <w:sz w:val="28"/>
          <w:szCs w:val="28"/>
        </w:rPr>
        <w:t>3 место</w:t>
      </w:r>
      <w:r>
        <w:rPr>
          <w:sz w:val="28"/>
          <w:szCs w:val="28"/>
        </w:rPr>
        <w:t>.</w:t>
      </w:r>
    </w:p>
    <w:p w:rsidR="007508B1" w:rsidRDefault="007508B1" w:rsidP="007508B1">
      <w:pPr>
        <w:ind w:firstLine="709"/>
        <w:jc w:val="both"/>
        <w:rPr>
          <w:sz w:val="28"/>
          <w:szCs w:val="28"/>
        </w:rPr>
      </w:pPr>
      <w:r>
        <w:rPr>
          <w:sz w:val="28"/>
          <w:szCs w:val="28"/>
        </w:rPr>
        <w:t xml:space="preserve">Кисловодские спортсмены заняли призовые места в 18 соревнованиях краевого уровня, среди них: </w:t>
      </w:r>
    </w:p>
    <w:p w:rsidR="007508B1" w:rsidRPr="000D14D0" w:rsidRDefault="007508B1" w:rsidP="00B14AAC">
      <w:pPr>
        <w:ind w:firstLine="709"/>
        <w:jc w:val="both"/>
        <w:rPr>
          <w:sz w:val="28"/>
          <w:szCs w:val="28"/>
        </w:rPr>
      </w:pPr>
      <w:r w:rsidRPr="000D14D0">
        <w:rPr>
          <w:sz w:val="28"/>
          <w:szCs w:val="28"/>
        </w:rPr>
        <w:t>- межрегиональные соревнования по легкой атлетике, чемпионат и первенство СКФО по легкой атлетике в помещении: Короткова О. - 1, 3 место, Османов Н.- 2 место</w:t>
      </w:r>
      <w:r w:rsidR="00BC6642">
        <w:rPr>
          <w:sz w:val="28"/>
          <w:szCs w:val="28"/>
        </w:rPr>
        <w:t>;</w:t>
      </w:r>
      <w:r w:rsidRPr="000D14D0">
        <w:rPr>
          <w:sz w:val="28"/>
          <w:szCs w:val="28"/>
        </w:rPr>
        <w:t xml:space="preserve"> </w:t>
      </w:r>
    </w:p>
    <w:p w:rsidR="007508B1" w:rsidRPr="000D14D0" w:rsidRDefault="007508B1" w:rsidP="00B14AAC">
      <w:pPr>
        <w:ind w:firstLine="709"/>
        <w:jc w:val="both"/>
        <w:rPr>
          <w:sz w:val="28"/>
          <w:szCs w:val="28"/>
        </w:rPr>
      </w:pPr>
      <w:r w:rsidRPr="000D14D0">
        <w:rPr>
          <w:sz w:val="28"/>
          <w:szCs w:val="28"/>
        </w:rPr>
        <w:t xml:space="preserve">- первенство СКФО по дзюдо среди юношей и девушек до 15 лет: Степанова Д. - 3 место, </w:t>
      </w:r>
      <w:proofErr w:type="spellStart"/>
      <w:r w:rsidRPr="000D14D0">
        <w:rPr>
          <w:sz w:val="28"/>
          <w:szCs w:val="28"/>
        </w:rPr>
        <w:t>Амбарцумов</w:t>
      </w:r>
      <w:proofErr w:type="spellEnd"/>
      <w:r w:rsidRPr="000D14D0">
        <w:rPr>
          <w:sz w:val="28"/>
          <w:szCs w:val="28"/>
        </w:rPr>
        <w:t xml:space="preserve"> Р. - 3 место</w:t>
      </w:r>
      <w:r w:rsidR="00BC6642">
        <w:rPr>
          <w:sz w:val="28"/>
          <w:szCs w:val="28"/>
        </w:rPr>
        <w:t>;</w:t>
      </w:r>
    </w:p>
    <w:p w:rsidR="007508B1" w:rsidRPr="000D14D0" w:rsidRDefault="007508B1" w:rsidP="00B14AAC">
      <w:pPr>
        <w:ind w:firstLine="709"/>
        <w:jc w:val="both"/>
        <w:rPr>
          <w:sz w:val="28"/>
          <w:szCs w:val="28"/>
        </w:rPr>
      </w:pPr>
      <w:r w:rsidRPr="000D14D0">
        <w:rPr>
          <w:sz w:val="28"/>
          <w:szCs w:val="28"/>
        </w:rPr>
        <w:t>- межрегиональные соревнования по легкой атлетике, чемпионат и первенство СКФО по легкой атлетике в помещении: Короткова О. - 1, 3 место, Османов Н. - 2 место</w:t>
      </w:r>
      <w:r w:rsidR="00BC6642">
        <w:rPr>
          <w:sz w:val="28"/>
          <w:szCs w:val="28"/>
        </w:rPr>
        <w:t>;</w:t>
      </w:r>
    </w:p>
    <w:p w:rsidR="007508B1" w:rsidRPr="00624B13" w:rsidRDefault="007508B1" w:rsidP="00B14AAC">
      <w:pPr>
        <w:ind w:firstLine="709"/>
        <w:jc w:val="both"/>
        <w:rPr>
          <w:sz w:val="28"/>
          <w:szCs w:val="28"/>
        </w:rPr>
      </w:pPr>
      <w:r w:rsidRPr="000D14D0">
        <w:rPr>
          <w:sz w:val="28"/>
          <w:szCs w:val="28"/>
        </w:rPr>
        <w:t xml:space="preserve">- </w:t>
      </w:r>
      <w:proofErr w:type="gramStart"/>
      <w:r w:rsidRPr="000D14D0">
        <w:rPr>
          <w:sz w:val="28"/>
          <w:szCs w:val="28"/>
        </w:rPr>
        <w:t>открытое</w:t>
      </w:r>
      <w:proofErr w:type="gramEnd"/>
      <w:r w:rsidRPr="000D14D0">
        <w:rPr>
          <w:sz w:val="28"/>
          <w:szCs w:val="28"/>
        </w:rPr>
        <w:t xml:space="preserve"> Первенстве КМВ по вольной борьбе: </w:t>
      </w:r>
      <w:proofErr w:type="spellStart"/>
      <w:r w:rsidRPr="000D14D0">
        <w:rPr>
          <w:sz w:val="28"/>
          <w:szCs w:val="28"/>
        </w:rPr>
        <w:t>Дзугкоев</w:t>
      </w:r>
      <w:proofErr w:type="spellEnd"/>
      <w:r w:rsidRPr="000D14D0">
        <w:rPr>
          <w:sz w:val="28"/>
          <w:szCs w:val="28"/>
        </w:rPr>
        <w:t xml:space="preserve"> С. - 2 место, </w:t>
      </w:r>
      <w:proofErr w:type="spellStart"/>
      <w:r w:rsidRPr="000D14D0">
        <w:rPr>
          <w:sz w:val="28"/>
          <w:szCs w:val="28"/>
        </w:rPr>
        <w:t>Гасбулаев</w:t>
      </w:r>
      <w:proofErr w:type="spellEnd"/>
      <w:r w:rsidRPr="000D14D0">
        <w:rPr>
          <w:sz w:val="28"/>
          <w:szCs w:val="28"/>
        </w:rPr>
        <w:t xml:space="preserve"> Х. – 2 место, </w:t>
      </w:r>
      <w:proofErr w:type="spellStart"/>
      <w:r w:rsidRPr="000D14D0">
        <w:rPr>
          <w:sz w:val="28"/>
          <w:szCs w:val="28"/>
        </w:rPr>
        <w:t>Байчоров</w:t>
      </w:r>
      <w:proofErr w:type="spellEnd"/>
      <w:r w:rsidRPr="000D14D0">
        <w:rPr>
          <w:sz w:val="28"/>
          <w:szCs w:val="28"/>
        </w:rPr>
        <w:t xml:space="preserve"> А. - 3 место.</w:t>
      </w:r>
    </w:p>
    <w:p w:rsidR="00612DD8" w:rsidRPr="005A5C44" w:rsidRDefault="00612DD8" w:rsidP="00612DD8">
      <w:pPr>
        <w:ind w:firstLine="708"/>
        <w:jc w:val="both"/>
        <w:rPr>
          <w:sz w:val="28"/>
          <w:szCs w:val="28"/>
        </w:rPr>
      </w:pPr>
      <w:r w:rsidRPr="005A5C44">
        <w:rPr>
          <w:sz w:val="28"/>
          <w:szCs w:val="28"/>
        </w:rPr>
        <w:t>Управлением по физической культуре и спорту совместно с МБУ ДО ДЮСШ по футболу были организованы и проведены ставшие традиционными турниры по дворовому футболу, организовано первенство Кисловодска по футболу среди общеобразовательных школ «Мы за здоровую нацию! Спорт против наркотиков!», в котором приняли участие более 300 участников.</w:t>
      </w:r>
    </w:p>
    <w:p w:rsidR="00994C3B" w:rsidRDefault="00994C3B" w:rsidP="00994C3B">
      <w:pPr>
        <w:ind w:firstLine="567"/>
        <w:jc w:val="both"/>
        <w:rPr>
          <w:sz w:val="28"/>
          <w:szCs w:val="28"/>
        </w:rPr>
      </w:pPr>
      <w:r w:rsidRPr="00397E47">
        <w:rPr>
          <w:sz w:val="28"/>
          <w:szCs w:val="28"/>
        </w:rPr>
        <w:t xml:space="preserve">В 2022 </w:t>
      </w:r>
      <w:r>
        <w:rPr>
          <w:sz w:val="28"/>
          <w:szCs w:val="28"/>
        </w:rPr>
        <w:t>г.</w:t>
      </w:r>
      <w:r w:rsidRPr="00397E47">
        <w:rPr>
          <w:sz w:val="28"/>
          <w:szCs w:val="28"/>
        </w:rPr>
        <w:t xml:space="preserve"> </w:t>
      </w:r>
      <w:r>
        <w:rPr>
          <w:sz w:val="28"/>
          <w:szCs w:val="28"/>
        </w:rPr>
        <w:t xml:space="preserve">организована </w:t>
      </w:r>
      <w:r w:rsidRPr="00397E47">
        <w:rPr>
          <w:sz w:val="28"/>
          <w:szCs w:val="28"/>
        </w:rPr>
        <w:t>сдач</w:t>
      </w:r>
      <w:r>
        <w:rPr>
          <w:sz w:val="28"/>
          <w:szCs w:val="28"/>
        </w:rPr>
        <w:t>а</w:t>
      </w:r>
      <w:r w:rsidRPr="00397E47">
        <w:rPr>
          <w:sz w:val="28"/>
          <w:szCs w:val="28"/>
        </w:rPr>
        <w:t xml:space="preserve"> нормативов комплекса ГТО</w:t>
      </w:r>
      <w:r>
        <w:rPr>
          <w:sz w:val="28"/>
          <w:szCs w:val="28"/>
        </w:rPr>
        <w:t xml:space="preserve">, в которой приняли участие </w:t>
      </w:r>
      <w:r w:rsidRPr="00397E47">
        <w:rPr>
          <w:sz w:val="28"/>
          <w:szCs w:val="28"/>
        </w:rPr>
        <w:t>1</w:t>
      </w:r>
      <w:r w:rsidR="00BC6642">
        <w:rPr>
          <w:sz w:val="28"/>
          <w:szCs w:val="28"/>
        </w:rPr>
        <w:t xml:space="preserve"> </w:t>
      </w:r>
      <w:r w:rsidRPr="00397E47">
        <w:rPr>
          <w:sz w:val="28"/>
          <w:szCs w:val="28"/>
        </w:rPr>
        <w:t xml:space="preserve">081 </w:t>
      </w:r>
      <w:r>
        <w:rPr>
          <w:sz w:val="28"/>
          <w:szCs w:val="28"/>
        </w:rPr>
        <w:t>человек</w:t>
      </w:r>
      <w:r w:rsidRPr="00397E47">
        <w:rPr>
          <w:sz w:val="28"/>
          <w:szCs w:val="28"/>
        </w:rPr>
        <w:t>.</w:t>
      </w:r>
      <w:r w:rsidRPr="00397E47">
        <w:rPr>
          <w:color w:val="FF0000"/>
          <w:sz w:val="28"/>
          <w:szCs w:val="28"/>
        </w:rPr>
        <w:t xml:space="preserve"> </w:t>
      </w:r>
      <w:r w:rsidRPr="00397E47">
        <w:rPr>
          <w:sz w:val="28"/>
          <w:szCs w:val="28"/>
        </w:rPr>
        <w:t>Выполнили нормативы ВФСК ГТО 602 человека</w:t>
      </w:r>
      <w:r>
        <w:rPr>
          <w:sz w:val="28"/>
          <w:szCs w:val="28"/>
        </w:rPr>
        <w:t>,</w:t>
      </w:r>
      <w:r w:rsidRPr="00397E47">
        <w:rPr>
          <w:sz w:val="28"/>
          <w:szCs w:val="28"/>
        </w:rPr>
        <w:t xml:space="preserve"> 252 получили золотые, 164</w:t>
      </w:r>
      <w:r>
        <w:rPr>
          <w:sz w:val="28"/>
          <w:szCs w:val="28"/>
        </w:rPr>
        <w:t xml:space="preserve"> серебряные и 186 бронзовые знаки ГТО.</w:t>
      </w:r>
    </w:p>
    <w:p w:rsidR="00D84875" w:rsidRDefault="005F4E3B" w:rsidP="005F4E3B">
      <w:pPr>
        <w:ind w:firstLine="567"/>
        <w:jc w:val="both"/>
        <w:rPr>
          <w:sz w:val="28"/>
          <w:szCs w:val="28"/>
        </w:rPr>
      </w:pPr>
      <w:r w:rsidRPr="0080049D">
        <w:rPr>
          <w:sz w:val="28"/>
          <w:szCs w:val="28"/>
        </w:rPr>
        <w:t>В целях привлечения к городским спортивным мероприятиям отдыхающих</w:t>
      </w:r>
      <w:r w:rsidR="00B14AAC">
        <w:rPr>
          <w:sz w:val="28"/>
          <w:szCs w:val="28"/>
        </w:rPr>
        <w:t>,</w:t>
      </w:r>
      <w:r w:rsidRPr="0080049D">
        <w:rPr>
          <w:sz w:val="28"/>
          <w:szCs w:val="28"/>
        </w:rPr>
        <w:t xml:space="preserve"> управлением по физической культуре </w:t>
      </w:r>
      <w:r w:rsidR="00665010">
        <w:rPr>
          <w:sz w:val="28"/>
          <w:szCs w:val="28"/>
        </w:rPr>
        <w:t>организовано пр</w:t>
      </w:r>
      <w:r w:rsidR="00D84875">
        <w:rPr>
          <w:sz w:val="28"/>
          <w:szCs w:val="28"/>
        </w:rPr>
        <w:t>оведение следующих мероприятий:</w:t>
      </w:r>
    </w:p>
    <w:p w:rsidR="003173C2" w:rsidRDefault="00D84875" w:rsidP="00B14AAC">
      <w:pPr>
        <w:ind w:firstLine="567"/>
        <w:jc w:val="both"/>
        <w:rPr>
          <w:sz w:val="28"/>
          <w:szCs w:val="28"/>
        </w:rPr>
      </w:pPr>
      <w:r w:rsidRPr="003173C2">
        <w:rPr>
          <w:sz w:val="28"/>
          <w:szCs w:val="28"/>
        </w:rPr>
        <w:t>- новогодний марафон «Забег обещаний»,</w:t>
      </w:r>
      <w:r w:rsidR="003173C2" w:rsidRPr="003173C2">
        <w:rPr>
          <w:sz w:val="28"/>
          <w:szCs w:val="28"/>
        </w:rPr>
        <w:t xml:space="preserve"> новогодняя традиция бегунов-любителей</w:t>
      </w:r>
      <w:r w:rsidR="003173C2">
        <w:rPr>
          <w:sz w:val="28"/>
          <w:szCs w:val="28"/>
        </w:rPr>
        <w:t xml:space="preserve"> в первый день нового года. В 2023 г. в забеге приняли участие </w:t>
      </w:r>
      <w:r w:rsidR="003173C2" w:rsidRPr="003173C2">
        <w:rPr>
          <w:sz w:val="28"/>
          <w:szCs w:val="28"/>
        </w:rPr>
        <w:t>300 человек от 2 до 75 лет</w:t>
      </w:r>
      <w:r w:rsidR="003173C2">
        <w:rPr>
          <w:sz w:val="28"/>
          <w:szCs w:val="28"/>
        </w:rPr>
        <w:t>.</w:t>
      </w:r>
      <w:r w:rsidR="003173C2" w:rsidRPr="003173C2">
        <w:rPr>
          <w:sz w:val="28"/>
          <w:szCs w:val="28"/>
        </w:rPr>
        <w:t> Вместе они пробежали 2</w:t>
      </w:r>
      <w:r w:rsidR="00BC6642">
        <w:rPr>
          <w:sz w:val="28"/>
          <w:szCs w:val="28"/>
        </w:rPr>
        <w:t xml:space="preserve"> </w:t>
      </w:r>
      <w:r w:rsidR="003173C2" w:rsidRPr="003173C2">
        <w:rPr>
          <w:sz w:val="28"/>
          <w:szCs w:val="28"/>
        </w:rPr>
        <w:t>023 метра к мечте, написав заранее на табличках обещания самим себе на предстоящий год</w:t>
      </w:r>
      <w:r w:rsidR="00BC6642">
        <w:rPr>
          <w:sz w:val="28"/>
          <w:szCs w:val="28"/>
        </w:rPr>
        <w:t>;</w:t>
      </w:r>
      <w:r w:rsidR="003173C2" w:rsidRPr="003173C2">
        <w:rPr>
          <w:sz w:val="28"/>
          <w:szCs w:val="28"/>
        </w:rPr>
        <w:t> </w:t>
      </w:r>
    </w:p>
    <w:p w:rsidR="00D84875" w:rsidRPr="00C647FF" w:rsidRDefault="00C647FF" w:rsidP="00B14AAC">
      <w:pPr>
        <w:ind w:firstLine="567"/>
        <w:jc w:val="both"/>
        <w:rPr>
          <w:sz w:val="28"/>
          <w:szCs w:val="28"/>
        </w:rPr>
      </w:pPr>
      <w:r>
        <w:rPr>
          <w:sz w:val="28"/>
          <w:szCs w:val="28"/>
        </w:rPr>
        <w:t>- горо</w:t>
      </w:r>
      <w:r w:rsidR="00D84875" w:rsidRPr="003173C2">
        <w:rPr>
          <w:sz w:val="28"/>
          <w:szCs w:val="28"/>
        </w:rPr>
        <w:t>дское</w:t>
      </w:r>
      <w:r w:rsidR="00D84875" w:rsidRPr="00C647FF">
        <w:rPr>
          <w:sz w:val="28"/>
          <w:szCs w:val="28"/>
        </w:rPr>
        <w:t xml:space="preserve"> мероприятие </w:t>
      </w:r>
      <w:r w:rsidR="005F4E3B" w:rsidRPr="00C647FF">
        <w:rPr>
          <w:sz w:val="28"/>
          <w:szCs w:val="28"/>
        </w:rPr>
        <w:t>в рамках Всероссийского дня ходьбы, в котором приняло участие более 5</w:t>
      </w:r>
      <w:r w:rsidR="00BC6642">
        <w:rPr>
          <w:sz w:val="28"/>
          <w:szCs w:val="28"/>
        </w:rPr>
        <w:t xml:space="preserve"> </w:t>
      </w:r>
      <w:r w:rsidR="005F4E3B" w:rsidRPr="00C647FF">
        <w:rPr>
          <w:sz w:val="28"/>
          <w:szCs w:val="28"/>
        </w:rPr>
        <w:t>000 учащихся всех образовательных учреждений города и отдыхающих курорта</w:t>
      </w:r>
      <w:r w:rsidR="00BC6642">
        <w:rPr>
          <w:sz w:val="28"/>
          <w:szCs w:val="28"/>
        </w:rPr>
        <w:t>;</w:t>
      </w:r>
      <w:r w:rsidRPr="00C647FF">
        <w:rPr>
          <w:sz w:val="28"/>
          <w:szCs w:val="28"/>
        </w:rPr>
        <w:t xml:space="preserve"> </w:t>
      </w:r>
    </w:p>
    <w:p w:rsidR="00D84875" w:rsidRPr="00C647FF" w:rsidRDefault="00D84875" w:rsidP="00B14AAC">
      <w:pPr>
        <w:ind w:firstLine="567"/>
        <w:jc w:val="both"/>
        <w:rPr>
          <w:sz w:val="28"/>
          <w:szCs w:val="28"/>
        </w:rPr>
      </w:pPr>
      <w:r w:rsidRPr="00C647FF">
        <w:rPr>
          <w:sz w:val="28"/>
          <w:szCs w:val="28"/>
        </w:rPr>
        <w:t xml:space="preserve">- 50 танцевальных зарядок </w:t>
      </w:r>
      <w:proofErr w:type="spellStart"/>
      <w:r w:rsidRPr="00C647FF">
        <w:rPr>
          <w:sz w:val="28"/>
          <w:szCs w:val="28"/>
        </w:rPr>
        <w:t>зумба</w:t>
      </w:r>
      <w:proofErr w:type="spellEnd"/>
      <w:r w:rsidR="00C647FF">
        <w:rPr>
          <w:sz w:val="28"/>
          <w:szCs w:val="28"/>
        </w:rPr>
        <w:t xml:space="preserve"> </w:t>
      </w:r>
      <w:r w:rsidRPr="00C647FF">
        <w:rPr>
          <w:sz w:val="28"/>
          <w:szCs w:val="28"/>
        </w:rPr>
        <w:t>-</w:t>
      </w:r>
      <w:r w:rsidR="00C647FF">
        <w:rPr>
          <w:sz w:val="28"/>
          <w:szCs w:val="28"/>
        </w:rPr>
        <w:t xml:space="preserve"> </w:t>
      </w:r>
      <w:r w:rsidRPr="00C647FF">
        <w:rPr>
          <w:sz w:val="28"/>
          <w:szCs w:val="28"/>
        </w:rPr>
        <w:t>фитнес «Зарядись на лето!» на пр. Ленина (2 раза в неделю) и на Колоннаде (1 раз в неделю)</w:t>
      </w:r>
      <w:r w:rsidR="00BC6642">
        <w:rPr>
          <w:sz w:val="28"/>
          <w:szCs w:val="28"/>
        </w:rPr>
        <w:t>;</w:t>
      </w:r>
      <w:r w:rsidRPr="00C647FF">
        <w:rPr>
          <w:sz w:val="28"/>
          <w:szCs w:val="28"/>
        </w:rPr>
        <w:t xml:space="preserve"> </w:t>
      </w:r>
    </w:p>
    <w:p w:rsidR="00D84875" w:rsidRPr="00C647FF" w:rsidRDefault="00D84875" w:rsidP="00B14AAC">
      <w:pPr>
        <w:ind w:firstLine="567"/>
        <w:jc w:val="both"/>
        <w:rPr>
          <w:sz w:val="28"/>
          <w:szCs w:val="28"/>
        </w:rPr>
      </w:pPr>
      <w:r w:rsidRPr="00C647FF">
        <w:rPr>
          <w:sz w:val="28"/>
          <w:szCs w:val="28"/>
        </w:rPr>
        <w:t>- 6 турниров по настольному теннису</w:t>
      </w:r>
      <w:r w:rsidR="00047E9A" w:rsidRPr="00C647FF">
        <w:rPr>
          <w:sz w:val="28"/>
          <w:szCs w:val="28"/>
        </w:rPr>
        <w:t>,</w:t>
      </w:r>
      <w:r w:rsidR="00C647FF" w:rsidRPr="00C647FF">
        <w:rPr>
          <w:sz w:val="28"/>
          <w:szCs w:val="28"/>
        </w:rPr>
        <w:t xml:space="preserve"> в которых приняли участие новички и профессионалы</w:t>
      </w:r>
      <w:r w:rsidR="00BC6642">
        <w:rPr>
          <w:sz w:val="28"/>
          <w:szCs w:val="28"/>
        </w:rPr>
        <w:t>;</w:t>
      </w:r>
    </w:p>
    <w:p w:rsidR="00D84875" w:rsidRDefault="00D84875" w:rsidP="00B14AAC">
      <w:pPr>
        <w:ind w:firstLine="567"/>
        <w:jc w:val="both"/>
        <w:rPr>
          <w:sz w:val="28"/>
          <w:szCs w:val="28"/>
        </w:rPr>
      </w:pPr>
      <w:r w:rsidRPr="00C647FF">
        <w:rPr>
          <w:sz w:val="28"/>
          <w:szCs w:val="28"/>
        </w:rPr>
        <w:t>- 4 мастер-класса по скалолазанию</w:t>
      </w:r>
      <w:r w:rsidR="00047E9A" w:rsidRPr="00C647FF">
        <w:rPr>
          <w:sz w:val="28"/>
          <w:szCs w:val="28"/>
        </w:rPr>
        <w:t>.</w:t>
      </w:r>
    </w:p>
    <w:p w:rsidR="001E446D" w:rsidRDefault="001E446D" w:rsidP="005F4E3B">
      <w:pPr>
        <w:ind w:firstLine="567"/>
        <w:jc w:val="both"/>
        <w:rPr>
          <w:sz w:val="28"/>
          <w:szCs w:val="28"/>
        </w:rPr>
      </w:pPr>
      <w:proofErr w:type="gramStart"/>
      <w:r>
        <w:rPr>
          <w:sz w:val="28"/>
          <w:szCs w:val="28"/>
        </w:rPr>
        <w:lastRenderedPageBreak/>
        <w:t xml:space="preserve">По итогам 2022 г. в личных соревнования разного уровня кисловодские спортсмены </w:t>
      </w:r>
      <w:r w:rsidR="00E23B69">
        <w:rPr>
          <w:sz w:val="28"/>
          <w:szCs w:val="28"/>
        </w:rPr>
        <w:t>достигли следующих результатов</w:t>
      </w:r>
      <w:r>
        <w:rPr>
          <w:sz w:val="28"/>
          <w:szCs w:val="28"/>
        </w:rPr>
        <w:t>: первое место – 1</w:t>
      </w:r>
      <w:r w:rsidR="00B01491">
        <w:rPr>
          <w:sz w:val="28"/>
          <w:szCs w:val="28"/>
        </w:rPr>
        <w:t>6</w:t>
      </w:r>
      <w:r>
        <w:rPr>
          <w:sz w:val="28"/>
          <w:szCs w:val="28"/>
        </w:rPr>
        <w:t xml:space="preserve"> человек, 2 место – 9 человек, 3 место – 15 чел. В команд</w:t>
      </w:r>
      <w:r w:rsidR="003B159A">
        <w:rPr>
          <w:sz w:val="28"/>
          <w:szCs w:val="28"/>
        </w:rPr>
        <w:t>н</w:t>
      </w:r>
      <w:r>
        <w:rPr>
          <w:sz w:val="28"/>
          <w:szCs w:val="28"/>
        </w:rPr>
        <w:t xml:space="preserve">ых соревнованиях </w:t>
      </w:r>
      <w:proofErr w:type="spellStart"/>
      <w:r>
        <w:rPr>
          <w:sz w:val="28"/>
          <w:szCs w:val="28"/>
        </w:rPr>
        <w:t>кисловодчане</w:t>
      </w:r>
      <w:proofErr w:type="spellEnd"/>
      <w:r>
        <w:rPr>
          <w:sz w:val="28"/>
          <w:szCs w:val="28"/>
        </w:rPr>
        <w:t xml:space="preserve"> завоевали: 1 место – </w:t>
      </w:r>
      <w:r w:rsidR="0059057A">
        <w:rPr>
          <w:sz w:val="28"/>
          <w:szCs w:val="28"/>
        </w:rPr>
        <w:t xml:space="preserve">6 </w:t>
      </w:r>
      <w:r>
        <w:rPr>
          <w:sz w:val="28"/>
          <w:szCs w:val="28"/>
        </w:rPr>
        <w:t xml:space="preserve">команд, 2 место – 8 команд, 3 место – 6 </w:t>
      </w:r>
      <w:r w:rsidR="00B01491">
        <w:rPr>
          <w:sz w:val="28"/>
          <w:szCs w:val="28"/>
        </w:rPr>
        <w:t>команд</w:t>
      </w:r>
      <w:r>
        <w:rPr>
          <w:sz w:val="28"/>
          <w:szCs w:val="28"/>
        </w:rPr>
        <w:t>.</w:t>
      </w:r>
      <w:r w:rsidR="00B01491">
        <w:rPr>
          <w:sz w:val="28"/>
          <w:szCs w:val="28"/>
        </w:rPr>
        <w:t xml:space="preserve"> </w:t>
      </w:r>
      <w:proofErr w:type="gramEnd"/>
    </w:p>
    <w:p w:rsidR="005F4E3B" w:rsidRDefault="00EA0DB0" w:rsidP="005F4E3B">
      <w:pPr>
        <w:ind w:firstLine="567"/>
        <w:jc w:val="both"/>
        <w:rPr>
          <w:sz w:val="28"/>
          <w:szCs w:val="28"/>
        </w:rPr>
      </w:pPr>
      <w:r>
        <w:rPr>
          <w:sz w:val="28"/>
          <w:szCs w:val="28"/>
        </w:rPr>
        <w:t>О</w:t>
      </w:r>
      <w:r w:rsidR="00FA2D1F" w:rsidRPr="00DE13F2">
        <w:rPr>
          <w:sz w:val="28"/>
          <w:szCs w:val="28"/>
        </w:rPr>
        <w:t>бщее количество занимающихся физической культурой и спортом</w:t>
      </w:r>
      <w:r w:rsidR="00FA2D1F">
        <w:rPr>
          <w:sz w:val="28"/>
          <w:szCs w:val="28"/>
        </w:rPr>
        <w:t xml:space="preserve"> в </w:t>
      </w:r>
      <w:r w:rsidR="002C1BB4">
        <w:rPr>
          <w:sz w:val="28"/>
          <w:szCs w:val="28"/>
        </w:rPr>
        <w:t xml:space="preserve">           </w:t>
      </w:r>
      <w:r w:rsidR="00FA2D1F">
        <w:rPr>
          <w:sz w:val="28"/>
          <w:szCs w:val="28"/>
        </w:rPr>
        <w:t>г.</w:t>
      </w:r>
      <w:r w:rsidR="00EC2EE6">
        <w:rPr>
          <w:sz w:val="28"/>
          <w:szCs w:val="28"/>
        </w:rPr>
        <w:t xml:space="preserve"> </w:t>
      </w:r>
      <w:r w:rsidR="00FA2D1F">
        <w:rPr>
          <w:sz w:val="28"/>
          <w:szCs w:val="28"/>
        </w:rPr>
        <w:t xml:space="preserve">Кисловодске </w:t>
      </w:r>
      <w:r>
        <w:rPr>
          <w:sz w:val="28"/>
          <w:szCs w:val="28"/>
        </w:rPr>
        <w:t xml:space="preserve">по итогам 2022 г. </w:t>
      </w:r>
      <w:r w:rsidR="00FA2D1F">
        <w:rPr>
          <w:sz w:val="28"/>
          <w:szCs w:val="28"/>
        </w:rPr>
        <w:t>состав</w:t>
      </w:r>
      <w:r>
        <w:rPr>
          <w:sz w:val="28"/>
          <w:szCs w:val="28"/>
        </w:rPr>
        <w:t>ило</w:t>
      </w:r>
      <w:r w:rsidR="00FA2D1F">
        <w:rPr>
          <w:sz w:val="28"/>
          <w:szCs w:val="28"/>
        </w:rPr>
        <w:t xml:space="preserve"> 68 962 чел</w:t>
      </w:r>
      <w:r w:rsidR="009F76EC">
        <w:rPr>
          <w:sz w:val="28"/>
          <w:szCs w:val="28"/>
        </w:rPr>
        <w:t>.</w:t>
      </w:r>
      <w:r w:rsidR="00FA2D1F">
        <w:rPr>
          <w:sz w:val="28"/>
          <w:szCs w:val="28"/>
        </w:rPr>
        <w:t>, что больше показателя 2020 г. на 10 216 чел</w:t>
      </w:r>
      <w:r w:rsidR="009F76EC">
        <w:rPr>
          <w:sz w:val="28"/>
          <w:szCs w:val="28"/>
        </w:rPr>
        <w:t>.</w:t>
      </w:r>
      <w:r w:rsidR="00FA2D1F">
        <w:rPr>
          <w:sz w:val="28"/>
          <w:szCs w:val="28"/>
        </w:rPr>
        <w:t xml:space="preserve"> или 117,4%</w:t>
      </w:r>
      <w:r w:rsidR="00357E90">
        <w:rPr>
          <w:sz w:val="28"/>
          <w:szCs w:val="28"/>
        </w:rPr>
        <w:t xml:space="preserve"> (2020 г. – 58 746</w:t>
      </w:r>
      <w:r w:rsidR="00FA2D1F">
        <w:rPr>
          <w:sz w:val="28"/>
          <w:szCs w:val="28"/>
        </w:rPr>
        <w:t>.</w:t>
      </w:r>
      <w:r w:rsidR="00357E90">
        <w:rPr>
          <w:sz w:val="28"/>
          <w:szCs w:val="28"/>
        </w:rPr>
        <w:t xml:space="preserve"> чел.).</w:t>
      </w:r>
    </w:p>
    <w:p w:rsidR="00F41CEF" w:rsidRPr="005A5C44" w:rsidRDefault="00F41CEF" w:rsidP="006E33A1">
      <w:pPr>
        <w:tabs>
          <w:tab w:val="left" w:pos="1230"/>
        </w:tabs>
        <w:ind w:firstLine="567"/>
        <w:jc w:val="both"/>
        <w:rPr>
          <w:sz w:val="28"/>
          <w:szCs w:val="28"/>
        </w:rPr>
      </w:pPr>
    </w:p>
    <w:p w:rsidR="00022675" w:rsidRDefault="0040512B" w:rsidP="006E33A1">
      <w:pPr>
        <w:shd w:val="clear" w:color="auto" w:fill="FFFFFF"/>
        <w:ind w:firstLine="567"/>
        <w:jc w:val="both"/>
        <w:rPr>
          <w:b/>
          <w:sz w:val="28"/>
          <w:szCs w:val="28"/>
        </w:rPr>
      </w:pPr>
      <w:r w:rsidRPr="006A1BA9">
        <w:rPr>
          <w:b/>
          <w:sz w:val="28"/>
          <w:szCs w:val="28"/>
        </w:rPr>
        <w:t>КУЛЬТУРА</w:t>
      </w:r>
      <w:r w:rsidR="007D6707">
        <w:rPr>
          <w:b/>
          <w:sz w:val="28"/>
          <w:szCs w:val="28"/>
        </w:rPr>
        <w:t xml:space="preserve"> </w:t>
      </w:r>
    </w:p>
    <w:p w:rsidR="009446ED" w:rsidRPr="002574D8" w:rsidRDefault="009446ED" w:rsidP="006E33A1">
      <w:pPr>
        <w:shd w:val="clear" w:color="auto" w:fill="FFFFFF"/>
        <w:ind w:firstLine="567"/>
        <w:jc w:val="both"/>
        <w:rPr>
          <w:sz w:val="28"/>
          <w:szCs w:val="28"/>
        </w:rPr>
      </w:pPr>
      <w:r w:rsidRPr="002574D8">
        <w:rPr>
          <w:sz w:val="28"/>
          <w:szCs w:val="28"/>
        </w:rPr>
        <w:t xml:space="preserve">Деятельность комитета </w:t>
      </w:r>
      <w:proofErr w:type="gramStart"/>
      <w:r w:rsidRPr="002574D8">
        <w:rPr>
          <w:sz w:val="28"/>
          <w:szCs w:val="28"/>
        </w:rPr>
        <w:t xml:space="preserve">по культуре </w:t>
      </w:r>
      <w:r w:rsidR="00C347CD">
        <w:rPr>
          <w:sz w:val="28"/>
          <w:szCs w:val="28"/>
        </w:rPr>
        <w:t xml:space="preserve">администрации города-курорта Кисловодска </w:t>
      </w:r>
      <w:r w:rsidR="0093086E" w:rsidRPr="002574D8">
        <w:rPr>
          <w:sz w:val="28"/>
          <w:szCs w:val="28"/>
        </w:rPr>
        <w:t>направлена на содействие в реализации гражданами на территории города-курорта Кисловодска прав на свободу</w:t>
      </w:r>
      <w:proofErr w:type="gramEnd"/>
      <w:r w:rsidR="0093086E" w:rsidRPr="002574D8">
        <w:rPr>
          <w:sz w:val="28"/>
          <w:szCs w:val="28"/>
        </w:rPr>
        <w:t xml:space="preserve"> творчества, культурную деятельность, удовлетворение духовных потребностей,</w:t>
      </w:r>
      <w:r w:rsidR="0093086E" w:rsidRPr="006A1BA9">
        <w:rPr>
          <w:sz w:val="28"/>
          <w:szCs w:val="28"/>
        </w:rPr>
        <w:t xml:space="preserve"> </w:t>
      </w:r>
      <w:r w:rsidR="00443240" w:rsidRPr="006A1BA9">
        <w:rPr>
          <w:sz w:val="28"/>
          <w:szCs w:val="28"/>
        </w:rPr>
        <w:t>обеспеч</w:t>
      </w:r>
      <w:r w:rsidR="0093086E">
        <w:rPr>
          <w:sz w:val="28"/>
          <w:szCs w:val="28"/>
        </w:rPr>
        <w:t>ение</w:t>
      </w:r>
      <w:r w:rsidRPr="006A1BA9">
        <w:rPr>
          <w:sz w:val="28"/>
          <w:szCs w:val="28"/>
        </w:rPr>
        <w:t xml:space="preserve"> </w:t>
      </w:r>
      <w:r w:rsidR="00443240" w:rsidRPr="006A1BA9">
        <w:rPr>
          <w:sz w:val="28"/>
          <w:szCs w:val="28"/>
        </w:rPr>
        <w:t>доступност</w:t>
      </w:r>
      <w:r w:rsidR="0093086E">
        <w:rPr>
          <w:sz w:val="28"/>
          <w:szCs w:val="28"/>
        </w:rPr>
        <w:t>и</w:t>
      </w:r>
      <w:r w:rsidRPr="006A1BA9">
        <w:rPr>
          <w:sz w:val="28"/>
          <w:szCs w:val="28"/>
        </w:rPr>
        <w:t xml:space="preserve"> услуг муниципальных учреждений культуры, сохранение культурного наследия, поддержку профессионального искусства и народного творчества, развитие библиотечного дела, укрепление материально-технической базы учреждений культуры.</w:t>
      </w:r>
      <w:r w:rsidR="003931A7">
        <w:rPr>
          <w:sz w:val="28"/>
          <w:szCs w:val="28"/>
        </w:rPr>
        <w:t xml:space="preserve"> </w:t>
      </w:r>
    </w:p>
    <w:p w:rsidR="0040512B" w:rsidRPr="007B5219" w:rsidRDefault="009446ED" w:rsidP="006E33A1">
      <w:pPr>
        <w:shd w:val="clear" w:color="auto" w:fill="FFFFFF"/>
        <w:ind w:firstLine="567"/>
        <w:jc w:val="both"/>
        <w:rPr>
          <w:sz w:val="28"/>
          <w:szCs w:val="28"/>
        </w:rPr>
      </w:pPr>
      <w:r w:rsidRPr="007B5219">
        <w:rPr>
          <w:sz w:val="28"/>
          <w:szCs w:val="28"/>
        </w:rPr>
        <w:t xml:space="preserve">В состав учреждений культуры города входят </w:t>
      </w:r>
      <w:r w:rsidR="0040512B" w:rsidRPr="007B5219">
        <w:rPr>
          <w:sz w:val="28"/>
          <w:szCs w:val="28"/>
        </w:rPr>
        <w:t>3</w:t>
      </w:r>
      <w:r w:rsidRPr="007B5219">
        <w:rPr>
          <w:sz w:val="28"/>
          <w:szCs w:val="28"/>
        </w:rPr>
        <w:t xml:space="preserve"> организаци</w:t>
      </w:r>
      <w:r w:rsidR="0040512B" w:rsidRPr="007B5219">
        <w:rPr>
          <w:sz w:val="28"/>
          <w:szCs w:val="28"/>
        </w:rPr>
        <w:t>и</w:t>
      </w:r>
      <w:r w:rsidRPr="007B5219">
        <w:rPr>
          <w:sz w:val="28"/>
          <w:szCs w:val="28"/>
        </w:rPr>
        <w:t xml:space="preserve">: межнациональный культурно-просветительский центр </w:t>
      </w:r>
      <w:r w:rsidR="00236104" w:rsidRPr="007B5219">
        <w:rPr>
          <w:sz w:val="28"/>
          <w:szCs w:val="28"/>
        </w:rPr>
        <w:t>«</w:t>
      </w:r>
      <w:r w:rsidRPr="007B5219">
        <w:rPr>
          <w:sz w:val="28"/>
          <w:szCs w:val="28"/>
        </w:rPr>
        <w:t>Дружба</w:t>
      </w:r>
      <w:r w:rsidR="00236104" w:rsidRPr="007B5219">
        <w:rPr>
          <w:sz w:val="28"/>
          <w:szCs w:val="28"/>
        </w:rPr>
        <w:t>»</w:t>
      </w:r>
      <w:r w:rsidR="0040512B" w:rsidRPr="007B5219">
        <w:rPr>
          <w:sz w:val="28"/>
          <w:szCs w:val="28"/>
        </w:rPr>
        <w:t xml:space="preserve">, </w:t>
      </w:r>
      <w:r w:rsidR="00550FD6" w:rsidRPr="007B5219">
        <w:rPr>
          <w:sz w:val="28"/>
          <w:szCs w:val="28"/>
        </w:rPr>
        <w:t xml:space="preserve">Дом культуры </w:t>
      </w:r>
      <w:r w:rsidR="00236104" w:rsidRPr="007B5219">
        <w:rPr>
          <w:sz w:val="28"/>
          <w:szCs w:val="28"/>
        </w:rPr>
        <w:t>«</w:t>
      </w:r>
      <w:r w:rsidR="00550FD6" w:rsidRPr="007B5219">
        <w:rPr>
          <w:sz w:val="28"/>
          <w:szCs w:val="28"/>
        </w:rPr>
        <w:t>Аликоновка</w:t>
      </w:r>
      <w:r w:rsidR="00236104" w:rsidRPr="007B5219">
        <w:rPr>
          <w:sz w:val="28"/>
          <w:szCs w:val="28"/>
        </w:rPr>
        <w:t>»</w:t>
      </w:r>
      <w:r w:rsidR="00550FD6" w:rsidRPr="007B5219">
        <w:rPr>
          <w:sz w:val="28"/>
          <w:szCs w:val="28"/>
        </w:rPr>
        <w:t xml:space="preserve">, </w:t>
      </w:r>
      <w:r w:rsidR="0040512B" w:rsidRPr="007B5219">
        <w:rPr>
          <w:sz w:val="28"/>
          <w:szCs w:val="28"/>
        </w:rPr>
        <w:t xml:space="preserve">Выставочный зал. </w:t>
      </w:r>
    </w:p>
    <w:p w:rsidR="00F4457E" w:rsidRDefault="007B5219" w:rsidP="00F4457E">
      <w:pPr>
        <w:ind w:firstLine="567"/>
        <w:jc w:val="both"/>
        <w:rPr>
          <w:sz w:val="28"/>
          <w:szCs w:val="28"/>
        </w:rPr>
      </w:pPr>
      <w:r>
        <w:rPr>
          <w:sz w:val="28"/>
          <w:szCs w:val="28"/>
        </w:rPr>
        <w:t xml:space="preserve">В рамках </w:t>
      </w:r>
      <w:r w:rsidRPr="008876B5">
        <w:rPr>
          <w:sz w:val="28"/>
          <w:szCs w:val="28"/>
        </w:rPr>
        <w:t>реализации</w:t>
      </w:r>
      <w:r>
        <w:rPr>
          <w:sz w:val="28"/>
          <w:szCs w:val="28"/>
        </w:rPr>
        <w:t xml:space="preserve"> национального проекта «Культура»</w:t>
      </w:r>
      <w:r w:rsidR="00F4457E">
        <w:rPr>
          <w:sz w:val="28"/>
          <w:szCs w:val="28"/>
        </w:rPr>
        <w:t xml:space="preserve"> в 2022 </w:t>
      </w:r>
      <w:r w:rsidR="002E02BE">
        <w:rPr>
          <w:sz w:val="28"/>
          <w:szCs w:val="28"/>
        </w:rPr>
        <w:t>г.</w:t>
      </w:r>
      <w:r w:rsidR="00F4457E">
        <w:rPr>
          <w:sz w:val="28"/>
          <w:szCs w:val="28"/>
        </w:rPr>
        <w:t xml:space="preserve"> были достигнуты следующие показател</w:t>
      </w:r>
      <w:r w:rsidR="009E5F56">
        <w:rPr>
          <w:sz w:val="28"/>
          <w:szCs w:val="28"/>
        </w:rPr>
        <w:t>и</w:t>
      </w:r>
      <w:r w:rsidR="00F4457E">
        <w:rPr>
          <w:sz w:val="28"/>
          <w:szCs w:val="28"/>
        </w:rPr>
        <w:t>:</w:t>
      </w:r>
    </w:p>
    <w:p w:rsidR="007B5219" w:rsidRDefault="007B5219" w:rsidP="006E33A1">
      <w:pPr>
        <w:ind w:firstLine="567"/>
        <w:jc w:val="both"/>
        <w:rPr>
          <w:sz w:val="28"/>
          <w:szCs w:val="28"/>
        </w:rPr>
      </w:pPr>
      <w:r>
        <w:rPr>
          <w:sz w:val="28"/>
          <w:szCs w:val="28"/>
        </w:rPr>
        <w:t xml:space="preserve">- количество посещений Выставочного зала </w:t>
      </w:r>
      <w:r w:rsidR="00F4457E">
        <w:rPr>
          <w:sz w:val="28"/>
          <w:szCs w:val="28"/>
        </w:rPr>
        <w:t>-</w:t>
      </w:r>
      <w:r>
        <w:rPr>
          <w:sz w:val="28"/>
          <w:szCs w:val="28"/>
        </w:rPr>
        <w:t xml:space="preserve"> 16 100 человек (базовое значение – 15 560)</w:t>
      </w:r>
      <w:r w:rsidR="00BC6642">
        <w:rPr>
          <w:sz w:val="28"/>
          <w:szCs w:val="28"/>
        </w:rPr>
        <w:t>;</w:t>
      </w:r>
    </w:p>
    <w:p w:rsidR="007B5219" w:rsidRDefault="007B5219" w:rsidP="006E33A1">
      <w:pPr>
        <w:ind w:firstLine="567"/>
        <w:jc w:val="both"/>
        <w:rPr>
          <w:sz w:val="28"/>
          <w:szCs w:val="28"/>
        </w:rPr>
      </w:pPr>
      <w:r>
        <w:rPr>
          <w:sz w:val="28"/>
          <w:szCs w:val="28"/>
        </w:rPr>
        <w:t xml:space="preserve">- количество посещений муниципальных библиотек </w:t>
      </w:r>
      <w:r w:rsidR="00653C5E">
        <w:rPr>
          <w:sz w:val="28"/>
          <w:szCs w:val="28"/>
        </w:rPr>
        <w:t>–</w:t>
      </w:r>
      <w:r>
        <w:rPr>
          <w:sz w:val="28"/>
          <w:szCs w:val="28"/>
        </w:rPr>
        <w:t xml:space="preserve"> 364</w:t>
      </w:r>
      <w:r w:rsidR="00653C5E">
        <w:rPr>
          <w:sz w:val="28"/>
          <w:szCs w:val="28"/>
        </w:rPr>
        <w:t xml:space="preserve"> </w:t>
      </w:r>
      <w:r>
        <w:rPr>
          <w:sz w:val="28"/>
          <w:szCs w:val="28"/>
        </w:rPr>
        <w:t>144 человек (базовое значение - 296 072)</w:t>
      </w:r>
      <w:r w:rsidR="00BC6642">
        <w:rPr>
          <w:sz w:val="28"/>
          <w:szCs w:val="28"/>
        </w:rPr>
        <w:t>;</w:t>
      </w:r>
    </w:p>
    <w:p w:rsidR="007B5219" w:rsidRDefault="007B5219" w:rsidP="006E33A1">
      <w:pPr>
        <w:ind w:firstLine="567"/>
        <w:jc w:val="both"/>
        <w:rPr>
          <w:sz w:val="28"/>
          <w:szCs w:val="28"/>
        </w:rPr>
      </w:pPr>
      <w:r>
        <w:rPr>
          <w:sz w:val="28"/>
          <w:szCs w:val="28"/>
        </w:rPr>
        <w:t xml:space="preserve"> - количество посещений клубных учреждений (МКУК ДК «Аликоновка» и МКУК МКПЦ «Дружба») </w:t>
      </w:r>
      <w:r w:rsidR="00653C5E">
        <w:rPr>
          <w:sz w:val="28"/>
          <w:szCs w:val="28"/>
        </w:rPr>
        <w:t>–</w:t>
      </w:r>
      <w:r>
        <w:rPr>
          <w:sz w:val="28"/>
          <w:szCs w:val="28"/>
        </w:rPr>
        <w:t xml:space="preserve"> 63</w:t>
      </w:r>
      <w:r w:rsidR="00653C5E">
        <w:rPr>
          <w:sz w:val="28"/>
          <w:szCs w:val="28"/>
        </w:rPr>
        <w:t xml:space="preserve"> </w:t>
      </w:r>
      <w:r>
        <w:rPr>
          <w:sz w:val="28"/>
          <w:szCs w:val="28"/>
        </w:rPr>
        <w:t>075 человек (базовое значение - 57 138)</w:t>
      </w:r>
      <w:r w:rsidR="00BC6642">
        <w:rPr>
          <w:sz w:val="28"/>
          <w:szCs w:val="28"/>
        </w:rPr>
        <w:t>;</w:t>
      </w:r>
    </w:p>
    <w:p w:rsidR="00B66721" w:rsidRDefault="007B5219" w:rsidP="006E33A1">
      <w:pPr>
        <w:ind w:firstLine="567"/>
        <w:jc w:val="both"/>
        <w:rPr>
          <w:sz w:val="28"/>
          <w:szCs w:val="28"/>
        </w:rPr>
      </w:pPr>
      <w:r>
        <w:rPr>
          <w:sz w:val="28"/>
          <w:szCs w:val="28"/>
        </w:rPr>
        <w:t xml:space="preserve">- количество посещений культурно-массовых мероприятий клубов и домов культуры на платной основе </w:t>
      </w:r>
      <w:r w:rsidR="00B66721">
        <w:rPr>
          <w:sz w:val="28"/>
          <w:szCs w:val="28"/>
        </w:rPr>
        <w:t>–</w:t>
      </w:r>
      <w:r w:rsidRPr="00706B07">
        <w:rPr>
          <w:sz w:val="28"/>
          <w:szCs w:val="28"/>
        </w:rPr>
        <w:t xml:space="preserve"> </w:t>
      </w:r>
      <w:r>
        <w:rPr>
          <w:sz w:val="28"/>
          <w:szCs w:val="28"/>
        </w:rPr>
        <w:t xml:space="preserve">664 </w:t>
      </w:r>
      <w:r w:rsidRPr="00706B07">
        <w:rPr>
          <w:sz w:val="28"/>
          <w:szCs w:val="28"/>
        </w:rPr>
        <w:t>человек</w:t>
      </w:r>
      <w:r>
        <w:rPr>
          <w:sz w:val="28"/>
          <w:szCs w:val="28"/>
        </w:rPr>
        <w:t>а</w:t>
      </w:r>
      <w:r w:rsidR="00BC6642">
        <w:rPr>
          <w:sz w:val="28"/>
          <w:szCs w:val="28"/>
        </w:rPr>
        <w:t>;</w:t>
      </w:r>
    </w:p>
    <w:p w:rsidR="007B5219" w:rsidRDefault="00B66721" w:rsidP="006E33A1">
      <w:pPr>
        <w:ind w:firstLine="567"/>
        <w:jc w:val="both"/>
        <w:rPr>
          <w:sz w:val="28"/>
          <w:szCs w:val="28"/>
        </w:rPr>
      </w:pPr>
      <w:r>
        <w:rPr>
          <w:sz w:val="28"/>
          <w:szCs w:val="28"/>
        </w:rPr>
        <w:t xml:space="preserve"> </w:t>
      </w:r>
      <w:r w:rsidR="007B5219">
        <w:rPr>
          <w:sz w:val="28"/>
          <w:szCs w:val="28"/>
        </w:rPr>
        <w:t xml:space="preserve">- количество участников клубных </w:t>
      </w:r>
      <w:r w:rsidR="007B5219" w:rsidRPr="00706B07">
        <w:rPr>
          <w:sz w:val="28"/>
          <w:szCs w:val="28"/>
        </w:rPr>
        <w:t>формирований</w:t>
      </w:r>
      <w:r w:rsidR="007B5219">
        <w:rPr>
          <w:sz w:val="28"/>
          <w:szCs w:val="28"/>
        </w:rPr>
        <w:t xml:space="preserve"> </w:t>
      </w:r>
      <w:r w:rsidR="007B5219" w:rsidRPr="00706B07">
        <w:rPr>
          <w:sz w:val="28"/>
          <w:szCs w:val="28"/>
        </w:rPr>
        <w:t xml:space="preserve">- </w:t>
      </w:r>
      <w:r w:rsidR="007B5219">
        <w:rPr>
          <w:sz w:val="28"/>
          <w:szCs w:val="28"/>
        </w:rPr>
        <w:t xml:space="preserve">669 </w:t>
      </w:r>
      <w:r w:rsidR="007B5219" w:rsidRPr="00242114">
        <w:rPr>
          <w:sz w:val="28"/>
          <w:szCs w:val="28"/>
        </w:rPr>
        <w:t>чел</w:t>
      </w:r>
      <w:r w:rsidR="00F4457E">
        <w:rPr>
          <w:sz w:val="28"/>
          <w:szCs w:val="28"/>
        </w:rPr>
        <w:t>овек</w:t>
      </w:r>
      <w:r w:rsidR="007B5219" w:rsidRPr="00242114">
        <w:rPr>
          <w:sz w:val="28"/>
          <w:szCs w:val="28"/>
        </w:rPr>
        <w:t xml:space="preserve"> (базовое значение</w:t>
      </w:r>
      <w:r w:rsidR="007B5219">
        <w:rPr>
          <w:sz w:val="28"/>
          <w:szCs w:val="28"/>
        </w:rPr>
        <w:t xml:space="preserve"> -</w:t>
      </w:r>
      <w:r>
        <w:rPr>
          <w:sz w:val="28"/>
          <w:szCs w:val="28"/>
        </w:rPr>
        <w:t xml:space="preserve"> 665)</w:t>
      </w:r>
      <w:r w:rsidR="00BC6642">
        <w:rPr>
          <w:sz w:val="28"/>
          <w:szCs w:val="28"/>
        </w:rPr>
        <w:t>;</w:t>
      </w:r>
    </w:p>
    <w:p w:rsidR="007B5219" w:rsidRDefault="007B5219" w:rsidP="006E33A1">
      <w:pPr>
        <w:ind w:firstLine="567"/>
        <w:jc w:val="both"/>
        <w:rPr>
          <w:sz w:val="28"/>
          <w:szCs w:val="28"/>
        </w:rPr>
      </w:pPr>
      <w:r>
        <w:rPr>
          <w:sz w:val="28"/>
          <w:szCs w:val="28"/>
        </w:rPr>
        <w:t>- количество</w:t>
      </w:r>
      <w:r w:rsidRPr="00706B07">
        <w:rPr>
          <w:sz w:val="28"/>
          <w:szCs w:val="28"/>
        </w:rPr>
        <w:t xml:space="preserve"> учащ</w:t>
      </w:r>
      <w:r>
        <w:rPr>
          <w:sz w:val="28"/>
          <w:szCs w:val="28"/>
        </w:rPr>
        <w:t xml:space="preserve">ихся </w:t>
      </w:r>
      <w:r w:rsidRPr="00706B07">
        <w:rPr>
          <w:sz w:val="28"/>
          <w:szCs w:val="28"/>
        </w:rPr>
        <w:t>ДШИ, относительно 20</w:t>
      </w:r>
      <w:r>
        <w:rPr>
          <w:sz w:val="28"/>
          <w:szCs w:val="28"/>
        </w:rPr>
        <w:t>21</w:t>
      </w:r>
      <w:r w:rsidRPr="00706B07">
        <w:rPr>
          <w:sz w:val="28"/>
          <w:szCs w:val="28"/>
        </w:rPr>
        <w:t>/202</w:t>
      </w:r>
      <w:r>
        <w:rPr>
          <w:sz w:val="28"/>
          <w:szCs w:val="28"/>
        </w:rPr>
        <w:t>2</w:t>
      </w:r>
      <w:r w:rsidRPr="00706B07">
        <w:rPr>
          <w:sz w:val="28"/>
          <w:szCs w:val="28"/>
        </w:rPr>
        <w:t xml:space="preserve"> учебного </w:t>
      </w:r>
      <w:r w:rsidR="002E02BE">
        <w:rPr>
          <w:sz w:val="28"/>
          <w:szCs w:val="28"/>
        </w:rPr>
        <w:t>г</w:t>
      </w:r>
      <w:r w:rsidR="00B66721">
        <w:rPr>
          <w:sz w:val="28"/>
          <w:szCs w:val="28"/>
        </w:rPr>
        <w:t>ода</w:t>
      </w:r>
      <w:r w:rsidRPr="00706B07">
        <w:rPr>
          <w:sz w:val="28"/>
          <w:szCs w:val="28"/>
        </w:rPr>
        <w:t xml:space="preserve"> </w:t>
      </w:r>
      <w:r w:rsidR="00B66721">
        <w:rPr>
          <w:sz w:val="28"/>
          <w:szCs w:val="28"/>
        </w:rPr>
        <w:t>–</w:t>
      </w:r>
      <w:r w:rsidRPr="00706B07">
        <w:rPr>
          <w:sz w:val="28"/>
          <w:szCs w:val="28"/>
        </w:rPr>
        <w:t xml:space="preserve"> </w:t>
      </w:r>
      <w:r w:rsidR="00B66721">
        <w:rPr>
          <w:sz w:val="28"/>
          <w:szCs w:val="28"/>
        </w:rPr>
        <w:t xml:space="preserve">           </w:t>
      </w:r>
      <w:r>
        <w:rPr>
          <w:sz w:val="28"/>
          <w:szCs w:val="28"/>
        </w:rPr>
        <w:t>1</w:t>
      </w:r>
      <w:r w:rsidR="00B66721">
        <w:rPr>
          <w:sz w:val="28"/>
          <w:szCs w:val="28"/>
        </w:rPr>
        <w:t xml:space="preserve"> </w:t>
      </w:r>
      <w:r>
        <w:rPr>
          <w:sz w:val="28"/>
          <w:szCs w:val="28"/>
        </w:rPr>
        <w:t>735</w:t>
      </w:r>
      <w:r w:rsidRPr="00706B07">
        <w:rPr>
          <w:sz w:val="28"/>
          <w:szCs w:val="28"/>
        </w:rPr>
        <w:t xml:space="preserve"> чел</w:t>
      </w:r>
      <w:r>
        <w:rPr>
          <w:sz w:val="28"/>
          <w:szCs w:val="28"/>
        </w:rPr>
        <w:t>.</w:t>
      </w:r>
      <w:r w:rsidRPr="00706B07">
        <w:rPr>
          <w:sz w:val="28"/>
          <w:szCs w:val="28"/>
        </w:rPr>
        <w:t xml:space="preserve"> (базовое значение</w:t>
      </w:r>
      <w:r>
        <w:rPr>
          <w:sz w:val="28"/>
          <w:szCs w:val="28"/>
        </w:rPr>
        <w:t xml:space="preserve"> </w:t>
      </w:r>
      <w:r w:rsidR="00B66721">
        <w:rPr>
          <w:sz w:val="28"/>
          <w:szCs w:val="28"/>
        </w:rPr>
        <w:t>–</w:t>
      </w:r>
      <w:r>
        <w:rPr>
          <w:sz w:val="28"/>
          <w:szCs w:val="28"/>
        </w:rPr>
        <w:t xml:space="preserve"> </w:t>
      </w:r>
      <w:r w:rsidRPr="00706B07">
        <w:rPr>
          <w:sz w:val="28"/>
          <w:szCs w:val="28"/>
        </w:rPr>
        <w:t>1</w:t>
      </w:r>
      <w:r w:rsidR="00B66721">
        <w:rPr>
          <w:sz w:val="28"/>
          <w:szCs w:val="28"/>
        </w:rPr>
        <w:t xml:space="preserve"> </w:t>
      </w:r>
      <w:r w:rsidRPr="00706B07">
        <w:rPr>
          <w:sz w:val="28"/>
          <w:szCs w:val="28"/>
        </w:rPr>
        <w:t>62</w:t>
      </w:r>
      <w:r>
        <w:rPr>
          <w:sz w:val="28"/>
          <w:szCs w:val="28"/>
        </w:rPr>
        <w:t>9</w:t>
      </w:r>
      <w:r w:rsidRPr="00706B07">
        <w:rPr>
          <w:sz w:val="28"/>
          <w:szCs w:val="28"/>
        </w:rPr>
        <w:t>).</w:t>
      </w:r>
      <w:r w:rsidRPr="000971C2">
        <w:rPr>
          <w:sz w:val="28"/>
          <w:szCs w:val="28"/>
        </w:rPr>
        <w:t xml:space="preserve"> </w:t>
      </w:r>
    </w:p>
    <w:p w:rsidR="001859DD" w:rsidRPr="00403230" w:rsidRDefault="009C13FF" w:rsidP="00682C41">
      <w:pPr>
        <w:ind w:firstLine="567"/>
        <w:jc w:val="both"/>
        <w:rPr>
          <w:sz w:val="28"/>
          <w:szCs w:val="28"/>
        </w:rPr>
      </w:pPr>
      <w:r w:rsidRPr="00403230">
        <w:rPr>
          <w:sz w:val="28"/>
          <w:szCs w:val="28"/>
        </w:rPr>
        <w:t xml:space="preserve">В 2022 году </w:t>
      </w:r>
      <w:r w:rsidR="00667CC8">
        <w:rPr>
          <w:sz w:val="28"/>
          <w:szCs w:val="28"/>
        </w:rPr>
        <w:t>в</w:t>
      </w:r>
      <w:r w:rsidR="001859DD" w:rsidRPr="00403230">
        <w:rPr>
          <w:sz w:val="28"/>
          <w:szCs w:val="28"/>
        </w:rPr>
        <w:t xml:space="preserve"> Кисловодск</w:t>
      </w:r>
      <w:r w:rsidR="00667CC8">
        <w:rPr>
          <w:sz w:val="28"/>
          <w:szCs w:val="28"/>
        </w:rPr>
        <w:t>е</w:t>
      </w:r>
      <w:r w:rsidR="001859DD" w:rsidRPr="00403230">
        <w:rPr>
          <w:sz w:val="28"/>
          <w:szCs w:val="28"/>
        </w:rPr>
        <w:t xml:space="preserve"> </w:t>
      </w:r>
      <w:r w:rsidRPr="00403230">
        <w:rPr>
          <w:sz w:val="28"/>
          <w:szCs w:val="28"/>
        </w:rPr>
        <w:t xml:space="preserve">проведено </w:t>
      </w:r>
      <w:r w:rsidR="0093086E" w:rsidRPr="00403230">
        <w:rPr>
          <w:sz w:val="28"/>
          <w:szCs w:val="28"/>
        </w:rPr>
        <w:t>190</w:t>
      </w:r>
      <w:r w:rsidRPr="00403230">
        <w:rPr>
          <w:sz w:val="28"/>
          <w:szCs w:val="28"/>
        </w:rPr>
        <w:t xml:space="preserve"> </w:t>
      </w:r>
      <w:r w:rsidR="008864A7">
        <w:rPr>
          <w:sz w:val="28"/>
          <w:szCs w:val="28"/>
        </w:rPr>
        <w:t xml:space="preserve">культурных </w:t>
      </w:r>
      <w:r w:rsidR="001859DD" w:rsidRPr="00403230">
        <w:rPr>
          <w:sz w:val="28"/>
          <w:szCs w:val="28"/>
        </w:rPr>
        <w:t>массовых мероприятий</w:t>
      </w:r>
      <w:r w:rsidR="00B16DA6">
        <w:rPr>
          <w:sz w:val="28"/>
          <w:szCs w:val="28"/>
        </w:rPr>
        <w:t xml:space="preserve">. </w:t>
      </w:r>
      <w:r w:rsidR="00091A8D" w:rsidRPr="00403230">
        <w:rPr>
          <w:sz w:val="28"/>
          <w:szCs w:val="28"/>
        </w:rPr>
        <w:t xml:space="preserve">Среди них: </w:t>
      </w:r>
    </w:p>
    <w:p w:rsidR="001A468D" w:rsidRDefault="001A468D" w:rsidP="00682C41">
      <w:pPr>
        <w:widowControl w:val="0"/>
        <w:suppressAutoHyphens/>
        <w:ind w:firstLine="708"/>
        <w:jc w:val="both"/>
        <w:rPr>
          <w:sz w:val="28"/>
          <w:szCs w:val="28"/>
        </w:rPr>
      </w:pPr>
      <w:r>
        <w:rPr>
          <w:sz w:val="28"/>
          <w:szCs w:val="28"/>
        </w:rPr>
        <w:t>- фестиваль морепродуктов</w:t>
      </w:r>
      <w:r w:rsidR="00A3775E">
        <w:rPr>
          <w:sz w:val="28"/>
          <w:szCs w:val="28"/>
        </w:rPr>
        <w:t>,</w:t>
      </w:r>
      <w:r>
        <w:rPr>
          <w:sz w:val="28"/>
          <w:szCs w:val="28"/>
        </w:rPr>
        <w:t xml:space="preserve"> </w:t>
      </w:r>
      <w:r w:rsidR="00A3775E">
        <w:rPr>
          <w:sz w:val="28"/>
          <w:szCs w:val="28"/>
        </w:rPr>
        <w:t>на котором была</w:t>
      </w:r>
      <w:r w:rsidR="00A3775E">
        <w:rPr>
          <w:color w:val="292929"/>
          <w:sz w:val="26"/>
          <w:szCs w:val="26"/>
          <w:shd w:val="clear" w:color="auto" w:fill="FFFFFF"/>
        </w:rPr>
        <w:t xml:space="preserve"> </w:t>
      </w:r>
      <w:r w:rsidR="00A3775E" w:rsidRPr="00BC6642">
        <w:rPr>
          <w:sz w:val="28"/>
          <w:szCs w:val="28"/>
          <w:shd w:val="clear" w:color="auto" w:fill="FFFFFF"/>
        </w:rPr>
        <w:t>организована дегустация</w:t>
      </w:r>
      <w:r w:rsidR="00A3775E" w:rsidRPr="00BC6642">
        <w:rPr>
          <w:sz w:val="26"/>
          <w:szCs w:val="26"/>
          <w:shd w:val="clear" w:color="auto" w:fill="FFFFFF"/>
        </w:rPr>
        <w:t xml:space="preserve"> </w:t>
      </w:r>
      <w:r w:rsidR="00A3775E" w:rsidRPr="00BC6642">
        <w:rPr>
          <w:sz w:val="28"/>
          <w:szCs w:val="28"/>
          <w:shd w:val="clear" w:color="auto" w:fill="FFFFFF"/>
        </w:rPr>
        <w:t>новых</w:t>
      </w:r>
      <w:r w:rsidR="00A3775E">
        <w:rPr>
          <w:color w:val="292929"/>
          <w:sz w:val="26"/>
          <w:szCs w:val="26"/>
          <w:shd w:val="clear" w:color="auto" w:fill="FFFFFF"/>
        </w:rPr>
        <w:t xml:space="preserve"> </w:t>
      </w:r>
      <w:r w:rsidR="00A3775E" w:rsidRPr="00ED6220">
        <w:rPr>
          <w:sz w:val="28"/>
          <w:szCs w:val="28"/>
        </w:rPr>
        <w:t xml:space="preserve">блюд и деликатесов из устриц, крабов, лангустов, раков, мидий и креветок. </w:t>
      </w:r>
      <w:r w:rsidR="00ED6220" w:rsidRPr="00ED6220">
        <w:rPr>
          <w:sz w:val="28"/>
          <w:szCs w:val="28"/>
        </w:rPr>
        <w:t>У</w:t>
      </w:r>
      <w:r w:rsidR="00A3775E" w:rsidRPr="00ED6220">
        <w:rPr>
          <w:sz w:val="28"/>
          <w:szCs w:val="28"/>
        </w:rPr>
        <w:t xml:space="preserve">частники фестиваля имели возможность наблюдать за соревнованием между поварами и роботом </w:t>
      </w:r>
      <w:proofErr w:type="spellStart"/>
      <w:r w:rsidR="00A3775E" w:rsidRPr="00ED6220">
        <w:rPr>
          <w:sz w:val="28"/>
          <w:szCs w:val="28"/>
        </w:rPr>
        <w:t>Qummy</w:t>
      </w:r>
      <w:proofErr w:type="spellEnd"/>
      <w:r w:rsidR="00A3775E" w:rsidRPr="00ED6220">
        <w:rPr>
          <w:sz w:val="28"/>
          <w:szCs w:val="28"/>
        </w:rPr>
        <w:t xml:space="preserve">. Для юных зрителей </w:t>
      </w:r>
      <w:r w:rsidR="00ED6220" w:rsidRPr="00ED6220">
        <w:rPr>
          <w:sz w:val="28"/>
          <w:szCs w:val="28"/>
        </w:rPr>
        <w:t xml:space="preserve">были </w:t>
      </w:r>
      <w:r w:rsidR="00A3775E" w:rsidRPr="00ED6220">
        <w:rPr>
          <w:sz w:val="28"/>
          <w:szCs w:val="28"/>
        </w:rPr>
        <w:t>организованы развлекательная программа и различные мастер-классы</w:t>
      </w:r>
      <w:r w:rsidR="00BC6642">
        <w:rPr>
          <w:sz w:val="28"/>
          <w:szCs w:val="28"/>
        </w:rPr>
        <w:t>;</w:t>
      </w:r>
    </w:p>
    <w:p w:rsidR="00770D3D" w:rsidRPr="00ED6220" w:rsidRDefault="00682C41" w:rsidP="00BC6642">
      <w:pPr>
        <w:widowControl w:val="0"/>
        <w:suppressAutoHyphens/>
        <w:ind w:firstLine="708"/>
        <w:jc w:val="both"/>
        <w:rPr>
          <w:sz w:val="28"/>
          <w:szCs w:val="28"/>
        </w:rPr>
      </w:pPr>
      <w:r w:rsidRPr="00ED6220">
        <w:rPr>
          <w:sz w:val="28"/>
          <w:szCs w:val="28"/>
        </w:rPr>
        <w:t xml:space="preserve">- </w:t>
      </w:r>
      <w:r w:rsidR="00983F0E" w:rsidRPr="00ED6220">
        <w:rPr>
          <w:sz w:val="28"/>
          <w:szCs w:val="28"/>
        </w:rPr>
        <w:t>ф</w:t>
      </w:r>
      <w:r w:rsidRPr="00ED6220">
        <w:rPr>
          <w:sz w:val="28"/>
          <w:szCs w:val="28"/>
        </w:rPr>
        <w:t xml:space="preserve">естиваль </w:t>
      </w:r>
      <w:r w:rsidR="00A3775E" w:rsidRPr="00ED6220">
        <w:rPr>
          <w:sz w:val="28"/>
          <w:szCs w:val="28"/>
        </w:rPr>
        <w:t>С</w:t>
      </w:r>
      <w:r w:rsidRPr="00ED6220">
        <w:rPr>
          <w:sz w:val="28"/>
          <w:szCs w:val="28"/>
        </w:rPr>
        <w:t>емьи, любви и верности «Обрученные Кисловодском», в ходе которого в Кисловодске на проспекте Ленина заложили первый на Северном Кавказе памятник семье</w:t>
      </w:r>
      <w:r w:rsidR="00B95810" w:rsidRPr="00ED6220">
        <w:rPr>
          <w:sz w:val="28"/>
          <w:szCs w:val="28"/>
        </w:rPr>
        <w:t xml:space="preserve">. Центральным событием мероприятия стала «Нарзанная свадьба». Пары с разным стажем совместной жизни, а </w:t>
      </w:r>
      <w:r w:rsidR="00B95810" w:rsidRPr="00ED6220">
        <w:rPr>
          <w:sz w:val="28"/>
          <w:szCs w:val="28"/>
        </w:rPr>
        <w:lastRenderedPageBreak/>
        <w:t xml:space="preserve">также молодожёны прошли по красной дорожке через «нарзанное облако». Участникам </w:t>
      </w:r>
      <w:r w:rsidR="00770D3D" w:rsidRPr="00ED6220">
        <w:rPr>
          <w:sz w:val="28"/>
          <w:szCs w:val="28"/>
        </w:rPr>
        <w:t>вручили</w:t>
      </w:r>
      <w:r w:rsidR="00B95810" w:rsidRPr="00ED6220">
        <w:rPr>
          <w:sz w:val="28"/>
          <w:szCs w:val="28"/>
        </w:rPr>
        <w:t xml:space="preserve"> памятные свидетельства «Обручённые нарзаном». В рамках фестиваля состоялись соревновани</w:t>
      </w:r>
      <w:r w:rsidR="00DA1851" w:rsidRPr="00ED6220">
        <w:rPr>
          <w:sz w:val="28"/>
          <w:szCs w:val="28"/>
        </w:rPr>
        <w:t>я</w:t>
      </w:r>
      <w:r w:rsidR="00B95810" w:rsidRPr="00ED6220">
        <w:rPr>
          <w:sz w:val="28"/>
          <w:szCs w:val="28"/>
        </w:rPr>
        <w:t xml:space="preserve"> «Мы – </w:t>
      </w:r>
      <w:proofErr w:type="spellStart"/>
      <w:r w:rsidR="00B95810" w:rsidRPr="00ED6220">
        <w:rPr>
          <w:sz w:val="28"/>
          <w:szCs w:val="28"/>
        </w:rPr>
        <w:t>неКислая</w:t>
      </w:r>
      <w:proofErr w:type="spellEnd"/>
      <w:r w:rsidR="00B95810" w:rsidRPr="00ED6220">
        <w:rPr>
          <w:sz w:val="28"/>
          <w:szCs w:val="28"/>
        </w:rPr>
        <w:t xml:space="preserve"> семейка» с использованием надувных аттракционов. </w:t>
      </w:r>
      <w:r w:rsidR="00DA1851" w:rsidRPr="00ED6220">
        <w:rPr>
          <w:sz w:val="28"/>
          <w:szCs w:val="28"/>
        </w:rPr>
        <w:t>Это традиционный городской конкурс, в котором за все время приняли участие более двухсот семейных пар. </w:t>
      </w:r>
      <w:r w:rsidR="00B95810" w:rsidRPr="00ED6220">
        <w:rPr>
          <w:sz w:val="28"/>
          <w:szCs w:val="28"/>
        </w:rPr>
        <w:t xml:space="preserve"> Главным призом ста</w:t>
      </w:r>
      <w:r w:rsidR="00770D3D" w:rsidRPr="00ED6220">
        <w:rPr>
          <w:sz w:val="28"/>
          <w:szCs w:val="28"/>
        </w:rPr>
        <w:t>ла</w:t>
      </w:r>
      <w:r w:rsidR="00B95810" w:rsidRPr="00ED6220">
        <w:rPr>
          <w:sz w:val="28"/>
          <w:szCs w:val="28"/>
        </w:rPr>
        <w:t xml:space="preserve"> путёвка в </w:t>
      </w:r>
      <w:r w:rsidR="00770D3D" w:rsidRPr="00ED6220">
        <w:rPr>
          <w:sz w:val="28"/>
          <w:szCs w:val="28"/>
        </w:rPr>
        <w:t xml:space="preserve">кисловодский </w:t>
      </w:r>
      <w:r w:rsidR="00B95810" w:rsidRPr="00ED6220">
        <w:rPr>
          <w:sz w:val="28"/>
          <w:szCs w:val="28"/>
        </w:rPr>
        <w:t>санаторий на двоих</w:t>
      </w:r>
      <w:r w:rsidR="00BC6642">
        <w:rPr>
          <w:sz w:val="28"/>
          <w:szCs w:val="28"/>
        </w:rPr>
        <w:t>;</w:t>
      </w:r>
    </w:p>
    <w:p w:rsidR="001A468D" w:rsidRPr="00983F0E" w:rsidRDefault="001A468D" w:rsidP="006A3B57">
      <w:pPr>
        <w:pStyle w:val="ab"/>
        <w:shd w:val="clear" w:color="auto" w:fill="FFFFFF"/>
        <w:spacing w:before="0" w:beforeAutospacing="0" w:after="0" w:afterAutospacing="0"/>
        <w:ind w:firstLine="709"/>
        <w:jc w:val="both"/>
        <w:rPr>
          <w:sz w:val="28"/>
          <w:szCs w:val="28"/>
        </w:rPr>
      </w:pPr>
      <w:r w:rsidRPr="00ED6220">
        <w:rPr>
          <w:sz w:val="28"/>
          <w:szCs w:val="28"/>
        </w:rPr>
        <w:t>- комплекс мероприятий в День города, в рамках которого</w:t>
      </w:r>
      <w:r>
        <w:rPr>
          <w:sz w:val="28"/>
          <w:szCs w:val="28"/>
        </w:rPr>
        <w:t xml:space="preserve"> победитель телевизионного шоу «Битва шефов» </w:t>
      </w:r>
      <w:proofErr w:type="spellStart"/>
      <w:r>
        <w:rPr>
          <w:sz w:val="28"/>
          <w:szCs w:val="28"/>
        </w:rPr>
        <w:t>Тамразян</w:t>
      </w:r>
      <w:proofErr w:type="spellEnd"/>
      <w:r>
        <w:rPr>
          <w:sz w:val="28"/>
          <w:szCs w:val="28"/>
        </w:rPr>
        <w:t xml:space="preserve"> Р. приготовил метровый торт весом 100 кг</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виде ключа – символа Нарзанной галереи и фирменный напиток «Долина роз»</w:t>
      </w:r>
      <w:r w:rsidR="00BC6642">
        <w:rPr>
          <w:sz w:val="28"/>
          <w:szCs w:val="28"/>
        </w:rPr>
        <w:t>;</w:t>
      </w:r>
      <w:r w:rsidR="00ED6220">
        <w:rPr>
          <w:sz w:val="28"/>
          <w:szCs w:val="28"/>
        </w:rPr>
        <w:t xml:space="preserve"> </w:t>
      </w:r>
    </w:p>
    <w:p w:rsidR="00682C41" w:rsidRPr="00983F0E" w:rsidRDefault="00682C41" w:rsidP="00682C41">
      <w:pPr>
        <w:widowControl w:val="0"/>
        <w:suppressAutoHyphens/>
        <w:ind w:firstLine="708"/>
        <w:jc w:val="both"/>
        <w:rPr>
          <w:sz w:val="28"/>
          <w:szCs w:val="28"/>
        </w:rPr>
      </w:pPr>
      <w:r w:rsidRPr="00983F0E">
        <w:rPr>
          <w:sz w:val="28"/>
          <w:szCs w:val="28"/>
        </w:rPr>
        <w:t>- первый цирковой карнавал - цирковая кавалькада</w:t>
      </w:r>
      <w:r w:rsidR="001A468D">
        <w:rPr>
          <w:sz w:val="28"/>
          <w:szCs w:val="28"/>
        </w:rPr>
        <w:t>,</w:t>
      </w:r>
      <w:r w:rsidRPr="00983F0E">
        <w:rPr>
          <w:sz w:val="28"/>
          <w:szCs w:val="28"/>
        </w:rPr>
        <w:t xml:space="preserve"> в которой участвовало 30 титулованных артистов «</w:t>
      </w:r>
      <w:proofErr w:type="spellStart"/>
      <w:r w:rsidRPr="00983F0E">
        <w:rPr>
          <w:sz w:val="28"/>
          <w:szCs w:val="28"/>
        </w:rPr>
        <w:t>Росгорцирка</w:t>
      </w:r>
      <w:proofErr w:type="spellEnd"/>
      <w:r w:rsidRPr="00983F0E">
        <w:rPr>
          <w:sz w:val="28"/>
          <w:szCs w:val="28"/>
        </w:rPr>
        <w:t>», жители и гости города-курорта</w:t>
      </w:r>
      <w:r w:rsidR="00BC6642">
        <w:rPr>
          <w:sz w:val="28"/>
          <w:szCs w:val="28"/>
        </w:rPr>
        <w:t>;</w:t>
      </w:r>
      <w:r w:rsidRPr="00983F0E">
        <w:rPr>
          <w:sz w:val="28"/>
          <w:szCs w:val="28"/>
        </w:rPr>
        <w:t xml:space="preserve"> </w:t>
      </w:r>
    </w:p>
    <w:p w:rsidR="00983F0E" w:rsidRPr="00983F0E" w:rsidRDefault="00983F0E" w:rsidP="00ED6220">
      <w:pPr>
        <w:pStyle w:val="ab"/>
        <w:shd w:val="clear" w:color="auto" w:fill="FFFFFF"/>
        <w:spacing w:before="0" w:beforeAutospacing="0" w:after="0" w:afterAutospacing="0"/>
        <w:ind w:firstLine="709"/>
        <w:jc w:val="both"/>
        <w:rPr>
          <w:sz w:val="28"/>
          <w:szCs w:val="28"/>
        </w:rPr>
      </w:pPr>
      <w:r w:rsidRPr="00983F0E">
        <w:rPr>
          <w:sz w:val="28"/>
          <w:szCs w:val="28"/>
        </w:rPr>
        <w:t>- фестиваль панорамного 3D-мэппинга «Почувствуй вкус света»</w:t>
      </w:r>
      <w:r w:rsidR="001A468D">
        <w:rPr>
          <w:sz w:val="28"/>
          <w:szCs w:val="28"/>
        </w:rPr>
        <w:t xml:space="preserve"> </w:t>
      </w:r>
      <w:proofErr w:type="gramStart"/>
      <w:r w:rsidRPr="00983F0E">
        <w:rPr>
          <w:sz w:val="28"/>
          <w:szCs w:val="28"/>
        </w:rPr>
        <w:t>-у</w:t>
      </w:r>
      <w:proofErr w:type="gramEnd"/>
      <w:r w:rsidRPr="00983F0E">
        <w:rPr>
          <w:sz w:val="28"/>
          <w:szCs w:val="28"/>
        </w:rPr>
        <w:t xml:space="preserve">никальное световое шоу, которое за три дня посетили тысячи гостей и участников. </w:t>
      </w:r>
    </w:p>
    <w:p w:rsidR="00983F0E" w:rsidRPr="00983F0E" w:rsidRDefault="006E59B3" w:rsidP="00ED6220">
      <w:pPr>
        <w:pStyle w:val="ab"/>
        <w:shd w:val="clear" w:color="auto" w:fill="FFFFFF"/>
        <w:spacing w:before="0" w:beforeAutospacing="0" w:after="0" w:afterAutospacing="0"/>
        <w:ind w:firstLine="709"/>
        <w:jc w:val="both"/>
        <w:rPr>
          <w:sz w:val="28"/>
          <w:szCs w:val="28"/>
        </w:rPr>
      </w:pPr>
      <w:r>
        <w:rPr>
          <w:sz w:val="28"/>
          <w:szCs w:val="28"/>
        </w:rPr>
        <w:t xml:space="preserve">Многие городские культурные массовые мероприятия </w:t>
      </w:r>
      <w:r w:rsidR="00983F0E" w:rsidRPr="00983F0E">
        <w:rPr>
          <w:sz w:val="28"/>
          <w:szCs w:val="28"/>
        </w:rPr>
        <w:t>2022 г. имели патриотический характер, среди них:</w:t>
      </w:r>
      <w:r w:rsidR="00BA6841">
        <w:rPr>
          <w:sz w:val="28"/>
          <w:szCs w:val="28"/>
        </w:rPr>
        <w:t xml:space="preserve"> </w:t>
      </w:r>
    </w:p>
    <w:p w:rsidR="009C13FF" w:rsidRPr="00983F0E" w:rsidRDefault="009C13FF" w:rsidP="009C13FF">
      <w:pPr>
        <w:ind w:firstLine="567"/>
        <w:jc w:val="both"/>
        <w:rPr>
          <w:sz w:val="28"/>
          <w:szCs w:val="28"/>
        </w:rPr>
      </w:pPr>
      <w:r w:rsidRPr="00171C97">
        <w:rPr>
          <w:sz w:val="28"/>
          <w:szCs w:val="28"/>
        </w:rPr>
        <w:t>- п</w:t>
      </w:r>
      <w:r w:rsidRPr="00983F0E">
        <w:rPr>
          <w:sz w:val="28"/>
          <w:szCs w:val="28"/>
        </w:rPr>
        <w:t>атриотическая акция «KM «V» – «</w:t>
      </w:r>
      <w:proofErr w:type="spellStart"/>
      <w:r w:rsidRPr="00983F0E">
        <w:rPr>
          <w:sz w:val="28"/>
          <w:szCs w:val="28"/>
        </w:rPr>
        <w:t>Za</w:t>
      </w:r>
      <w:proofErr w:type="spellEnd"/>
      <w:r w:rsidRPr="00983F0E">
        <w:rPr>
          <w:sz w:val="28"/>
          <w:szCs w:val="28"/>
        </w:rPr>
        <w:t>» Победу» - автопробег из Кисловодска в Железноводск</w:t>
      </w:r>
      <w:r w:rsidR="00171C97" w:rsidRPr="00983F0E">
        <w:rPr>
          <w:sz w:val="28"/>
          <w:szCs w:val="28"/>
        </w:rPr>
        <w:t xml:space="preserve">, где прошло возложение цветов к мемориалу «Вечный огонь». </w:t>
      </w:r>
      <w:r w:rsidR="00AE1CE9" w:rsidRPr="00983F0E">
        <w:rPr>
          <w:sz w:val="28"/>
          <w:szCs w:val="28"/>
        </w:rPr>
        <w:t>В ходе мероприятия про</w:t>
      </w:r>
      <w:r w:rsidR="00BC6642">
        <w:rPr>
          <w:sz w:val="28"/>
          <w:szCs w:val="28"/>
        </w:rPr>
        <w:t>изо</w:t>
      </w:r>
      <w:r w:rsidR="00AE1CE9" w:rsidRPr="00983F0E">
        <w:rPr>
          <w:sz w:val="28"/>
          <w:szCs w:val="28"/>
        </w:rPr>
        <w:t>шл</w:t>
      </w:r>
      <w:r w:rsidR="00BC6642">
        <w:rPr>
          <w:sz w:val="28"/>
          <w:szCs w:val="28"/>
        </w:rPr>
        <w:t>а</w:t>
      </w:r>
      <w:r w:rsidR="00AE1CE9" w:rsidRPr="00983F0E">
        <w:rPr>
          <w:sz w:val="28"/>
          <w:szCs w:val="28"/>
        </w:rPr>
        <w:t xml:space="preserve"> торжественная замена буквы «В» в названии города на «V» в честь поддержки СВО</w:t>
      </w:r>
      <w:r w:rsidR="00BC6642">
        <w:rPr>
          <w:sz w:val="28"/>
          <w:szCs w:val="28"/>
        </w:rPr>
        <w:t>;</w:t>
      </w:r>
    </w:p>
    <w:p w:rsidR="00AE1CE9" w:rsidRDefault="00AE1CE9" w:rsidP="00AE1CE9">
      <w:pPr>
        <w:widowControl w:val="0"/>
        <w:suppressAutoHyphens/>
        <w:ind w:firstLine="540"/>
        <w:jc w:val="both"/>
        <w:rPr>
          <w:sz w:val="28"/>
          <w:szCs w:val="28"/>
        </w:rPr>
      </w:pPr>
      <w:r>
        <w:rPr>
          <w:sz w:val="28"/>
          <w:szCs w:val="28"/>
        </w:rPr>
        <w:t xml:space="preserve">- </w:t>
      </w:r>
      <w:r w:rsidR="00550A78">
        <w:rPr>
          <w:sz w:val="28"/>
          <w:szCs w:val="28"/>
        </w:rPr>
        <w:t>б</w:t>
      </w:r>
      <w:r w:rsidRPr="00983F0E">
        <w:rPr>
          <w:sz w:val="28"/>
          <w:szCs w:val="28"/>
        </w:rPr>
        <w:t>лаготворительный концерт ансамбля «Донбасс» в рамках федеральной программы «Мы – Россия» при поддержке министерства</w:t>
      </w:r>
      <w:r w:rsidR="00983F0E" w:rsidRPr="00983F0E">
        <w:rPr>
          <w:sz w:val="28"/>
          <w:szCs w:val="28"/>
        </w:rPr>
        <w:t xml:space="preserve"> культуры Ставропольского края.</w:t>
      </w:r>
    </w:p>
    <w:p w:rsidR="0086423E" w:rsidRDefault="0086423E" w:rsidP="00AE1CE9">
      <w:pPr>
        <w:widowControl w:val="0"/>
        <w:suppressAutoHyphens/>
        <w:ind w:firstLine="540"/>
        <w:jc w:val="both"/>
        <w:rPr>
          <w:sz w:val="28"/>
          <w:szCs w:val="28"/>
        </w:rPr>
      </w:pPr>
      <w:r>
        <w:rPr>
          <w:sz w:val="28"/>
          <w:szCs w:val="28"/>
        </w:rPr>
        <w:t>Культурные массовые мероприятия</w:t>
      </w:r>
      <w:r w:rsidR="00B16DA6">
        <w:rPr>
          <w:sz w:val="28"/>
          <w:szCs w:val="28"/>
        </w:rPr>
        <w:t xml:space="preserve"> </w:t>
      </w:r>
      <w:proofErr w:type="gramStart"/>
      <w:r w:rsidR="008F7085">
        <w:rPr>
          <w:sz w:val="28"/>
          <w:szCs w:val="28"/>
        </w:rPr>
        <w:t>помогают К</w:t>
      </w:r>
      <w:r>
        <w:rPr>
          <w:sz w:val="28"/>
          <w:szCs w:val="28"/>
        </w:rPr>
        <w:t>исловодск</w:t>
      </w:r>
      <w:r w:rsidR="008F7085">
        <w:rPr>
          <w:sz w:val="28"/>
          <w:szCs w:val="28"/>
        </w:rPr>
        <w:t>у</w:t>
      </w:r>
      <w:r>
        <w:rPr>
          <w:sz w:val="28"/>
          <w:szCs w:val="28"/>
        </w:rPr>
        <w:t xml:space="preserve"> </w:t>
      </w:r>
      <w:r w:rsidR="00BA6841">
        <w:rPr>
          <w:sz w:val="28"/>
          <w:szCs w:val="28"/>
        </w:rPr>
        <w:t>становится</w:t>
      </w:r>
      <w:proofErr w:type="gramEnd"/>
      <w:r w:rsidR="00BA6841">
        <w:rPr>
          <w:sz w:val="28"/>
          <w:szCs w:val="28"/>
        </w:rPr>
        <w:t xml:space="preserve"> </w:t>
      </w:r>
      <w:r>
        <w:rPr>
          <w:sz w:val="28"/>
          <w:szCs w:val="28"/>
        </w:rPr>
        <w:t>ярким</w:t>
      </w:r>
      <w:r w:rsidR="008F7085">
        <w:rPr>
          <w:sz w:val="28"/>
          <w:szCs w:val="28"/>
        </w:rPr>
        <w:t>, зрелищным, интересным</w:t>
      </w:r>
      <w:r>
        <w:rPr>
          <w:sz w:val="28"/>
          <w:szCs w:val="28"/>
        </w:rPr>
        <w:t xml:space="preserve"> для жизни и отдыха, способствуют росту </w:t>
      </w:r>
      <w:r w:rsidR="00B16DA6" w:rsidRPr="00403230">
        <w:rPr>
          <w:sz w:val="28"/>
          <w:szCs w:val="28"/>
        </w:rPr>
        <w:t>туристическо</w:t>
      </w:r>
      <w:r w:rsidR="00B16DA6">
        <w:rPr>
          <w:sz w:val="28"/>
          <w:szCs w:val="28"/>
        </w:rPr>
        <w:t>й</w:t>
      </w:r>
      <w:r w:rsidR="00B16DA6" w:rsidRPr="00403230">
        <w:rPr>
          <w:sz w:val="28"/>
          <w:szCs w:val="28"/>
        </w:rPr>
        <w:t xml:space="preserve"> привлекательности и увеличени</w:t>
      </w:r>
      <w:r w:rsidR="00B16DA6">
        <w:rPr>
          <w:sz w:val="28"/>
          <w:szCs w:val="28"/>
        </w:rPr>
        <w:t>ю</w:t>
      </w:r>
      <w:r w:rsidR="00B16DA6" w:rsidRPr="00403230">
        <w:rPr>
          <w:sz w:val="28"/>
          <w:szCs w:val="28"/>
        </w:rPr>
        <w:t xml:space="preserve"> туристического потока.</w:t>
      </w:r>
    </w:p>
    <w:p w:rsidR="0086423E" w:rsidRDefault="0086423E" w:rsidP="00AE1CE9">
      <w:pPr>
        <w:widowControl w:val="0"/>
        <w:suppressAutoHyphens/>
        <w:ind w:firstLine="540"/>
        <w:jc w:val="both"/>
        <w:rPr>
          <w:sz w:val="28"/>
          <w:szCs w:val="28"/>
        </w:rPr>
      </w:pPr>
    </w:p>
    <w:p w:rsidR="00022675" w:rsidRDefault="00F778E7" w:rsidP="006E33A1">
      <w:pPr>
        <w:ind w:firstLine="567"/>
        <w:jc w:val="both"/>
        <w:rPr>
          <w:b/>
          <w:bCs/>
          <w:color w:val="000000"/>
          <w:sz w:val="28"/>
          <w:szCs w:val="28"/>
        </w:rPr>
      </w:pPr>
      <w:r>
        <w:rPr>
          <w:b/>
          <w:bCs/>
          <w:color w:val="000000"/>
          <w:sz w:val="28"/>
          <w:szCs w:val="28"/>
        </w:rPr>
        <w:t>ГОРОДСКОЕ ХОЗЯЙСТВО</w:t>
      </w:r>
    </w:p>
    <w:p w:rsidR="004427F9" w:rsidRPr="00F55D2E" w:rsidRDefault="004427F9" w:rsidP="006E33A1">
      <w:pPr>
        <w:ind w:firstLine="567"/>
        <w:jc w:val="both"/>
        <w:rPr>
          <w:color w:val="000000"/>
          <w:sz w:val="28"/>
          <w:szCs w:val="28"/>
        </w:rPr>
      </w:pPr>
      <w:r w:rsidRPr="00F55D2E">
        <w:rPr>
          <w:color w:val="000000"/>
          <w:sz w:val="28"/>
          <w:szCs w:val="28"/>
        </w:rPr>
        <w:t>Улучшение</w:t>
      </w:r>
      <w:r w:rsidR="00F259EB" w:rsidRPr="00F55D2E">
        <w:rPr>
          <w:color w:val="000000"/>
          <w:sz w:val="28"/>
          <w:szCs w:val="28"/>
        </w:rPr>
        <w:t xml:space="preserve"> уровня и качества жизни горожан, формирование условий комфортного проживания населения, повышение индекса качества городской среды, благоустройство и озеленение мест общего пользования, ремонт детских площадок, ремонт дорог, обслуживание уличного освещения</w:t>
      </w:r>
      <w:r w:rsidRPr="00F55D2E">
        <w:rPr>
          <w:color w:val="000000"/>
          <w:sz w:val="28"/>
          <w:szCs w:val="28"/>
        </w:rPr>
        <w:t xml:space="preserve">, все эти вопросы ежедневно решает </w:t>
      </w:r>
      <w:r w:rsidRPr="006E33A1">
        <w:rPr>
          <w:bCs/>
          <w:sz w:val="28"/>
          <w:szCs w:val="28"/>
        </w:rPr>
        <w:t>у</w:t>
      </w:r>
      <w:r w:rsidR="002B0C5F" w:rsidRPr="006E33A1">
        <w:rPr>
          <w:bCs/>
          <w:sz w:val="28"/>
          <w:szCs w:val="28"/>
        </w:rPr>
        <w:t>правление городского хозяйства</w:t>
      </w:r>
      <w:r w:rsidR="002B0C5F" w:rsidRPr="00F55D2E">
        <w:rPr>
          <w:color w:val="000000"/>
          <w:sz w:val="28"/>
          <w:szCs w:val="28"/>
        </w:rPr>
        <w:t xml:space="preserve"> администрации города-курорта Кисловодска</w:t>
      </w:r>
      <w:r w:rsidRPr="00F55D2E">
        <w:rPr>
          <w:color w:val="000000"/>
          <w:sz w:val="28"/>
          <w:szCs w:val="28"/>
        </w:rPr>
        <w:t>.</w:t>
      </w:r>
    </w:p>
    <w:p w:rsidR="00204DC0" w:rsidRPr="000C5DDD" w:rsidRDefault="008C292A" w:rsidP="006E33A1">
      <w:pPr>
        <w:ind w:firstLine="567"/>
        <w:jc w:val="both"/>
        <w:rPr>
          <w:sz w:val="28"/>
          <w:szCs w:val="28"/>
          <w:highlight w:val="yellow"/>
        </w:rPr>
      </w:pPr>
      <w:r w:rsidRPr="00F55D2E">
        <w:rPr>
          <w:color w:val="000000"/>
          <w:sz w:val="28"/>
          <w:szCs w:val="28"/>
        </w:rPr>
        <w:t>Управлением городского хозяйства в</w:t>
      </w:r>
      <w:r w:rsidRPr="00F55D2E">
        <w:rPr>
          <w:b/>
          <w:bCs/>
          <w:color w:val="000000"/>
          <w:sz w:val="28"/>
          <w:szCs w:val="28"/>
        </w:rPr>
        <w:t xml:space="preserve"> </w:t>
      </w:r>
      <w:r w:rsidR="00414D1B" w:rsidRPr="00F55D2E">
        <w:rPr>
          <w:spacing w:val="2"/>
          <w:sz w:val="28"/>
          <w:szCs w:val="28"/>
          <w:shd w:val="clear" w:color="auto" w:fill="FFFFFF"/>
        </w:rPr>
        <w:t>202</w:t>
      </w:r>
      <w:r w:rsidR="00F55D2E" w:rsidRPr="00F55D2E">
        <w:rPr>
          <w:spacing w:val="2"/>
          <w:sz w:val="28"/>
          <w:szCs w:val="28"/>
          <w:shd w:val="clear" w:color="auto" w:fill="FFFFFF"/>
        </w:rPr>
        <w:t>2</w:t>
      </w:r>
      <w:r w:rsidR="00414D1B" w:rsidRPr="00F55D2E">
        <w:rPr>
          <w:spacing w:val="2"/>
          <w:sz w:val="28"/>
          <w:szCs w:val="28"/>
          <w:shd w:val="clear" w:color="auto" w:fill="FFFFFF"/>
        </w:rPr>
        <w:t xml:space="preserve"> </w:t>
      </w:r>
      <w:r w:rsidR="002E02BE">
        <w:rPr>
          <w:spacing w:val="2"/>
          <w:sz w:val="28"/>
          <w:szCs w:val="28"/>
          <w:shd w:val="clear" w:color="auto" w:fill="FFFFFF"/>
        </w:rPr>
        <w:t>г.</w:t>
      </w:r>
      <w:r w:rsidR="00414D1B" w:rsidRPr="00F55D2E">
        <w:rPr>
          <w:spacing w:val="2"/>
          <w:sz w:val="28"/>
          <w:szCs w:val="28"/>
          <w:shd w:val="clear" w:color="auto" w:fill="FFFFFF"/>
        </w:rPr>
        <w:t xml:space="preserve"> проведено 1</w:t>
      </w:r>
      <w:r w:rsidR="00F55D2E" w:rsidRPr="00F55D2E">
        <w:rPr>
          <w:spacing w:val="2"/>
          <w:sz w:val="28"/>
          <w:szCs w:val="28"/>
          <w:shd w:val="clear" w:color="auto" w:fill="FFFFFF"/>
        </w:rPr>
        <w:t>1</w:t>
      </w:r>
      <w:r w:rsidR="00414D1B" w:rsidRPr="00F55D2E">
        <w:rPr>
          <w:spacing w:val="2"/>
          <w:sz w:val="28"/>
          <w:szCs w:val="28"/>
          <w:shd w:val="clear" w:color="auto" w:fill="FFFFFF"/>
        </w:rPr>
        <w:t xml:space="preserve"> заседаний общественной жилищной комиссии при администрации города-курорта Кисловодска, на ко</w:t>
      </w:r>
      <w:r w:rsidR="004C2A1F" w:rsidRPr="00F55D2E">
        <w:rPr>
          <w:spacing w:val="2"/>
          <w:sz w:val="28"/>
          <w:szCs w:val="28"/>
          <w:shd w:val="clear" w:color="auto" w:fill="FFFFFF"/>
        </w:rPr>
        <w:t xml:space="preserve">торых было рассмотрено </w:t>
      </w:r>
      <w:r w:rsidR="00F55D2E" w:rsidRPr="00F55D2E">
        <w:rPr>
          <w:spacing w:val="2"/>
          <w:sz w:val="28"/>
          <w:szCs w:val="28"/>
          <w:shd w:val="clear" w:color="auto" w:fill="FFFFFF"/>
        </w:rPr>
        <w:t>614</w:t>
      </w:r>
      <w:r w:rsidR="004C2A1F" w:rsidRPr="00F55D2E">
        <w:rPr>
          <w:spacing w:val="2"/>
          <w:sz w:val="28"/>
          <w:szCs w:val="28"/>
          <w:shd w:val="clear" w:color="auto" w:fill="FFFFFF"/>
        </w:rPr>
        <w:t xml:space="preserve"> дел</w:t>
      </w:r>
      <w:r w:rsidR="002C6924">
        <w:rPr>
          <w:spacing w:val="2"/>
          <w:sz w:val="28"/>
          <w:szCs w:val="28"/>
          <w:shd w:val="clear" w:color="auto" w:fill="FFFFFF"/>
        </w:rPr>
        <w:t xml:space="preserve">. </w:t>
      </w:r>
      <w:proofErr w:type="gramStart"/>
      <w:r w:rsidR="002C6924">
        <w:rPr>
          <w:spacing w:val="2"/>
          <w:sz w:val="28"/>
          <w:szCs w:val="28"/>
          <w:shd w:val="clear" w:color="auto" w:fill="FFFFFF"/>
        </w:rPr>
        <w:t>По итогам рассмотрения:</w:t>
      </w:r>
      <w:r w:rsidR="004C2A1F" w:rsidRPr="00F55D2E">
        <w:rPr>
          <w:spacing w:val="2"/>
          <w:sz w:val="28"/>
          <w:szCs w:val="28"/>
          <w:shd w:val="clear" w:color="auto" w:fill="FFFFFF"/>
        </w:rPr>
        <w:t xml:space="preserve"> </w:t>
      </w:r>
      <w:r w:rsidR="00F55D2E" w:rsidRPr="00F55D2E">
        <w:rPr>
          <w:sz w:val="28"/>
          <w:szCs w:val="28"/>
        </w:rPr>
        <w:t>4</w:t>
      </w:r>
      <w:r w:rsidR="00204DC0" w:rsidRPr="00F55D2E">
        <w:rPr>
          <w:sz w:val="28"/>
          <w:szCs w:val="28"/>
        </w:rPr>
        <w:t>4 молоды</w:t>
      </w:r>
      <w:r w:rsidR="002C6924">
        <w:rPr>
          <w:sz w:val="28"/>
          <w:szCs w:val="28"/>
        </w:rPr>
        <w:t>е</w:t>
      </w:r>
      <w:r w:rsidR="00204DC0" w:rsidRPr="00F55D2E">
        <w:rPr>
          <w:sz w:val="28"/>
          <w:szCs w:val="28"/>
        </w:rPr>
        <w:t xml:space="preserve"> сем</w:t>
      </w:r>
      <w:r w:rsidR="002C6924">
        <w:rPr>
          <w:sz w:val="28"/>
          <w:szCs w:val="28"/>
        </w:rPr>
        <w:t>ьи</w:t>
      </w:r>
      <w:r w:rsidR="00204DC0" w:rsidRPr="00F55D2E">
        <w:rPr>
          <w:sz w:val="28"/>
          <w:szCs w:val="28"/>
        </w:rPr>
        <w:t xml:space="preserve"> включены в список; </w:t>
      </w:r>
      <w:r w:rsidR="00F55D2E">
        <w:rPr>
          <w:sz w:val="28"/>
          <w:szCs w:val="28"/>
        </w:rPr>
        <w:t>59 семей поставлены на учет в качестве нуждающихся (молодые семьи); 2 семьи поставлены на учет в качестве нуждающихся с целью получения земельного участка под индивидуальное жилищное строительство; 12</w:t>
      </w:r>
      <w:r w:rsidR="00204DC0" w:rsidRPr="00F55D2E">
        <w:rPr>
          <w:sz w:val="28"/>
          <w:szCs w:val="28"/>
        </w:rPr>
        <w:t xml:space="preserve"> сем</w:t>
      </w:r>
      <w:r w:rsidR="00F55D2E">
        <w:rPr>
          <w:sz w:val="28"/>
          <w:szCs w:val="28"/>
        </w:rPr>
        <w:t>ей</w:t>
      </w:r>
      <w:r w:rsidR="00204DC0" w:rsidRPr="00F55D2E">
        <w:rPr>
          <w:sz w:val="28"/>
          <w:szCs w:val="28"/>
        </w:rPr>
        <w:t xml:space="preserve"> поставлен</w:t>
      </w:r>
      <w:r w:rsidR="00F55D2E">
        <w:rPr>
          <w:sz w:val="28"/>
          <w:szCs w:val="28"/>
        </w:rPr>
        <w:t>ы</w:t>
      </w:r>
      <w:r w:rsidR="00204DC0" w:rsidRPr="00F55D2E">
        <w:rPr>
          <w:sz w:val="28"/>
          <w:szCs w:val="28"/>
        </w:rPr>
        <w:t xml:space="preserve"> на очередь (по категории: ветераны боевых действий, инвалиды, многодетные семьи, малоимущие семьи, участник ВОВ, жилье непригодное для </w:t>
      </w:r>
      <w:r w:rsidR="00204DC0" w:rsidRPr="00806652">
        <w:rPr>
          <w:sz w:val="28"/>
          <w:szCs w:val="28"/>
        </w:rPr>
        <w:t>проживания)</w:t>
      </w:r>
      <w:r w:rsidR="00D5522D" w:rsidRPr="00806652">
        <w:rPr>
          <w:sz w:val="28"/>
          <w:szCs w:val="28"/>
        </w:rPr>
        <w:t>.</w:t>
      </w:r>
      <w:proofErr w:type="gramEnd"/>
    </w:p>
    <w:p w:rsidR="00514712" w:rsidRPr="00514712" w:rsidRDefault="00806652" w:rsidP="00514712">
      <w:pPr>
        <w:ind w:firstLine="567"/>
        <w:jc w:val="both"/>
        <w:rPr>
          <w:bCs/>
          <w:sz w:val="28"/>
          <w:szCs w:val="28"/>
        </w:rPr>
      </w:pPr>
      <w:proofErr w:type="gramStart"/>
      <w:r>
        <w:rPr>
          <w:bCs/>
          <w:sz w:val="28"/>
          <w:szCs w:val="28"/>
        </w:rPr>
        <w:t xml:space="preserve">В 2022 </w:t>
      </w:r>
      <w:r w:rsidR="002E02BE">
        <w:rPr>
          <w:bCs/>
          <w:sz w:val="28"/>
          <w:szCs w:val="28"/>
        </w:rPr>
        <w:t>г.</w:t>
      </w:r>
      <w:r>
        <w:rPr>
          <w:bCs/>
          <w:sz w:val="28"/>
          <w:szCs w:val="28"/>
        </w:rPr>
        <w:t xml:space="preserve"> снесено 105 самовольно установленных некапитальных объектов, из которых добровольно 62, в принудительном порядке 43, </w:t>
      </w:r>
      <w:r>
        <w:rPr>
          <w:bCs/>
          <w:sz w:val="28"/>
          <w:szCs w:val="28"/>
        </w:rPr>
        <w:lastRenderedPageBreak/>
        <w:t xml:space="preserve">расходы бюджета по сносу составили 997,4 тыс. </w:t>
      </w:r>
      <w:r w:rsidR="00462C5D">
        <w:rPr>
          <w:bCs/>
          <w:sz w:val="28"/>
          <w:szCs w:val="28"/>
        </w:rPr>
        <w:t>руб.</w:t>
      </w:r>
      <w:r w:rsidR="00514712">
        <w:rPr>
          <w:bCs/>
          <w:sz w:val="28"/>
          <w:szCs w:val="28"/>
        </w:rPr>
        <w:t xml:space="preserve"> По сравнению с 2020 г.</w:t>
      </w:r>
      <w:r w:rsidR="00514712" w:rsidRPr="00514712">
        <w:rPr>
          <w:bCs/>
          <w:sz w:val="28"/>
          <w:szCs w:val="28"/>
        </w:rPr>
        <w:t xml:space="preserve"> число снесенных объектов в 2022 г. </w:t>
      </w:r>
      <w:r w:rsidR="00C97AC8">
        <w:rPr>
          <w:bCs/>
          <w:sz w:val="28"/>
          <w:szCs w:val="28"/>
        </w:rPr>
        <w:t xml:space="preserve">больше </w:t>
      </w:r>
      <w:r w:rsidR="00514712" w:rsidRPr="00514712">
        <w:rPr>
          <w:bCs/>
          <w:sz w:val="28"/>
          <w:szCs w:val="28"/>
        </w:rPr>
        <w:t xml:space="preserve">на 94 мероприятия </w:t>
      </w:r>
      <w:r w:rsidR="00C97AC8">
        <w:rPr>
          <w:bCs/>
          <w:sz w:val="28"/>
          <w:szCs w:val="28"/>
        </w:rPr>
        <w:t xml:space="preserve">или 863,6%  </w:t>
      </w:r>
      <w:r w:rsidR="00514712" w:rsidRPr="00514712">
        <w:rPr>
          <w:bCs/>
          <w:sz w:val="28"/>
          <w:szCs w:val="28"/>
        </w:rPr>
        <w:t xml:space="preserve">(в 2020 </w:t>
      </w:r>
      <w:r w:rsidR="002E02BE">
        <w:rPr>
          <w:bCs/>
          <w:sz w:val="28"/>
          <w:szCs w:val="28"/>
        </w:rPr>
        <w:t>г.</w:t>
      </w:r>
      <w:r w:rsidR="00514712" w:rsidRPr="00514712">
        <w:rPr>
          <w:bCs/>
          <w:sz w:val="28"/>
          <w:szCs w:val="28"/>
        </w:rPr>
        <w:t xml:space="preserve"> снесено (демонтировано) 11 некапитальных объектов</w:t>
      </w:r>
      <w:r w:rsidR="00C97AC8">
        <w:rPr>
          <w:bCs/>
          <w:sz w:val="28"/>
          <w:szCs w:val="28"/>
        </w:rPr>
        <w:t>,</w:t>
      </w:r>
      <w:r w:rsidR="00514712" w:rsidRPr="00514712">
        <w:rPr>
          <w:bCs/>
          <w:sz w:val="28"/>
          <w:szCs w:val="28"/>
        </w:rPr>
        <w:t xml:space="preserve"> в 2021 </w:t>
      </w:r>
      <w:r w:rsidR="002E02BE">
        <w:rPr>
          <w:bCs/>
          <w:sz w:val="28"/>
          <w:szCs w:val="28"/>
        </w:rPr>
        <w:t>г.</w:t>
      </w:r>
      <w:r w:rsidR="00C97AC8">
        <w:rPr>
          <w:bCs/>
          <w:sz w:val="28"/>
          <w:szCs w:val="28"/>
        </w:rPr>
        <w:t xml:space="preserve"> - 104</w:t>
      </w:r>
      <w:r w:rsidR="00514712" w:rsidRPr="00514712">
        <w:rPr>
          <w:bCs/>
          <w:sz w:val="28"/>
          <w:szCs w:val="28"/>
        </w:rPr>
        <w:t>).</w:t>
      </w:r>
      <w:proofErr w:type="gramEnd"/>
    </w:p>
    <w:p w:rsidR="00806652" w:rsidRDefault="00806652" w:rsidP="006E33A1">
      <w:pPr>
        <w:ind w:firstLine="567"/>
        <w:jc w:val="both"/>
        <w:rPr>
          <w:bCs/>
          <w:sz w:val="28"/>
          <w:szCs w:val="28"/>
        </w:rPr>
      </w:pPr>
      <w:r w:rsidRPr="00514712">
        <w:rPr>
          <w:bCs/>
          <w:sz w:val="28"/>
          <w:szCs w:val="28"/>
        </w:rPr>
        <w:t>В рамках реализации региональной программы «Капитальный ремонт общего имущества в многоквартирных домах, расположенных на территории Ставропольского края, на 2014-2043 годы» в г. Кисловодске заменено 6 единиц лифтового оборудования в 3 МКД, проведен ремонт 25 кровель и 10 фасадов.</w:t>
      </w:r>
      <w:r w:rsidR="00C97AC8">
        <w:rPr>
          <w:bCs/>
          <w:sz w:val="28"/>
          <w:szCs w:val="28"/>
        </w:rPr>
        <w:t xml:space="preserve"> </w:t>
      </w:r>
    </w:p>
    <w:p w:rsidR="00FE09CA" w:rsidRPr="00514712" w:rsidRDefault="00FE09CA" w:rsidP="006E33A1">
      <w:pPr>
        <w:ind w:firstLine="567"/>
        <w:jc w:val="both"/>
        <w:rPr>
          <w:bCs/>
          <w:sz w:val="28"/>
          <w:szCs w:val="28"/>
        </w:rPr>
      </w:pPr>
      <w:r w:rsidRPr="00F52F6D">
        <w:rPr>
          <w:bCs/>
          <w:sz w:val="28"/>
          <w:szCs w:val="28"/>
        </w:rPr>
        <w:t xml:space="preserve">Важным для города является деятельность управления городского хозяйства по отлову </w:t>
      </w:r>
      <w:r w:rsidR="002C3539" w:rsidRPr="00F52F6D">
        <w:rPr>
          <w:bCs/>
          <w:sz w:val="28"/>
          <w:szCs w:val="28"/>
        </w:rPr>
        <w:t>бездомных собак</w:t>
      </w:r>
      <w:r w:rsidR="00F52F6D" w:rsidRPr="00F52F6D">
        <w:rPr>
          <w:bCs/>
          <w:sz w:val="28"/>
          <w:szCs w:val="28"/>
        </w:rPr>
        <w:t>. В Кисловодске</w:t>
      </w:r>
      <w:r w:rsidR="002C3539" w:rsidRPr="00F52F6D">
        <w:rPr>
          <w:bCs/>
          <w:sz w:val="28"/>
          <w:szCs w:val="28"/>
        </w:rPr>
        <w:t xml:space="preserve"> построен пункт временного содержания животных, заключен договор с подрядной организацией на отлов</w:t>
      </w:r>
      <w:r w:rsidR="00F52F6D" w:rsidRPr="00F52F6D">
        <w:rPr>
          <w:bCs/>
          <w:sz w:val="28"/>
          <w:szCs w:val="28"/>
        </w:rPr>
        <w:t xml:space="preserve"> и стерилизацию животных</w:t>
      </w:r>
      <w:r w:rsidR="002C3539" w:rsidRPr="00F52F6D">
        <w:rPr>
          <w:bCs/>
          <w:sz w:val="28"/>
          <w:szCs w:val="28"/>
        </w:rPr>
        <w:t>.</w:t>
      </w:r>
      <w:r w:rsidR="00F52F6D" w:rsidRPr="00F52F6D">
        <w:rPr>
          <w:bCs/>
          <w:sz w:val="28"/>
          <w:szCs w:val="28"/>
        </w:rPr>
        <w:t xml:space="preserve"> Работа по отлову собак ведётся строго в рамках федерального закона о гуманном отношении к животным. </w:t>
      </w:r>
      <w:r w:rsidR="007843C2">
        <w:rPr>
          <w:bCs/>
          <w:sz w:val="28"/>
          <w:szCs w:val="28"/>
        </w:rPr>
        <w:t xml:space="preserve">В 2022 г. финансирование </w:t>
      </w:r>
      <w:r w:rsidR="00F52F6D">
        <w:rPr>
          <w:bCs/>
          <w:sz w:val="28"/>
          <w:szCs w:val="28"/>
        </w:rPr>
        <w:t>из городского бюджета по данной статье</w:t>
      </w:r>
      <w:r w:rsidR="007843C2">
        <w:rPr>
          <w:bCs/>
          <w:sz w:val="28"/>
          <w:szCs w:val="28"/>
        </w:rPr>
        <w:t xml:space="preserve"> составило 4,9 млн. руб., что больше чем в 2020 г. на 2,6 млн. руб. или 213 %.</w:t>
      </w:r>
    </w:p>
    <w:p w:rsidR="00806652" w:rsidRPr="00514712" w:rsidRDefault="00806652" w:rsidP="006E33A1">
      <w:pPr>
        <w:ind w:firstLine="567"/>
        <w:jc w:val="both"/>
        <w:rPr>
          <w:bCs/>
          <w:sz w:val="28"/>
          <w:szCs w:val="28"/>
        </w:rPr>
      </w:pPr>
      <w:proofErr w:type="gramStart"/>
      <w:r w:rsidRPr="00514712">
        <w:rPr>
          <w:bCs/>
          <w:sz w:val="28"/>
          <w:szCs w:val="28"/>
        </w:rPr>
        <w:t xml:space="preserve">В 2022 </w:t>
      </w:r>
      <w:r w:rsidR="002E02BE">
        <w:rPr>
          <w:bCs/>
          <w:sz w:val="28"/>
          <w:szCs w:val="28"/>
        </w:rPr>
        <w:t>г.</w:t>
      </w:r>
      <w:r w:rsidRPr="00514712">
        <w:rPr>
          <w:bCs/>
          <w:sz w:val="28"/>
          <w:szCs w:val="28"/>
        </w:rPr>
        <w:t xml:space="preserve"> управлением городского хозяйства заключен муниципальный контракт на озеленение на сумму 113,5 млн. </w:t>
      </w:r>
      <w:r w:rsidR="002E02BE">
        <w:rPr>
          <w:bCs/>
          <w:sz w:val="28"/>
          <w:szCs w:val="28"/>
        </w:rPr>
        <w:t>руб.</w:t>
      </w:r>
      <w:r w:rsidR="00360D8D" w:rsidRPr="00514712">
        <w:rPr>
          <w:bCs/>
          <w:sz w:val="28"/>
          <w:szCs w:val="28"/>
        </w:rPr>
        <w:t xml:space="preserve">, в рамках которого проведены следующие </w:t>
      </w:r>
      <w:r w:rsidRPr="00514712">
        <w:rPr>
          <w:bCs/>
          <w:sz w:val="28"/>
          <w:szCs w:val="28"/>
        </w:rPr>
        <w:t xml:space="preserve">работы: посадка цветников </w:t>
      </w:r>
      <w:r w:rsidR="005A71A1">
        <w:rPr>
          <w:bCs/>
          <w:sz w:val="28"/>
          <w:szCs w:val="28"/>
        </w:rPr>
        <w:t>–</w:t>
      </w:r>
      <w:r w:rsidR="00360D8D" w:rsidRPr="00514712">
        <w:rPr>
          <w:bCs/>
          <w:sz w:val="28"/>
          <w:szCs w:val="28"/>
        </w:rPr>
        <w:t xml:space="preserve"> </w:t>
      </w:r>
      <w:r w:rsidRPr="00514712">
        <w:rPr>
          <w:bCs/>
          <w:sz w:val="28"/>
          <w:szCs w:val="28"/>
        </w:rPr>
        <w:t>326</w:t>
      </w:r>
      <w:r w:rsidR="00360D8D" w:rsidRPr="00514712">
        <w:rPr>
          <w:bCs/>
          <w:sz w:val="28"/>
          <w:szCs w:val="28"/>
        </w:rPr>
        <w:t xml:space="preserve"> </w:t>
      </w:r>
      <w:r w:rsidRPr="00514712">
        <w:rPr>
          <w:bCs/>
          <w:sz w:val="28"/>
          <w:szCs w:val="28"/>
        </w:rPr>
        <w:t xml:space="preserve">685 </w:t>
      </w:r>
      <w:r w:rsidR="00360D8D" w:rsidRPr="00514712">
        <w:rPr>
          <w:bCs/>
          <w:sz w:val="28"/>
          <w:szCs w:val="28"/>
        </w:rPr>
        <w:t>ед</w:t>
      </w:r>
      <w:r w:rsidRPr="00514712">
        <w:rPr>
          <w:bCs/>
          <w:sz w:val="28"/>
          <w:szCs w:val="28"/>
        </w:rPr>
        <w:t xml:space="preserve">., посадка деревьев и кустарника </w:t>
      </w:r>
      <w:r w:rsidR="005A71A1">
        <w:rPr>
          <w:bCs/>
          <w:sz w:val="28"/>
          <w:szCs w:val="28"/>
        </w:rPr>
        <w:t>–</w:t>
      </w:r>
      <w:r w:rsidR="00360D8D" w:rsidRPr="00514712">
        <w:rPr>
          <w:bCs/>
          <w:sz w:val="28"/>
          <w:szCs w:val="28"/>
        </w:rPr>
        <w:t xml:space="preserve"> </w:t>
      </w:r>
      <w:r w:rsidRPr="00514712">
        <w:rPr>
          <w:bCs/>
          <w:sz w:val="28"/>
          <w:szCs w:val="28"/>
        </w:rPr>
        <w:t xml:space="preserve">104 шт., обрезка деревьев </w:t>
      </w:r>
      <w:r w:rsidR="009C37E5">
        <w:rPr>
          <w:bCs/>
          <w:sz w:val="28"/>
          <w:szCs w:val="28"/>
        </w:rPr>
        <w:t>–</w:t>
      </w:r>
      <w:r w:rsidR="00360D8D" w:rsidRPr="00514712">
        <w:rPr>
          <w:bCs/>
          <w:sz w:val="28"/>
          <w:szCs w:val="28"/>
        </w:rPr>
        <w:t xml:space="preserve"> 2</w:t>
      </w:r>
      <w:r w:rsidR="009C37E5">
        <w:rPr>
          <w:bCs/>
          <w:sz w:val="28"/>
          <w:szCs w:val="28"/>
        </w:rPr>
        <w:t xml:space="preserve"> </w:t>
      </w:r>
      <w:r w:rsidR="00360D8D" w:rsidRPr="00514712">
        <w:rPr>
          <w:bCs/>
          <w:sz w:val="28"/>
          <w:szCs w:val="28"/>
        </w:rPr>
        <w:t>784 шт.</w:t>
      </w:r>
      <w:r w:rsidRPr="00514712">
        <w:rPr>
          <w:bCs/>
          <w:sz w:val="28"/>
          <w:szCs w:val="28"/>
        </w:rPr>
        <w:t>, поросли на деревьях</w:t>
      </w:r>
      <w:r w:rsidR="00360D8D" w:rsidRPr="00514712">
        <w:rPr>
          <w:bCs/>
          <w:sz w:val="28"/>
          <w:szCs w:val="28"/>
        </w:rPr>
        <w:t xml:space="preserve"> </w:t>
      </w:r>
      <w:r w:rsidR="009C37E5">
        <w:rPr>
          <w:bCs/>
          <w:sz w:val="28"/>
          <w:szCs w:val="28"/>
        </w:rPr>
        <w:t>–</w:t>
      </w:r>
      <w:r w:rsidR="00360D8D" w:rsidRPr="00514712">
        <w:rPr>
          <w:bCs/>
          <w:sz w:val="28"/>
          <w:szCs w:val="28"/>
        </w:rPr>
        <w:t xml:space="preserve"> </w:t>
      </w:r>
      <w:r w:rsidRPr="00514712">
        <w:rPr>
          <w:bCs/>
          <w:sz w:val="28"/>
          <w:szCs w:val="28"/>
        </w:rPr>
        <w:t>4</w:t>
      </w:r>
      <w:r w:rsidR="009C37E5">
        <w:rPr>
          <w:bCs/>
          <w:sz w:val="28"/>
          <w:szCs w:val="28"/>
        </w:rPr>
        <w:t xml:space="preserve"> </w:t>
      </w:r>
      <w:r w:rsidRPr="00514712">
        <w:rPr>
          <w:bCs/>
          <w:sz w:val="28"/>
          <w:szCs w:val="28"/>
        </w:rPr>
        <w:t>786 шт.; снос деревьев</w:t>
      </w:r>
      <w:r w:rsidR="00360D8D" w:rsidRPr="00514712">
        <w:rPr>
          <w:bCs/>
          <w:sz w:val="28"/>
          <w:szCs w:val="28"/>
        </w:rPr>
        <w:t xml:space="preserve"> - </w:t>
      </w:r>
      <w:r w:rsidRPr="00514712">
        <w:rPr>
          <w:bCs/>
          <w:sz w:val="28"/>
          <w:szCs w:val="28"/>
        </w:rPr>
        <w:t>761,25 кв.</w:t>
      </w:r>
      <w:r w:rsidR="001F1FD5">
        <w:rPr>
          <w:bCs/>
          <w:sz w:val="28"/>
          <w:szCs w:val="28"/>
        </w:rPr>
        <w:t xml:space="preserve"> </w:t>
      </w:r>
      <w:r w:rsidRPr="00514712">
        <w:rPr>
          <w:bCs/>
          <w:sz w:val="28"/>
          <w:szCs w:val="28"/>
        </w:rPr>
        <w:t xml:space="preserve">м.; </w:t>
      </w:r>
      <w:r w:rsidR="001F1FD5">
        <w:rPr>
          <w:bCs/>
          <w:sz w:val="28"/>
          <w:szCs w:val="28"/>
        </w:rPr>
        <w:t xml:space="preserve"> </w:t>
      </w:r>
      <w:r w:rsidRPr="00514712">
        <w:rPr>
          <w:bCs/>
          <w:sz w:val="28"/>
          <w:szCs w:val="28"/>
        </w:rPr>
        <w:t>устройство газонов</w:t>
      </w:r>
      <w:r w:rsidR="00360D8D" w:rsidRPr="00514712">
        <w:rPr>
          <w:bCs/>
          <w:sz w:val="28"/>
          <w:szCs w:val="28"/>
        </w:rPr>
        <w:t xml:space="preserve"> </w:t>
      </w:r>
      <w:r w:rsidR="009C37E5">
        <w:rPr>
          <w:bCs/>
          <w:sz w:val="28"/>
          <w:szCs w:val="28"/>
        </w:rPr>
        <w:t>–</w:t>
      </w:r>
      <w:r w:rsidR="00360D8D" w:rsidRPr="00514712">
        <w:rPr>
          <w:bCs/>
          <w:sz w:val="28"/>
          <w:szCs w:val="28"/>
        </w:rPr>
        <w:t xml:space="preserve"> </w:t>
      </w:r>
      <w:r w:rsidR="001F1FD5">
        <w:rPr>
          <w:bCs/>
          <w:sz w:val="28"/>
          <w:szCs w:val="28"/>
        </w:rPr>
        <w:t xml:space="preserve">        </w:t>
      </w:r>
      <w:r w:rsidRPr="00514712">
        <w:rPr>
          <w:bCs/>
          <w:sz w:val="28"/>
          <w:szCs w:val="28"/>
        </w:rPr>
        <w:t>1</w:t>
      </w:r>
      <w:r w:rsidR="009C37E5">
        <w:rPr>
          <w:bCs/>
          <w:sz w:val="28"/>
          <w:szCs w:val="28"/>
        </w:rPr>
        <w:t xml:space="preserve"> </w:t>
      </w:r>
      <w:r w:rsidRPr="00514712">
        <w:rPr>
          <w:bCs/>
          <w:sz w:val="28"/>
          <w:szCs w:val="28"/>
        </w:rPr>
        <w:t>220 кв.</w:t>
      </w:r>
      <w:r w:rsidR="001F1FD5">
        <w:rPr>
          <w:bCs/>
          <w:sz w:val="28"/>
          <w:szCs w:val="28"/>
        </w:rPr>
        <w:t xml:space="preserve"> </w:t>
      </w:r>
      <w:r w:rsidRPr="00514712">
        <w:rPr>
          <w:bCs/>
          <w:sz w:val="28"/>
          <w:szCs w:val="28"/>
        </w:rPr>
        <w:t xml:space="preserve">м., покос газонов </w:t>
      </w:r>
      <w:r w:rsidR="009C37E5">
        <w:rPr>
          <w:bCs/>
          <w:sz w:val="28"/>
          <w:szCs w:val="28"/>
        </w:rPr>
        <w:t>–</w:t>
      </w:r>
      <w:r w:rsidR="00360D8D" w:rsidRPr="00514712">
        <w:rPr>
          <w:bCs/>
          <w:sz w:val="28"/>
          <w:szCs w:val="28"/>
        </w:rPr>
        <w:t xml:space="preserve"> </w:t>
      </w:r>
      <w:r w:rsidR="00DB1D9F">
        <w:rPr>
          <w:bCs/>
          <w:sz w:val="28"/>
          <w:szCs w:val="28"/>
        </w:rPr>
        <w:t>5</w:t>
      </w:r>
      <w:r w:rsidR="009C37E5">
        <w:rPr>
          <w:bCs/>
          <w:sz w:val="28"/>
          <w:szCs w:val="28"/>
        </w:rPr>
        <w:t xml:space="preserve"> </w:t>
      </w:r>
      <w:r w:rsidR="00DB1D9F">
        <w:rPr>
          <w:bCs/>
          <w:sz w:val="28"/>
          <w:szCs w:val="28"/>
        </w:rPr>
        <w:t>265</w:t>
      </w:r>
      <w:r w:rsidR="009C37E5">
        <w:rPr>
          <w:bCs/>
          <w:sz w:val="28"/>
          <w:szCs w:val="28"/>
        </w:rPr>
        <w:t xml:space="preserve">, </w:t>
      </w:r>
      <w:r w:rsidR="00DB1D9F">
        <w:rPr>
          <w:bCs/>
          <w:sz w:val="28"/>
          <w:szCs w:val="28"/>
        </w:rPr>
        <w:t>9</w:t>
      </w:r>
      <w:r w:rsidR="009C37E5">
        <w:rPr>
          <w:bCs/>
          <w:sz w:val="28"/>
          <w:szCs w:val="28"/>
        </w:rPr>
        <w:t>9</w:t>
      </w:r>
      <w:proofErr w:type="gramEnd"/>
      <w:r w:rsidR="009C37E5">
        <w:rPr>
          <w:bCs/>
          <w:sz w:val="28"/>
          <w:szCs w:val="28"/>
        </w:rPr>
        <w:t xml:space="preserve"> тыс.</w:t>
      </w:r>
      <w:r w:rsidR="00DB1D9F">
        <w:rPr>
          <w:bCs/>
          <w:sz w:val="28"/>
          <w:szCs w:val="28"/>
        </w:rPr>
        <w:t xml:space="preserve"> кв.</w:t>
      </w:r>
      <w:r w:rsidR="001F1FD5">
        <w:rPr>
          <w:bCs/>
          <w:sz w:val="28"/>
          <w:szCs w:val="28"/>
        </w:rPr>
        <w:t xml:space="preserve"> </w:t>
      </w:r>
      <w:r w:rsidR="00DB1D9F">
        <w:rPr>
          <w:bCs/>
          <w:sz w:val="28"/>
          <w:szCs w:val="28"/>
        </w:rPr>
        <w:t>м.</w:t>
      </w:r>
      <w:r w:rsidRPr="00514712">
        <w:rPr>
          <w:bCs/>
          <w:sz w:val="28"/>
          <w:szCs w:val="28"/>
        </w:rPr>
        <w:t>, стрижка кустарников (живая изгородь)</w:t>
      </w:r>
      <w:r w:rsidR="00360D8D" w:rsidRPr="00514712">
        <w:rPr>
          <w:bCs/>
          <w:sz w:val="28"/>
          <w:szCs w:val="28"/>
        </w:rPr>
        <w:t xml:space="preserve"> </w:t>
      </w:r>
      <w:r w:rsidR="005A71A1">
        <w:rPr>
          <w:bCs/>
          <w:sz w:val="28"/>
          <w:szCs w:val="28"/>
        </w:rPr>
        <w:t>–</w:t>
      </w:r>
      <w:r w:rsidR="00360D8D" w:rsidRPr="00514712">
        <w:rPr>
          <w:bCs/>
          <w:sz w:val="28"/>
          <w:szCs w:val="28"/>
        </w:rPr>
        <w:t xml:space="preserve"> </w:t>
      </w:r>
      <w:r w:rsidRPr="00514712">
        <w:rPr>
          <w:bCs/>
          <w:sz w:val="28"/>
          <w:szCs w:val="28"/>
        </w:rPr>
        <w:t xml:space="preserve"> 1</w:t>
      </w:r>
      <w:r w:rsidR="009C37E5">
        <w:rPr>
          <w:bCs/>
          <w:sz w:val="28"/>
          <w:szCs w:val="28"/>
        </w:rPr>
        <w:t xml:space="preserve"> </w:t>
      </w:r>
      <w:r w:rsidRPr="00514712">
        <w:rPr>
          <w:bCs/>
          <w:sz w:val="28"/>
          <w:szCs w:val="28"/>
        </w:rPr>
        <w:t>295 м/</w:t>
      </w:r>
      <w:proofErr w:type="gramStart"/>
      <w:r w:rsidRPr="00514712">
        <w:rPr>
          <w:bCs/>
          <w:sz w:val="28"/>
          <w:szCs w:val="28"/>
        </w:rPr>
        <w:t>п</w:t>
      </w:r>
      <w:proofErr w:type="gramEnd"/>
      <w:r w:rsidRPr="00514712">
        <w:rPr>
          <w:bCs/>
          <w:sz w:val="28"/>
          <w:szCs w:val="28"/>
        </w:rPr>
        <w:t>, стрижка одиночных кустарников</w:t>
      </w:r>
      <w:r w:rsidR="00360D8D" w:rsidRPr="00514712">
        <w:rPr>
          <w:bCs/>
          <w:sz w:val="28"/>
          <w:szCs w:val="28"/>
        </w:rPr>
        <w:t xml:space="preserve"> </w:t>
      </w:r>
      <w:r w:rsidR="009C37E5">
        <w:rPr>
          <w:bCs/>
          <w:sz w:val="28"/>
          <w:szCs w:val="28"/>
        </w:rPr>
        <w:t>–</w:t>
      </w:r>
      <w:r w:rsidR="00360D8D" w:rsidRPr="00514712">
        <w:rPr>
          <w:bCs/>
          <w:sz w:val="28"/>
          <w:szCs w:val="28"/>
        </w:rPr>
        <w:t xml:space="preserve"> </w:t>
      </w:r>
      <w:r w:rsidRPr="00514712">
        <w:rPr>
          <w:bCs/>
          <w:sz w:val="28"/>
          <w:szCs w:val="28"/>
        </w:rPr>
        <w:t>5</w:t>
      </w:r>
      <w:r w:rsidR="009C37E5">
        <w:rPr>
          <w:bCs/>
          <w:sz w:val="28"/>
          <w:szCs w:val="28"/>
        </w:rPr>
        <w:t xml:space="preserve"> </w:t>
      </w:r>
      <w:r w:rsidRPr="00514712">
        <w:rPr>
          <w:bCs/>
          <w:sz w:val="28"/>
          <w:szCs w:val="28"/>
        </w:rPr>
        <w:t>597 шт., уход за деревьями</w:t>
      </w:r>
      <w:r w:rsidR="00360D8D" w:rsidRPr="00514712">
        <w:rPr>
          <w:bCs/>
          <w:sz w:val="28"/>
          <w:szCs w:val="28"/>
        </w:rPr>
        <w:t xml:space="preserve"> </w:t>
      </w:r>
      <w:r w:rsidR="005A71A1">
        <w:rPr>
          <w:bCs/>
          <w:sz w:val="28"/>
          <w:szCs w:val="28"/>
        </w:rPr>
        <w:t xml:space="preserve">– </w:t>
      </w:r>
      <w:r w:rsidRPr="00514712">
        <w:rPr>
          <w:bCs/>
          <w:sz w:val="28"/>
          <w:szCs w:val="28"/>
        </w:rPr>
        <w:t>1</w:t>
      </w:r>
      <w:r w:rsidR="009C37E5">
        <w:rPr>
          <w:bCs/>
          <w:sz w:val="28"/>
          <w:szCs w:val="28"/>
        </w:rPr>
        <w:t xml:space="preserve"> 286 шт.</w:t>
      </w:r>
    </w:p>
    <w:p w:rsidR="00A404FF" w:rsidRDefault="00806652" w:rsidP="006E33A1">
      <w:pPr>
        <w:ind w:firstLine="567"/>
        <w:jc w:val="both"/>
        <w:rPr>
          <w:bCs/>
          <w:sz w:val="28"/>
          <w:szCs w:val="28"/>
        </w:rPr>
      </w:pPr>
      <w:r w:rsidRPr="00514712">
        <w:rPr>
          <w:bCs/>
          <w:sz w:val="28"/>
          <w:szCs w:val="28"/>
        </w:rPr>
        <w:t xml:space="preserve">В рамках муниципальной программы «Развитие транспортной системы и обеспечение безопасности дорожного движения» в 2022 г. управлением городского хозяйства проведен ремонт </w:t>
      </w:r>
      <w:r w:rsidR="006E7FBD">
        <w:rPr>
          <w:bCs/>
          <w:sz w:val="28"/>
          <w:szCs w:val="28"/>
        </w:rPr>
        <w:t>4 автомобильных дорог</w:t>
      </w:r>
      <w:r w:rsidR="005A71A1">
        <w:rPr>
          <w:bCs/>
          <w:sz w:val="28"/>
          <w:szCs w:val="28"/>
        </w:rPr>
        <w:t xml:space="preserve"> </w:t>
      </w:r>
      <w:r w:rsidRPr="00514712">
        <w:rPr>
          <w:bCs/>
          <w:sz w:val="28"/>
          <w:szCs w:val="28"/>
        </w:rPr>
        <w:t>общего пользования местного значения</w:t>
      </w:r>
      <w:r w:rsidR="005A71A1">
        <w:rPr>
          <w:bCs/>
          <w:sz w:val="28"/>
          <w:szCs w:val="28"/>
        </w:rPr>
        <w:t xml:space="preserve">, протяженностью </w:t>
      </w:r>
      <w:r w:rsidR="005A71A1" w:rsidRPr="00514712">
        <w:rPr>
          <w:bCs/>
          <w:sz w:val="28"/>
          <w:szCs w:val="28"/>
        </w:rPr>
        <w:t>3,0 км</w:t>
      </w:r>
      <w:proofErr w:type="gramStart"/>
      <w:r w:rsidR="005A71A1">
        <w:rPr>
          <w:bCs/>
          <w:sz w:val="28"/>
          <w:szCs w:val="28"/>
        </w:rPr>
        <w:t>.</w:t>
      </w:r>
      <w:proofErr w:type="gramEnd"/>
      <w:r w:rsidR="005A71A1">
        <w:rPr>
          <w:bCs/>
          <w:sz w:val="28"/>
          <w:szCs w:val="28"/>
        </w:rPr>
        <w:t xml:space="preserve"> </w:t>
      </w:r>
      <w:proofErr w:type="gramStart"/>
      <w:r w:rsidR="005A71A1">
        <w:rPr>
          <w:bCs/>
          <w:sz w:val="28"/>
          <w:szCs w:val="28"/>
        </w:rPr>
        <w:t>н</w:t>
      </w:r>
      <w:proofErr w:type="gramEnd"/>
      <w:r w:rsidR="005A71A1">
        <w:rPr>
          <w:bCs/>
          <w:sz w:val="28"/>
          <w:szCs w:val="28"/>
        </w:rPr>
        <w:t>а ули</w:t>
      </w:r>
      <w:r w:rsidRPr="00514712">
        <w:rPr>
          <w:bCs/>
          <w:sz w:val="28"/>
          <w:szCs w:val="28"/>
        </w:rPr>
        <w:t>цах: Целинная, Красногвардейская, Гоголя, Пушкина.</w:t>
      </w:r>
    </w:p>
    <w:p w:rsidR="00806652" w:rsidRPr="00514712" w:rsidRDefault="00806652" w:rsidP="006E33A1">
      <w:pPr>
        <w:ind w:firstLine="567"/>
        <w:jc w:val="both"/>
        <w:rPr>
          <w:bCs/>
          <w:sz w:val="28"/>
          <w:szCs w:val="28"/>
        </w:rPr>
      </w:pPr>
      <w:r w:rsidRPr="00514712">
        <w:rPr>
          <w:bCs/>
          <w:sz w:val="28"/>
          <w:szCs w:val="28"/>
        </w:rPr>
        <w:t>За 2022 г</w:t>
      </w:r>
      <w:r w:rsidR="00641D63">
        <w:rPr>
          <w:bCs/>
          <w:sz w:val="28"/>
          <w:szCs w:val="28"/>
        </w:rPr>
        <w:t>.</w:t>
      </w:r>
      <w:r w:rsidRPr="00514712">
        <w:rPr>
          <w:bCs/>
          <w:sz w:val="28"/>
          <w:szCs w:val="28"/>
        </w:rPr>
        <w:t xml:space="preserve"> на территории города-курорта Кисловодска нанесено 9,4 тыс.</w:t>
      </w:r>
      <w:r w:rsidR="009D420A">
        <w:rPr>
          <w:bCs/>
          <w:sz w:val="28"/>
          <w:szCs w:val="28"/>
        </w:rPr>
        <w:t xml:space="preserve"> м</w:t>
      </w:r>
      <w:proofErr w:type="gramStart"/>
      <w:r w:rsidR="001F1FD5">
        <w:rPr>
          <w:bCs/>
          <w:sz w:val="28"/>
          <w:szCs w:val="28"/>
          <w:vertAlign w:val="superscript"/>
        </w:rPr>
        <w:t>2</w:t>
      </w:r>
      <w:proofErr w:type="gramEnd"/>
      <w:r w:rsidR="009D420A">
        <w:rPr>
          <w:bCs/>
          <w:sz w:val="28"/>
          <w:szCs w:val="28"/>
        </w:rPr>
        <w:t xml:space="preserve"> дорожной разметки, у</w:t>
      </w:r>
      <w:r w:rsidRPr="00514712">
        <w:rPr>
          <w:bCs/>
          <w:sz w:val="28"/>
          <w:szCs w:val="28"/>
        </w:rPr>
        <w:t>становлено 328 шт. знаков дорожного движения, в том числе</w:t>
      </w:r>
      <w:r w:rsidR="009D420A">
        <w:rPr>
          <w:bCs/>
          <w:sz w:val="28"/>
          <w:szCs w:val="28"/>
        </w:rPr>
        <w:t>,</w:t>
      </w:r>
      <w:r w:rsidRPr="00514712">
        <w:rPr>
          <w:bCs/>
          <w:sz w:val="28"/>
          <w:szCs w:val="28"/>
        </w:rPr>
        <w:t xml:space="preserve"> со стойкой (опора) </w:t>
      </w:r>
      <w:r w:rsidR="00023192" w:rsidRPr="00514712">
        <w:rPr>
          <w:bCs/>
          <w:sz w:val="28"/>
          <w:szCs w:val="28"/>
        </w:rPr>
        <w:t>в количестве</w:t>
      </w:r>
      <w:r w:rsidRPr="00514712">
        <w:rPr>
          <w:bCs/>
          <w:sz w:val="28"/>
          <w:szCs w:val="28"/>
        </w:rPr>
        <w:t xml:space="preserve"> 126 шт.</w:t>
      </w:r>
    </w:p>
    <w:p w:rsidR="00806652" w:rsidRPr="00514712" w:rsidRDefault="00806652" w:rsidP="006E33A1">
      <w:pPr>
        <w:ind w:firstLine="567"/>
        <w:jc w:val="both"/>
        <w:rPr>
          <w:bCs/>
          <w:sz w:val="28"/>
          <w:szCs w:val="28"/>
        </w:rPr>
      </w:pPr>
      <w:r w:rsidRPr="00514712">
        <w:rPr>
          <w:bCs/>
          <w:sz w:val="28"/>
          <w:szCs w:val="28"/>
        </w:rPr>
        <w:t>Проведены работы: по монтажу светофорного объекта на пересечении улиц Красивая – У. Алиева - Азербайджанская; по монтажу светофоров Т</w:t>
      </w:r>
      <w:proofErr w:type="gramStart"/>
      <w:r w:rsidRPr="00514712">
        <w:rPr>
          <w:bCs/>
          <w:sz w:val="28"/>
          <w:szCs w:val="28"/>
        </w:rPr>
        <w:t>7</w:t>
      </w:r>
      <w:proofErr w:type="gramEnd"/>
      <w:r w:rsidRPr="00514712">
        <w:rPr>
          <w:bCs/>
          <w:sz w:val="28"/>
          <w:szCs w:val="28"/>
        </w:rPr>
        <w:t xml:space="preserve"> (оборудование 2-х переходов) – 4 комплекта; по монтажу светофорных объектов с ТВП (оборудование переходов) – 3 объекта.</w:t>
      </w:r>
      <w:r w:rsidR="002229E8" w:rsidRPr="00514712">
        <w:rPr>
          <w:bCs/>
          <w:sz w:val="28"/>
          <w:szCs w:val="28"/>
        </w:rPr>
        <w:t xml:space="preserve"> </w:t>
      </w:r>
      <w:r w:rsidR="009D420A">
        <w:rPr>
          <w:bCs/>
          <w:sz w:val="28"/>
          <w:szCs w:val="28"/>
        </w:rPr>
        <w:t xml:space="preserve"> </w:t>
      </w:r>
    </w:p>
    <w:p w:rsidR="00806652" w:rsidRPr="00514712" w:rsidRDefault="00806652" w:rsidP="006E33A1">
      <w:pPr>
        <w:ind w:firstLine="567"/>
        <w:jc w:val="both"/>
        <w:rPr>
          <w:bCs/>
          <w:sz w:val="28"/>
          <w:szCs w:val="28"/>
        </w:rPr>
      </w:pPr>
      <w:proofErr w:type="gramStart"/>
      <w:r w:rsidRPr="00514712">
        <w:rPr>
          <w:bCs/>
          <w:sz w:val="28"/>
          <w:szCs w:val="28"/>
        </w:rPr>
        <w:t xml:space="preserve">В рамках заключенного соглашения на предоставление дополнительных субсидий из дорожного фонда Ставропольского края заключены муниципальные </w:t>
      </w:r>
      <w:r w:rsidR="00200C78">
        <w:rPr>
          <w:bCs/>
          <w:sz w:val="28"/>
          <w:szCs w:val="28"/>
        </w:rPr>
        <w:t xml:space="preserve"> двухлетние </w:t>
      </w:r>
      <w:r w:rsidRPr="00514712">
        <w:rPr>
          <w:bCs/>
          <w:sz w:val="28"/>
          <w:szCs w:val="28"/>
        </w:rPr>
        <w:t xml:space="preserve">контракты на выполнение работ по ремонту 17 автомобильных дорог в 2022-2023 гг. по улицам: ул. </w:t>
      </w:r>
      <w:proofErr w:type="spellStart"/>
      <w:r w:rsidRPr="00514712">
        <w:rPr>
          <w:bCs/>
          <w:sz w:val="28"/>
          <w:szCs w:val="28"/>
        </w:rPr>
        <w:t>Дводненко</w:t>
      </w:r>
      <w:proofErr w:type="spellEnd"/>
      <w:r w:rsidRPr="00514712">
        <w:rPr>
          <w:bCs/>
          <w:sz w:val="28"/>
          <w:szCs w:val="28"/>
        </w:rPr>
        <w:t xml:space="preserve">, ул. Кочубея, ул. Матросова, ул. Осипенко (от дома № 24 до ул. Орджоникидзе), ул. Пороховая, ул. Рябиновая, ул. Титова, ул. </w:t>
      </w:r>
      <w:proofErr w:type="spellStart"/>
      <w:r w:rsidRPr="00514712">
        <w:rPr>
          <w:bCs/>
          <w:sz w:val="28"/>
          <w:szCs w:val="28"/>
        </w:rPr>
        <w:t>Толбухина</w:t>
      </w:r>
      <w:proofErr w:type="spellEnd"/>
      <w:r w:rsidRPr="00514712">
        <w:rPr>
          <w:bCs/>
          <w:sz w:val="28"/>
          <w:szCs w:val="28"/>
        </w:rPr>
        <w:t>, пер. Чапаева, ул. Есенина, ул. Огородная, ул. Рубина</w:t>
      </w:r>
      <w:proofErr w:type="gramEnd"/>
      <w:r w:rsidRPr="00514712">
        <w:rPr>
          <w:bCs/>
          <w:sz w:val="28"/>
          <w:szCs w:val="28"/>
        </w:rPr>
        <w:t xml:space="preserve">, </w:t>
      </w:r>
      <w:proofErr w:type="gramStart"/>
      <w:r w:rsidRPr="00514712">
        <w:rPr>
          <w:bCs/>
          <w:sz w:val="28"/>
          <w:szCs w:val="28"/>
        </w:rPr>
        <w:t xml:space="preserve">ул. Станичная,  ул. Крупской, пер. Солнечный, ул. </w:t>
      </w:r>
      <w:proofErr w:type="spellStart"/>
      <w:r w:rsidRPr="00514712">
        <w:rPr>
          <w:bCs/>
          <w:sz w:val="28"/>
          <w:szCs w:val="28"/>
        </w:rPr>
        <w:t>Хасановская</w:t>
      </w:r>
      <w:proofErr w:type="spellEnd"/>
      <w:r w:rsidRPr="00514712">
        <w:rPr>
          <w:bCs/>
          <w:sz w:val="28"/>
          <w:szCs w:val="28"/>
        </w:rPr>
        <w:t>, ул. Громова (</w:t>
      </w:r>
      <w:r w:rsidR="002229E8" w:rsidRPr="00514712">
        <w:rPr>
          <w:bCs/>
          <w:sz w:val="28"/>
          <w:szCs w:val="28"/>
        </w:rPr>
        <w:t>з</w:t>
      </w:r>
      <w:r w:rsidRPr="00514712">
        <w:rPr>
          <w:bCs/>
          <w:sz w:val="28"/>
          <w:szCs w:val="28"/>
        </w:rPr>
        <w:t>аключены контракты на выполнение работ по ремонту, ориентировочное завершение II квартал 2023г.).</w:t>
      </w:r>
      <w:r w:rsidR="002229E8" w:rsidRPr="00514712">
        <w:rPr>
          <w:bCs/>
          <w:sz w:val="28"/>
          <w:szCs w:val="28"/>
        </w:rPr>
        <w:t xml:space="preserve"> </w:t>
      </w:r>
      <w:r w:rsidR="009D420A">
        <w:rPr>
          <w:bCs/>
          <w:sz w:val="28"/>
          <w:szCs w:val="28"/>
        </w:rPr>
        <w:t xml:space="preserve"> </w:t>
      </w:r>
      <w:proofErr w:type="gramEnd"/>
    </w:p>
    <w:p w:rsidR="00806652" w:rsidRPr="00514712" w:rsidRDefault="00806652" w:rsidP="006E33A1">
      <w:pPr>
        <w:ind w:firstLine="567"/>
        <w:jc w:val="both"/>
        <w:rPr>
          <w:bCs/>
          <w:sz w:val="28"/>
          <w:szCs w:val="28"/>
        </w:rPr>
      </w:pPr>
      <w:r w:rsidRPr="00514712">
        <w:rPr>
          <w:bCs/>
          <w:sz w:val="28"/>
          <w:szCs w:val="28"/>
        </w:rPr>
        <w:lastRenderedPageBreak/>
        <w:t>В течение отчетного периода выполнен ямочный ремонт дорожного покрытия на улицах города-курорта Кисловодска на сумму 10,3 млн. руб.</w:t>
      </w:r>
    </w:p>
    <w:p w:rsidR="00806652" w:rsidRPr="00514712" w:rsidRDefault="00806652" w:rsidP="006E33A1">
      <w:pPr>
        <w:ind w:firstLine="567"/>
        <w:jc w:val="both"/>
        <w:rPr>
          <w:bCs/>
          <w:sz w:val="28"/>
          <w:szCs w:val="28"/>
        </w:rPr>
      </w:pPr>
      <w:r w:rsidRPr="00514712">
        <w:rPr>
          <w:bCs/>
          <w:sz w:val="28"/>
          <w:szCs w:val="28"/>
        </w:rPr>
        <w:t>Показатель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Pr="008B1D08">
        <w:rPr>
          <w:bCs/>
          <w:sz w:val="28"/>
          <w:szCs w:val="28"/>
        </w:rPr>
        <w:t xml:space="preserve">» в 2022 </w:t>
      </w:r>
      <w:r w:rsidR="002E02BE" w:rsidRPr="008B1D08">
        <w:rPr>
          <w:bCs/>
          <w:sz w:val="28"/>
          <w:szCs w:val="28"/>
        </w:rPr>
        <w:t>г.</w:t>
      </w:r>
      <w:r w:rsidRPr="008B1D08">
        <w:rPr>
          <w:bCs/>
          <w:sz w:val="28"/>
          <w:szCs w:val="28"/>
        </w:rPr>
        <w:t xml:space="preserve"> составил 55,65%</w:t>
      </w:r>
      <w:r w:rsidR="00CF77B9" w:rsidRPr="008B1D08">
        <w:rPr>
          <w:bCs/>
          <w:sz w:val="28"/>
          <w:szCs w:val="28"/>
        </w:rPr>
        <w:t xml:space="preserve">, отмечено снижение показателя </w:t>
      </w:r>
      <w:r w:rsidR="00F64918" w:rsidRPr="008B1D08">
        <w:rPr>
          <w:bCs/>
          <w:sz w:val="28"/>
          <w:szCs w:val="28"/>
        </w:rPr>
        <w:t xml:space="preserve">по сравнению с 2020 г. </w:t>
      </w:r>
      <w:r w:rsidR="00CF77B9" w:rsidRPr="008B1D08">
        <w:rPr>
          <w:bCs/>
          <w:sz w:val="28"/>
          <w:szCs w:val="28"/>
        </w:rPr>
        <w:t xml:space="preserve">на 1,16% </w:t>
      </w:r>
      <w:r w:rsidRPr="008B1D08">
        <w:rPr>
          <w:bCs/>
          <w:sz w:val="28"/>
          <w:szCs w:val="28"/>
        </w:rPr>
        <w:t>(2020 г - 56,81%</w:t>
      </w:r>
      <w:r w:rsidR="00F64918" w:rsidRPr="008B1D08">
        <w:rPr>
          <w:bCs/>
          <w:sz w:val="28"/>
          <w:szCs w:val="28"/>
        </w:rPr>
        <w:t>, 2021 г - 55,07%</w:t>
      </w:r>
      <w:r w:rsidRPr="008B1D08">
        <w:rPr>
          <w:bCs/>
          <w:sz w:val="28"/>
          <w:szCs w:val="28"/>
        </w:rPr>
        <w:t xml:space="preserve">). К 2024 </w:t>
      </w:r>
      <w:r w:rsidR="002E02BE" w:rsidRPr="008B1D08">
        <w:rPr>
          <w:bCs/>
          <w:sz w:val="28"/>
          <w:szCs w:val="28"/>
        </w:rPr>
        <w:t>г.</w:t>
      </w:r>
      <w:r w:rsidRPr="008B1D08">
        <w:rPr>
          <w:bCs/>
          <w:sz w:val="28"/>
          <w:szCs w:val="28"/>
        </w:rPr>
        <w:t xml:space="preserve"> планируется, что показатель составит 53,95 %, с</w:t>
      </w:r>
      <w:r w:rsidRPr="00514712">
        <w:rPr>
          <w:bCs/>
          <w:sz w:val="28"/>
          <w:szCs w:val="28"/>
        </w:rPr>
        <w:t xml:space="preserve"> учетом реализации мероприятий, запланированных управлением городского хозяйства администрации города-курорта Кисловодска по капитальному ремонту и ремонту автомобильных дорог общего пользования местного значения.</w:t>
      </w:r>
      <w:r w:rsidR="00D01911" w:rsidRPr="00514712">
        <w:rPr>
          <w:bCs/>
          <w:sz w:val="28"/>
          <w:szCs w:val="28"/>
        </w:rPr>
        <w:t xml:space="preserve"> </w:t>
      </w:r>
    </w:p>
    <w:p w:rsidR="00940D74" w:rsidRPr="000C5DDD" w:rsidRDefault="009D420A" w:rsidP="006E33A1">
      <w:pPr>
        <w:ind w:firstLine="567"/>
        <w:jc w:val="both"/>
        <w:rPr>
          <w:b/>
          <w:sz w:val="28"/>
          <w:szCs w:val="28"/>
          <w:highlight w:val="yellow"/>
        </w:rPr>
      </w:pPr>
      <w:r>
        <w:rPr>
          <w:b/>
          <w:sz w:val="28"/>
          <w:szCs w:val="28"/>
          <w:highlight w:val="yellow"/>
        </w:rPr>
        <w:t xml:space="preserve"> </w:t>
      </w:r>
    </w:p>
    <w:p w:rsidR="00022675" w:rsidRDefault="00D5522D" w:rsidP="006E33A1">
      <w:pPr>
        <w:ind w:firstLine="567"/>
        <w:jc w:val="both"/>
        <w:rPr>
          <w:b/>
          <w:sz w:val="28"/>
          <w:szCs w:val="28"/>
        </w:rPr>
      </w:pPr>
      <w:r w:rsidRPr="00D47A85">
        <w:rPr>
          <w:b/>
          <w:sz w:val="28"/>
          <w:szCs w:val="28"/>
        </w:rPr>
        <w:t>ПОСЕЛКИ</w:t>
      </w:r>
    </w:p>
    <w:p w:rsidR="00E31FE5" w:rsidRDefault="00414913" w:rsidP="00C3003D">
      <w:pPr>
        <w:ind w:firstLine="567"/>
        <w:jc w:val="both"/>
        <w:rPr>
          <w:sz w:val="28"/>
          <w:szCs w:val="28"/>
        </w:rPr>
      </w:pPr>
      <w:r>
        <w:rPr>
          <w:bCs/>
          <w:sz w:val="28"/>
          <w:szCs w:val="28"/>
        </w:rPr>
        <w:t>В состав</w:t>
      </w:r>
      <w:r w:rsidR="00E23965" w:rsidRPr="00D47A85">
        <w:rPr>
          <w:bCs/>
          <w:sz w:val="28"/>
          <w:szCs w:val="28"/>
        </w:rPr>
        <w:t xml:space="preserve"> городского округа города-курор</w:t>
      </w:r>
      <w:r w:rsidR="00940D74" w:rsidRPr="00D47A85">
        <w:rPr>
          <w:bCs/>
          <w:sz w:val="28"/>
          <w:szCs w:val="28"/>
        </w:rPr>
        <w:t xml:space="preserve">та Кисловодска </w:t>
      </w:r>
      <w:r>
        <w:rPr>
          <w:bCs/>
          <w:sz w:val="28"/>
          <w:szCs w:val="28"/>
        </w:rPr>
        <w:t xml:space="preserve">входят 10 </w:t>
      </w:r>
      <w:r w:rsidR="00940D74" w:rsidRPr="00D47A85">
        <w:rPr>
          <w:bCs/>
          <w:sz w:val="28"/>
          <w:szCs w:val="28"/>
        </w:rPr>
        <w:t>поселк</w:t>
      </w:r>
      <w:r>
        <w:rPr>
          <w:bCs/>
          <w:sz w:val="28"/>
          <w:szCs w:val="28"/>
        </w:rPr>
        <w:t>ов</w:t>
      </w:r>
      <w:r w:rsidR="00940D74" w:rsidRPr="00D47A85">
        <w:rPr>
          <w:bCs/>
          <w:sz w:val="28"/>
          <w:szCs w:val="28"/>
        </w:rPr>
        <w:t>,</w:t>
      </w:r>
      <w:r w:rsidR="00E23965" w:rsidRPr="00D47A85">
        <w:rPr>
          <w:b/>
          <w:color w:val="FF0000"/>
          <w:sz w:val="28"/>
          <w:szCs w:val="28"/>
        </w:rPr>
        <w:t xml:space="preserve"> </w:t>
      </w:r>
      <w:r w:rsidR="00E23965" w:rsidRPr="00D47A85">
        <w:rPr>
          <w:color w:val="000000"/>
          <w:sz w:val="28"/>
          <w:szCs w:val="28"/>
        </w:rPr>
        <w:t>численность населения</w:t>
      </w:r>
      <w:r w:rsidR="00940D74" w:rsidRPr="00D47A85">
        <w:rPr>
          <w:color w:val="000000"/>
          <w:sz w:val="28"/>
          <w:szCs w:val="28"/>
        </w:rPr>
        <w:t xml:space="preserve"> </w:t>
      </w:r>
      <w:r>
        <w:rPr>
          <w:color w:val="000000"/>
          <w:sz w:val="28"/>
          <w:szCs w:val="28"/>
        </w:rPr>
        <w:t xml:space="preserve">в </w:t>
      </w:r>
      <w:r w:rsidR="00940D74" w:rsidRPr="00D47A85">
        <w:rPr>
          <w:color w:val="000000"/>
          <w:sz w:val="28"/>
          <w:szCs w:val="28"/>
        </w:rPr>
        <w:t>которых</w:t>
      </w:r>
      <w:r w:rsidR="00E23965" w:rsidRPr="00D47A85">
        <w:rPr>
          <w:color w:val="000000"/>
          <w:sz w:val="28"/>
          <w:szCs w:val="28"/>
        </w:rPr>
        <w:t xml:space="preserve"> (с учетом присоединенных поселков Предгорного района) составляет </w:t>
      </w:r>
      <w:r w:rsidR="00BD05EF" w:rsidRPr="00D47A85">
        <w:rPr>
          <w:color w:val="000000"/>
          <w:sz w:val="28"/>
          <w:szCs w:val="28"/>
        </w:rPr>
        <w:t>7</w:t>
      </w:r>
      <w:r w:rsidR="00D47A85">
        <w:rPr>
          <w:color w:val="000000"/>
          <w:sz w:val="28"/>
          <w:szCs w:val="28"/>
        </w:rPr>
        <w:t xml:space="preserve"> 451</w:t>
      </w:r>
      <w:r w:rsidR="00E23965" w:rsidRPr="00D47A85">
        <w:rPr>
          <w:color w:val="000000"/>
          <w:sz w:val="28"/>
          <w:szCs w:val="28"/>
        </w:rPr>
        <w:t xml:space="preserve"> чел</w:t>
      </w:r>
      <w:r w:rsidR="00E31FE5">
        <w:rPr>
          <w:color w:val="000000"/>
          <w:sz w:val="28"/>
          <w:szCs w:val="28"/>
        </w:rPr>
        <w:t xml:space="preserve">: </w:t>
      </w:r>
      <w:r w:rsidR="00E31FE5">
        <w:rPr>
          <w:sz w:val="28"/>
          <w:szCs w:val="28"/>
        </w:rPr>
        <w:t xml:space="preserve">пос. </w:t>
      </w:r>
      <w:proofErr w:type="spellStart"/>
      <w:r w:rsidR="00E31FE5">
        <w:rPr>
          <w:sz w:val="28"/>
          <w:szCs w:val="28"/>
        </w:rPr>
        <w:t>Аликоновка</w:t>
      </w:r>
      <w:proofErr w:type="spellEnd"/>
      <w:r w:rsidR="00E31FE5">
        <w:rPr>
          <w:sz w:val="28"/>
          <w:szCs w:val="28"/>
        </w:rPr>
        <w:t xml:space="preserve">, </w:t>
      </w:r>
      <w:proofErr w:type="spellStart"/>
      <w:r w:rsidR="00E31FE5">
        <w:rPr>
          <w:sz w:val="28"/>
          <w:szCs w:val="28"/>
        </w:rPr>
        <w:t>Белореченский</w:t>
      </w:r>
      <w:proofErr w:type="spellEnd"/>
      <w:r w:rsidR="00E31FE5">
        <w:rPr>
          <w:sz w:val="28"/>
          <w:szCs w:val="28"/>
        </w:rPr>
        <w:t xml:space="preserve">, </w:t>
      </w:r>
      <w:proofErr w:type="spellStart"/>
      <w:r w:rsidR="00E31FE5">
        <w:rPr>
          <w:sz w:val="28"/>
          <w:szCs w:val="28"/>
        </w:rPr>
        <w:t>Зеленогорский</w:t>
      </w:r>
      <w:proofErr w:type="spellEnd"/>
      <w:r w:rsidR="00E31FE5">
        <w:rPr>
          <w:sz w:val="28"/>
          <w:szCs w:val="28"/>
        </w:rPr>
        <w:t xml:space="preserve">, Индустрия, Луначарский, Нарзанный,  </w:t>
      </w:r>
      <w:proofErr w:type="spellStart"/>
      <w:r w:rsidR="00E31FE5">
        <w:rPr>
          <w:sz w:val="28"/>
          <w:szCs w:val="28"/>
        </w:rPr>
        <w:t>Новокисловодский</w:t>
      </w:r>
      <w:proofErr w:type="spellEnd"/>
      <w:r w:rsidR="00E31FE5">
        <w:rPr>
          <w:sz w:val="28"/>
          <w:szCs w:val="28"/>
        </w:rPr>
        <w:t xml:space="preserve">, </w:t>
      </w:r>
      <w:proofErr w:type="spellStart"/>
      <w:r w:rsidR="00E31FE5">
        <w:rPr>
          <w:sz w:val="28"/>
          <w:szCs w:val="28"/>
        </w:rPr>
        <w:t>Правоберезовский</w:t>
      </w:r>
      <w:proofErr w:type="spellEnd"/>
      <w:r w:rsidR="00E31FE5">
        <w:rPr>
          <w:sz w:val="28"/>
          <w:szCs w:val="28"/>
        </w:rPr>
        <w:t xml:space="preserve">, </w:t>
      </w:r>
      <w:proofErr w:type="spellStart"/>
      <w:r w:rsidR="00E31FE5">
        <w:rPr>
          <w:sz w:val="28"/>
          <w:szCs w:val="28"/>
        </w:rPr>
        <w:t>Левоберезовский</w:t>
      </w:r>
      <w:proofErr w:type="spellEnd"/>
      <w:r w:rsidR="00E31FE5">
        <w:rPr>
          <w:sz w:val="28"/>
          <w:szCs w:val="28"/>
        </w:rPr>
        <w:t>, Высокогорный.</w:t>
      </w:r>
      <w:r w:rsidR="00692B81">
        <w:rPr>
          <w:sz w:val="28"/>
          <w:szCs w:val="28"/>
        </w:rPr>
        <w:t xml:space="preserve"> </w:t>
      </w:r>
    </w:p>
    <w:p w:rsidR="00834F9B" w:rsidRDefault="00EA03DD" w:rsidP="006E33A1">
      <w:pPr>
        <w:ind w:firstLine="567"/>
        <w:jc w:val="both"/>
        <w:rPr>
          <w:sz w:val="28"/>
          <w:szCs w:val="28"/>
        </w:rPr>
      </w:pPr>
      <w:r>
        <w:rPr>
          <w:sz w:val="28"/>
          <w:szCs w:val="28"/>
        </w:rPr>
        <w:t>С</w:t>
      </w:r>
      <w:r w:rsidR="00834F9B">
        <w:rPr>
          <w:sz w:val="28"/>
          <w:szCs w:val="28"/>
        </w:rPr>
        <w:t>оздани</w:t>
      </w:r>
      <w:r>
        <w:rPr>
          <w:sz w:val="28"/>
          <w:szCs w:val="28"/>
        </w:rPr>
        <w:t>е</w:t>
      </w:r>
      <w:r w:rsidR="00834F9B">
        <w:rPr>
          <w:sz w:val="28"/>
          <w:szCs w:val="28"/>
        </w:rPr>
        <w:t xml:space="preserve"> условий для обеспечения жизнедеятельности населения поселков</w:t>
      </w:r>
      <w:r>
        <w:rPr>
          <w:sz w:val="28"/>
          <w:szCs w:val="28"/>
        </w:rPr>
        <w:t xml:space="preserve"> является основной задачей </w:t>
      </w:r>
      <w:r w:rsidRPr="00A825E7">
        <w:rPr>
          <w:sz w:val="28"/>
          <w:szCs w:val="28"/>
        </w:rPr>
        <w:t>управлени</w:t>
      </w:r>
      <w:r>
        <w:rPr>
          <w:sz w:val="28"/>
          <w:szCs w:val="28"/>
        </w:rPr>
        <w:t>я поселков администрации города</w:t>
      </w:r>
      <w:r w:rsidR="00692B81">
        <w:rPr>
          <w:sz w:val="28"/>
          <w:szCs w:val="28"/>
        </w:rPr>
        <w:t xml:space="preserve"> </w:t>
      </w:r>
      <w:r>
        <w:rPr>
          <w:sz w:val="28"/>
          <w:szCs w:val="28"/>
        </w:rPr>
        <w:t>-</w:t>
      </w:r>
      <w:r w:rsidR="00692B81">
        <w:rPr>
          <w:sz w:val="28"/>
          <w:szCs w:val="28"/>
        </w:rPr>
        <w:t xml:space="preserve"> </w:t>
      </w:r>
      <w:r>
        <w:rPr>
          <w:sz w:val="28"/>
          <w:szCs w:val="28"/>
        </w:rPr>
        <w:t>курорта Кисловодска</w:t>
      </w:r>
      <w:r w:rsidR="00834F9B">
        <w:rPr>
          <w:sz w:val="28"/>
          <w:szCs w:val="28"/>
        </w:rPr>
        <w:t xml:space="preserve">. На постоянной основе управлением поселков </w:t>
      </w:r>
      <w:r w:rsidR="0034183B">
        <w:rPr>
          <w:sz w:val="28"/>
          <w:szCs w:val="28"/>
        </w:rPr>
        <w:t>проводится работа по обращениям граждан, выдача справок (о наличии в личном подворье КРС, МКРС, птицы для реализации продукции животноводства собственного производства, о наличии приусадебных участков для реализации зелени, овощей и фруктов и другие</w:t>
      </w:r>
      <w:r w:rsidR="00D07890">
        <w:rPr>
          <w:sz w:val="28"/>
          <w:szCs w:val="28"/>
        </w:rPr>
        <w:t>)</w:t>
      </w:r>
      <w:r w:rsidR="0034183B">
        <w:rPr>
          <w:sz w:val="28"/>
          <w:szCs w:val="28"/>
        </w:rPr>
        <w:t>.</w:t>
      </w:r>
      <w:r w:rsidR="00692B81">
        <w:rPr>
          <w:sz w:val="28"/>
          <w:szCs w:val="28"/>
        </w:rPr>
        <w:t xml:space="preserve"> </w:t>
      </w:r>
    </w:p>
    <w:p w:rsidR="00834F9B" w:rsidRDefault="00EA03DD" w:rsidP="006E33A1">
      <w:pPr>
        <w:ind w:firstLine="567"/>
        <w:jc w:val="both"/>
        <w:rPr>
          <w:sz w:val="28"/>
          <w:szCs w:val="28"/>
        </w:rPr>
      </w:pPr>
      <w:proofErr w:type="gramStart"/>
      <w:r>
        <w:rPr>
          <w:sz w:val="28"/>
          <w:szCs w:val="28"/>
        </w:rPr>
        <w:t>В 2022 г. управлением п</w:t>
      </w:r>
      <w:r w:rsidR="000553B7">
        <w:rPr>
          <w:sz w:val="28"/>
          <w:szCs w:val="28"/>
        </w:rPr>
        <w:t>роводилась нормотворческая деятельность по изданию распоряжений, обязательных для исполнения жителями поселков и контроль за их исполнением</w:t>
      </w:r>
      <w:r w:rsidR="001A6594">
        <w:rPr>
          <w:sz w:val="28"/>
          <w:szCs w:val="28"/>
        </w:rPr>
        <w:t>: о подготовке к эпид</w:t>
      </w:r>
      <w:r>
        <w:rPr>
          <w:sz w:val="28"/>
          <w:szCs w:val="28"/>
        </w:rPr>
        <w:t xml:space="preserve">емиологическому </w:t>
      </w:r>
      <w:r w:rsidR="001A6594">
        <w:rPr>
          <w:sz w:val="28"/>
          <w:szCs w:val="28"/>
        </w:rPr>
        <w:t xml:space="preserve">сезону КГЛ (крымско-геморрагическая лихорадка), о мероприятиях по ликвидации амброзии полыннолистной на территории, прилегающей к частным подворьям, об осуществлении специальных мероприятий  по недопущению заноса, распространения особо опасных заболеваний животных и птицы на территории поселков города-курорта Кисловодска. </w:t>
      </w:r>
      <w:r>
        <w:rPr>
          <w:sz w:val="28"/>
          <w:szCs w:val="28"/>
        </w:rPr>
        <w:t xml:space="preserve"> </w:t>
      </w:r>
      <w:proofErr w:type="gramEnd"/>
    </w:p>
    <w:p w:rsidR="00834F9B" w:rsidRDefault="00EA03DD" w:rsidP="006E33A1">
      <w:pPr>
        <w:ind w:firstLine="567"/>
        <w:jc w:val="both"/>
        <w:rPr>
          <w:sz w:val="28"/>
          <w:szCs w:val="28"/>
        </w:rPr>
      </w:pPr>
      <w:r>
        <w:rPr>
          <w:sz w:val="28"/>
          <w:szCs w:val="28"/>
        </w:rPr>
        <w:t xml:space="preserve">Свою деятельность управление поселков осуществляет </w:t>
      </w:r>
      <w:r w:rsidR="00DB2BDE">
        <w:rPr>
          <w:sz w:val="28"/>
          <w:szCs w:val="28"/>
        </w:rPr>
        <w:t xml:space="preserve">в тесном контакте с членами </w:t>
      </w:r>
      <w:r w:rsidR="001B5286" w:rsidRPr="001B5286">
        <w:rPr>
          <w:sz w:val="28"/>
          <w:szCs w:val="28"/>
        </w:rPr>
        <w:t>территориального общественного самоуправления (ТОС)</w:t>
      </w:r>
      <w:r w:rsidR="00DB2BDE">
        <w:rPr>
          <w:sz w:val="28"/>
          <w:szCs w:val="28"/>
        </w:rPr>
        <w:t xml:space="preserve"> поселков, с инициативными группами населения.  </w:t>
      </w:r>
    </w:p>
    <w:p w:rsidR="00A122D5" w:rsidRDefault="00A122D5" w:rsidP="00A122D5">
      <w:pPr>
        <w:ind w:firstLine="567"/>
        <w:jc w:val="both"/>
        <w:rPr>
          <w:sz w:val="28"/>
          <w:szCs w:val="28"/>
        </w:rPr>
      </w:pPr>
      <w:r>
        <w:rPr>
          <w:sz w:val="28"/>
          <w:szCs w:val="28"/>
        </w:rPr>
        <w:t>За 2022 г</w:t>
      </w:r>
      <w:r w:rsidR="00641D63">
        <w:rPr>
          <w:sz w:val="28"/>
          <w:szCs w:val="28"/>
        </w:rPr>
        <w:t>.</w:t>
      </w:r>
      <w:r>
        <w:rPr>
          <w:sz w:val="28"/>
          <w:szCs w:val="28"/>
        </w:rPr>
        <w:t xml:space="preserve">  на территории поселков проведено 18 сходов граждан, в том числе с представителями от ГБУ СК «Кисловодская городская СББЖ», </w:t>
      </w:r>
      <w:r w:rsidR="007855F9">
        <w:rPr>
          <w:sz w:val="28"/>
          <w:szCs w:val="28"/>
        </w:rPr>
        <w:t xml:space="preserve">     </w:t>
      </w:r>
      <w:r>
        <w:rPr>
          <w:sz w:val="28"/>
          <w:szCs w:val="28"/>
        </w:rPr>
        <w:t>ФФ ГУЗ «Центр гигиены и эпидемиологии в Кисловодске»</w:t>
      </w:r>
      <w:r w:rsidR="007D4DB6">
        <w:rPr>
          <w:sz w:val="28"/>
          <w:szCs w:val="28"/>
        </w:rPr>
        <w:t xml:space="preserve"> по вопросам </w:t>
      </w:r>
      <w:r w:rsidRPr="00167675">
        <w:rPr>
          <w:sz w:val="28"/>
          <w:szCs w:val="28"/>
        </w:rPr>
        <w:t>профилактик</w:t>
      </w:r>
      <w:r w:rsidR="007A05C0" w:rsidRPr="00167675">
        <w:rPr>
          <w:sz w:val="28"/>
          <w:szCs w:val="28"/>
        </w:rPr>
        <w:t>и</w:t>
      </w:r>
      <w:r w:rsidR="00086123">
        <w:rPr>
          <w:sz w:val="28"/>
          <w:szCs w:val="28"/>
        </w:rPr>
        <w:t xml:space="preserve"> </w:t>
      </w:r>
      <w:r>
        <w:rPr>
          <w:sz w:val="28"/>
          <w:szCs w:val="28"/>
        </w:rPr>
        <w:t xml:space="preserve">заражения </w:t>
      </w:r>
      <w:r w:rsidR="00497087">
        <w:rPr>
          <w:sz w:val="28"/>
          <w:szCs w:val="28"/>
        </w:rPr>
        <w:t xml:space="preserve">домашних животных </w:t>
      </w:r>
      <w:r w:rsidR="007A05C0">
        <w:rPr>
          <w:sz w:val="28"/>
          <w:szCs w:val="28"/>
        </w:rPr>
        <w:t xml:space="preserve">опасными </w:t>
      </w:r>
      <w:r w:rsidR="00275D3C">
        <w:rPr>
          <w:sz w:val="28"/>
          <w:szCs w:val="28"/>
        </w:rPr>
        <w:t>инфекци</w:t>
      </w:r>
      <w:r w:rsidR="003F0A64">
        <w:rPr>
          <w:sz w:val="28"/>
          <w:szCs w:val="28"/>
        </w:rPr>
        <w:t>ями.</w:t>
      </w:r>
    </w:p>
    <w:p w:rsidR="00DB2BDE" w:rsidRDefault="005E562E" w:rsidP="00167675">
      <w:pPr>
        <w:ind w:firstLine="567"/>
        <w:jc w:val="both"/>
        <w:rPr>
          <w:sz w:val="28"/>
          <w:szCs w:val="28"/>
        </w:rPr>
      </w:pPr>
      <w:r>
        <w:rPr>
          <w:sz w:val="28"/>
          <w:szCs w:val="28"/>
        </w:rPr>
        <w:t>Сотрудника</w:t>
      </w:r>
      <w:r w:rsidR="00086123">
        <w:rPr>
          <w:sz w:val="28"/>
          <w:szCs w:val="28"/>
        </w:rPr>
        <w:t>ми</w:t>
      </w:r>
      <w:r>
        <w:rPr>
          <w:sz w:val="28"/>
          <w:szCs w:val="28"/>
        </w:rPr>
        <w:t xml:space="preserve"> управления поселков проведена работа по реализации на территории поселков плана мероприятий по проведению идентификации </w:t>
      </w:r>
      <w:r w:rsidR="00086123">
        <w:rPr>
          <w:sz w:val="28"/>
          <w:szCs w:val="28"/>
        </w:rPr>
        <w:t>сельскохозяйственных животных</w:t>
      </w:r>
      <w:r>
        <w:rPr>
          <w:sz w:val="28"/>
          <w:szCs w:val="28"/>
        </w:rPr>
        <w:t xml:space="preserve"> в хозяйствах всех форм собственности. Было проведено обследование </w:t>
      </w:r>
      <w:r w:rsidRPr="00167675">
        <w:rPr>
          <w:sz w:val="28"/>
          <w:szCs w:val="28"/>
        </w:rPr>
        <w:t>218 ЛПХ (подворий).</w:t>
      </w:r>
      <w:r>
        <w:rPr>
          <w:sz w:val="28"/>
          <w:szCs w:val="28"/>
        </w:rPr>
        <w:t xml:space="preserve"> В ходе обследования выявлено </w:t>
      </w:r>
      <w:r w:rsidRPr="00167675">
        <w:rPr>
          <w:sz w:val="28"/>
          <w:szCs w:val="28"/>
        </w:rPr>
        <w:t xml:space="preserve">КРС 679 голов, из них 299 </w:t>
      </w:r>
      <w:r w:rsidR="00086123">
        <w:rPr>
          <w:sz w:val="28"/>
          <w:szCs w:val="28"/>
        </w:rPr>
        <w:t xml:space="preserve">ед. </w:t>
      </w:r>
      <w:r w:rsidRPr="00167675">
        <w:rPr>
          <w:sz w:val="28"/>
          <w:szCs w:val="28"/>
        </w:rPr>
        <w:t>или 227% ранее не учтенных, МРС (овцы, козы) 700 голов, из них выявлено ранее не учтенных 358 голов</w:t>
      </w:r>
      <w:r>
        <w:rPr>
          <w:sz w:val="28"/>
          <w:szCs w:val="28"/>
        </w:rPr>
        <w:t xml:space="preserve"> или 195 %.</w:t>
      </w:r>
      <w:r w:rsidR="00086123">
        <w:rPr>
          <w:sz w:val="28"/>
          <w:szCs w:val="28"/>
        </w:rPr>
        <w:t xml:space="preserve"> </w:t>
      </w:r>
    </w:p>
    <w:p w:rsidR="00086123" w:rsidRDefault="003B29D9" w:rsidP="00DF13D8">
      <w:pPr>
        <w:ind w:firstLine="567"/>
        <w:jc w:val="both"/>
        <w:rPr>
          <w:sz w:val="28"/>
          <w:szCs w:val="28"/>
        </w:rPr>
      </w:pPr>
      <w:r>
        <w:rPr>
          <w:sz w:val="28"/>
          <w:szCs w:val="28"/>
        </w:rPr>
        <w:lastRenderedPageBreak/>
        <w:t xml:space="preserve">В течение 2022 </w:t>
      </w:r>
      <w:r w:rsidR="002E02BE">
        <w:rPr>
          <w:sz w:val="28"/>
          <w:szCs w:val="28"/>
        </w:rPr>
        <w:t>г.</w:t>
      </w:r>
      <w:r>
        <w:rPr>
          <w:sz w:val="28"/>
          <w:szCs w:val="28"/>
        </w:rPr>
        <w:t xml:space="preserve"> на территории поселков проводились плановые и неплановые совместные с управлением по муниципальному контролю рейды по выявлению нарушений Правил благоустройства и чистоты, а также по выявлению безнадзорно пасущихся КРС и лошадей. За указанный период населению поселков выдано 49 предписаний</w:t>
      </w:r>
      <w:r w:rsidR="008B29EB">
        <w:rPr>
          <w:sz w:val="28"/>
          <w:szCs w:val="28"/>
        </w:rPr>
        <w:t xml:space="preserve">, </w:t>
      </w:r>
      <w:r>
        <w:rPr>
          <w:sz w:val="28"/>
          <w:szCs w:val="28"/>
        </w:rPr>
        <w:t>подготовлено и передано в управление муниципального контроля 48 материалов о допущенных нарушениях в области Правил благоустройства и чистоты, в том числе по бесконтрольному выпасу КРС.</w:t>
      </w:r>
    </w:p>
    <w:p w:rsidR="00F569CF" w:rsidRDefault="00F569CF" w:rsidP="00DF13D8">
      <w:pPr>
        <w:ind w:firstLine="567"/>
        <w:jc w:val="both"/>
        <w:rPr>
          <w:sz w:val="28"/>
          <w:szCs w:val="28"/>
        </w:rPr>
      </w:pPr>
      <w:r>
        <w:rPr>
          <w:sz w:val="28"/>
          <w:szCs w:val="28"/>
        </w:rPr>
        <w:t>Управление поселков на постоянной основе, начиная с 2020 г., ведет активную работу по участию в программе развития территорий муниципалитетов края, основанных на местных инициативах.</w:t>
      </w:r>
    </w:p>
    <w:p w:rsidR="003B29D9" w:rsidRPr="00DF13D8" w:rsidRDefault="003B29D9" w:rsidP="006E33A1">
      <w:pPr>
        <w:ind w:firstLine="567"/>
        <w:jc w:val="both"/>
        <w:rPr>
          <w:sz w:val="28"/>
          <w:szCs w:val="28"/>
        </w:rPr>
      </w:pPr>
      <w:r w:rsidRPr="00DF13D8">
        <w:rPr>
          <w:sz w:val="28"/>
          <w:szCs w:val="28"/>
        </w:rPr>
        <w:t>В 2022 г</w:t>
      </w:r>
      <w:r w:rsidR="00DF13D8">
        <w:rPr>
          <w:sz w:val="28"/>
          <w:szCs w:val="28"/>
        </w:rPr>
        <w:t>.</w:t>
      </w:r>
      <w:r w:rsidRPr="00DF13D8">
        <w:rPr>
          <w:sz w:val="28"/>
          <w:szCs w:val="28"/>
        </w:rPr>
        <w:t xml:space="preserve"> в рамках программы </w:t>
      </w:r>
      <w:r w:rsidR="009E1564" w:rsidRPr="00DF13D8">
        <w:rPr>
          <w:sz w:val="28"/>
          <w:szCs w:val="28"/>
        </w:rPr>
        <w:t xml:space="preserve">реализованы два проекта: </w:t>
      </w:r>
      <w:r w:rsidRPr="00DF13D8">
        <w:rPr>
          <w:sz w:val="28"/>
          <w:szCs w:val="28"/>
        </w:rPr>
        <w:t xml:space="preserve">в пос. </w:t>
      </w:r>
      <w:proofErr w:type="spellStart"/>
      <w:r w:rsidRPr="00DF13D8">
        <w:rPr>
          <w:sz w:val="28"/>
          <w:szCs w:val="28"/>
        </w:rPr>
        <w:t>Правоберезовский</w:t>
      </w:r>
      <w:proofErr w:type="spellEnd"/>
      <w:r w:rsidR="009E1564" w:rsidRPr="00DF13D8">
        <w:rPr>
          <w:sz w:val="28"/>
          <w:szCs w:val="28"/>
        </w:rPr>
        <w:t xml:space="preserve">  п</w:t>
      </w:r>
      <w:r w:rsidRPr="00DF13D8">
        <w:rPr>
          <w:sz w:val="28"/>
          <w:szCs w:val="28"/>
        </w:rPr>
        <w:t>роект «Устройство детской игровой площадки»</w:t>
      </w:r>
      <w:r w:rsidR="009E1564" w:rsidRPr="00DF13D8">
        <w:rPr>
          <w:sz w:val="28"/>
          <w:szCs w:val="28"/>
        </w:rPr>
        <w:t xml:space="preserve"> на </w:t>
      </w:r>
      <w:r w:rsidRPr="00DF13D8">
        <w:rPr>
          <w:sz w:val="28"/>
          <w:szCs w:val="28"/>
        </w:rPr>
        <w:t xml:space="preserve"> сумм</w:t>
      </w:r>
      <w:r w:rsidR="009E1564" w:rsidRPr="00DF13D8">
        <w:rPr>
          <w:sz w:val="28"/>
          <w:szCs w:val="28"/>
        </w:rPr>
        <w:t xml:space="preserve">у </w:t>
      </w:r>
      <w:r w:rsidRPr="00DF13D8">
        <w:rPr>
          <w:sz w:val="28"/>
          <w:szCs w:val="28"/>
        </w:rPr>
        <w:t>3,1 млн. руб.</w:t>
      </w:r>
      <w:r w:rsidR="009E1564" w:rsidRPr="00DF13D8">
        <w:rPr>
          <w:sz w:val="28"/>
          <w:szCs w:val="28"/>
        </w:rPr>
        <w:t xml:space="preserve">, а также </w:t>
      </w:r>
      <w:r w:rsidRPr="00DF13D8">
        <w:rPr>
          <w:sz w:val="28"/>
          <w:szCs w:val="28"/>
        </w:rPr>
        <w:t xml:space="preserve">в пос. Зеленогорский </w:t>
      </w:r>
      <w:r w:rsidR="009E1564" w:rsidRPr="00DF13D8">
        <w:rPr>
          <w:sz w:val="28"/>
          <w:szCs w:val="28"/>
        </w:rPr>
        <w:t xml:space="preserve">проект </w:t>
      </w:r>
      <w:r w:rsidRPr="00DF13D8">
        <w:rPr>
          <w:sz w:val="28"/>
          <w:szCs w:val="28"/>
        </w:rPr>
        <w:t>«Благоустройство детской игровой зоны с установкой детских форм и антивандальных тренажеров»</w:t>
      </w:r>
      <w:r w:rsidR="007C7AB7" w:rsidRPr="00DF13D8">
        <w:rPr>
          <w:sz w:val="28"/>
          <w:szCs w:val="28"/>
        </w:rPr>
        <w:t xml:space="preserve"> на</w:t>
      </w:r>
      <w:r w:rsidRPr="00DF13D8">
        <w:rPr>
          <w:sz w:val="28"/>
          <w:szCs w:val="28"/>
        </w:rPr>
        <w:t xml:space="preserve"> сумм</w:t>
      </w:r>
      <w:r w:rsidR="007C7AB7" w:rsidRPr="00DF13D8">
        <w:rPr>
          <w:sz w:val="28"/>
          <w:szCs w:val="28"/>
        </w:rPr>
        <w:t xml:space="preserve">у </w:t>
      </w:r>
      <w:r w:rsidRPr="00DF13D8">
        <w:rPr>
          <w:sz w:val="28"/>
          <w:szCs w:val="28"/>
        </w:rPr>
        <w:t xml:space="preserve">2,3 млн. </w:t>
      </w:r>
      <w:r w:rsidR="00462C5D">
        <w:rPr>
          <w:sz w:val="28"/>
          <w:szCs w:val="28"/>
        </w:rPr>
        <w:t>руб.</w:t>
      </w:r>
      <w:r w:rsidR="00DF13D8">
        <w:rPr>
          <w:sz w:val="28"/>
          <w:szCs w:val="28"/>
        </w:rPr>
        <w:t xml:space="preserve"> </w:t>
      </w:r>
    </w:p>
    <w:p w:rsidR="00F5672A" w:rsidRPr="00F5672A" w:rsidRDefault="00F5672A" w:rsidP="00F5672A">
      <w:pPr>
        <w:ind w:firstLine="567"/>
        <w:jc w:val="both"/>
        <w:rPr>
          <w:sz w:val="28"/>
          <w:szCs w:val="28"/>
        </w:rPr>
      </w:pPr>
      <w:r w:rsidRPr="00F5672A">
        <w:rPr>
          <w:bCs/>
          <w:sz w:val="28"/>
          <w:szCs w:val="28"/>
        </w:rPr>
        <w:t xml:space="preserve">В 2021 </w:t>
      </w:r>
      <w:r w:rsidR="002E02BE">
        <w:rPr>
          <w:bCs/>
          <w:sz w:val="28"/>
          <w:szCs w:val="28"/>
        </w:rPr>
        <w:t>г.</w:t>
      </w:r>
      <w:r w:rsidRPr="00F5672A">
        <w:rPr>
          <w:bCs/>
          <w:sz w:val="28"/>
          <w:szCs w:val="28"/>
        </w:rPr>
        <w:t xml:space="preserve"> реализовано два проекта по </w:t>
      </w:r>
      <w:r w:rsidRPr="00F5672A">
        <w:rPr>
          <w:sz w:val="28"/>
          <w:szCs w:val="28"/>
        </w:rPr>
        <w:t>устройству детских игровых площадок: в пос. Нарзанный (сумма реализованного проекта – 2, </w:t>
      </w:r>
      <w:r w:rsidR="00F569CF">
        <w:rPr>
          <w:sz w:val="28"/>
          <w:szCs w:val="28"/>
        </w:rPr>
        <w:t>7</w:t>
      </w:r>
      <w:r w:rsidRPr="00F5672A">
        <w:rPr>
          <w:sz w:val="28"/>
          <w:szCs w:val="28"/>
        </w:rPr>
        <w:t xml:space="preserve"> млн.</w:t>
      </w:r>
      <w:r w:rsidR="00F569CF">
        <w:rPr>
          <w:sz w:val="28"/>
          <w:szCs w:val="28"/>
        </w:rPr>
        <w:t xml:space="preserve"> </w:t>
      </w:r>
      <w:r w:rsidRPr="00F5672A">
        <w:rPr>
          <w:sz w:val="28"/>
          <w:szCs w:val="28"/>
        </w:rPr>
        <w:t xml:space="preserve">руб.) и в пос. Индустрия (сумма реализованного проекта – 2, 9 млн. руб.). </w:t>
      </w:r>
    </w:p>
    <w:p w:rsidR="00F5672A" w:rsidRPr="004258FF" w:rsidRDefault="00F5672A" w:rsidP="00F5672A">
      <w:pPr>
        <w:ind w:firstLine="567"/>
        <w:jc w:val="both"/>
        <w:rPr>
          <w:sz w:val="28"/>
          <w:szCs w:val="28"/>
        </w:rPr>
      </w:pPr>
      <w:r w:rsidRPr="004258FF">
        <w:rPr>
          <w:sz w:val="28"/>
          <w:szCs w:val="28"/>
        </w:rPr>
        <w:t xml:space="preserve">В 2020 </w:t>
      </w:r>
      <w:r w:rsidR="002E02BE">
        <w:rPr>
          <w:sz w:val="28"/>
          <w:szCs w:val="28"/>
        </w:rPr>
        <w:t>г.</w:t>
      </w:r>
      <w:r w:rsidRPr="004258FF">
        <w:rPr>
          <w:sz w:val="28"/>
          <w:szCs w:val="28"/>
        </w:rPr>
        <w:t xml:space="preserve"> реализован проект в пос. Зеленогорский «Благоустройство детской игровой зоны с установкой  детских форм и антивандальных тренажеров» на общую сумму</w:t>
      </w:r>
      <w:r w:rsidR="007855F9">
        <w:rPr>
          <w:sz w:val="28"/>
          <w:szCs w:val="28"/>
        </w:rPr>
        <w:t xml:space="preserve"> </w:t>
      </w:r>
      <w:r w:rsidRPr="004258FF">
        <w:rPr>
          <w:sz w:val="28"/>
          <w:szCs w:val="28"/>
        </w:rPr>
        <w:t>2, </w:t>
      </w:r>
      <w:r w:rsidR="00BB41BA">
        <w:rPr>
          <w:sz w:val="28"/>
          <w:szCs w:val="28"/>
        </w:rPr>
        <w:t>3</w:t>
      </w:r>
      <w:r w:rsidRPr="004258FF">
        <w:rPr>
          <w:sz w:val="28"/>
          <w:szCs w:val="28"/>
        </w:rPr>
        <w:t xml:space="preserve"> млн.</w:t>
      </w:r>
      <w:r w:rsidR="00BB41BA">
        <w:rPr>
          <w:sz w:val="28"/>
          <w:szCs w:val="28"/>
        </w:rPr>
        <w:t xml:space="preserve"> </w:t>
      </w:r>
      <w:r w:rsidRPr="004258FF">
        <w:rPr>
          <w:sz w:val="28"/>
          <w:szCs w:val="28"/>
        </w:rPr>
        <w:t>руб.</w:t>
      </w:r>
    </w:p>
    <w:p w:rsidR="001A3EAF" w:rsidRPr="004258FF" w:rsidRDefault="001A3EAF" w:rsidP="001A3EAF">
      <w:pPr>
        <w:ind w:firstLine="567"/>
        <w:jc w:val="both"/>
        <w:rPr>
          <w:sz w:val="28"/>
          <w:szCs w:val="28"/>
        </w:rPr>
      </w:pPr>
      <w:r w:rsidRPr="004258FF">
        <w:rPr>
          <w:sz w:val="28"/>
          <w:szCs w:val="28"/>
        </w:rPr>
        <w:t xml:space="preserve">В рамках государственной программы Ставропольского края «Развитие физкультуры и спорта» </w:t>
      </w:r>
      <w:r w:rsidR="004258FF" w:rsidRPr="004258FF">
        <w:rPr>
          <w:sz w:val="28"/>
          <w:szCs w:val="28"/>
        </w:rPr>
        <w:t>с</w:t>
      </w:r>
      <w:r w:rsidRPr="004258FF">
        <w:rPr>
          <w:sz w:val="28"/>
          <w:szCs w:val="28"/>
        </w:rPr>
        <w:t xml:space="preserve"> целью реализации мероприятий по социально-экономическому развитию в поселках: </w:t>
      </w:r>
      <w:proofErr w:type="spellStart"/>
      <w:r w:rsidRPr="004258FF">
        <w:rPr>
          <w:sz w:val="28"/>
          <w:szCs w:val="28"/>
        </w:rPr>
        <w:t>Белореченский</w:t>
      </w:r>
      <w:proofErr w:type="spellEnd"/>
      <w:r w:rsidRPr="004258FF">
        <w:rPr>
          <w:sz w:val="28"/>
          <w:szCs w:val="28"/>
        </w:rPr>
        <w:t xml:space="preserve"> в 2020 </w:t>
      </w:r>
      <w:r w:rsidR="002E02BE">
        <w:rPr>
          <w:sz w:val="28"/>
          <w:szCs w:val="28"/>
        </w:rPr>
        <w:t>г.</w:t>
      </w:r>
      <w:r w:rsidRPr="004258FF">
        <w:rPr>
          <w:sz w:val="28"/>
          <w:szCs w:val="28"/>
        </w:rPr>
        <w:t xml:space="preserve">, Нарзанный в 2021 </w:t>
      </w:r>
      <w:r w:rsidR="002E02BE">
        <w:rPr>
          <w:sz w:val="28"/>
          <w:szCs w:val="28"/>
        </w:rPr>
        <w:t>г.</w:t>
      </w:r>
      <w:r w:rsidRPr="004258FF">
        <w:rPr>
          <w:sz w:val="28"/>
          <w:szCs w:val="28"/>
        </w:rPr>
        <w:t xml:space="preserve"> выполнено строительство многофункциональных спортивных площадок с резиновым покрытием.</w:t>
      </w:r>
    </w:p>
    <w:p w:rsidR="00F5672A" w:rsidRPr="004258FF" w:rsidRDefault="00F5672A" w:rsidP="006E33A1">
      <w:pPr>
        <w:ind w:firstLine="567"/>
        <w:jc w:val="both"/>
        <w:rPr>
          <w:bCs/>
          <w:sz w:val="28"/>
          <w:szCs w:val="28"/>
        </w:rPr>
      </w:pPr>
    </w:p>
    <w:p w:rsidR="00022675" w:rsidRDefault="007370E7" w:rsidP="006E33A1">
      <w:pPr>
        <w:pStyle w:val="ac"/>
        <w:shd w:val="clear" w:color="auto" w:fill="FFFFFF" w:themeFill="background1"/>
        <w:spacing w:after="0" w:line="240" w:lineRule="auto"/>
        <w:ind w:left="0" w:firstLine="567"/>
        <w:jc w:val="both"/>
        <w:rPr>
          <w:rFonts w:ascii="Times New Roman" w:eastAsia="Times New Roman" w:hAnsi="Times New Roman" w:cs="Times New Roman"/>
          <w:b/>
          <w:sz w:val="28"/>
          <w:szCs w:val="28"/>
          <w:lang w:eastAsia="ru-RU"/>
        </w:rPr>
      </w:pPr>
      <w:r w:rsidRPr="00476091">
        <w:rPr>
          <w:rFonts w:ascii="Times New Roman" w:eastAsia="Times New Roman" w:hAnsi="Times New Roman" w:cs="Times New Roman"/>
          <w:b/>
          <w:sz w:val="28"/>
          <w:szCs w:val="28"/>
          <w:lang w:eastAsia="ru-RU"/>
        </w:rPr>
        <w:t>АРХИТЕКТУРА</w:t>
      </w:r>
    </w:p>
    <w:p w:rsidR="00AD1789" w:rsidRPr="00476091" w:rsidRDefault="00414509" w:rsidP="006E33A1">
      <w:pPr>
        <w:pStyle w:val="ac"/>
        <w:shd w:val="clear" w:color="auto" w:fill="FFFFFF" w:themeFill="background1"/>
        <w:spacing w:after="0" w:line="240" w:lineRule="auto"/>
        <w:ind w:left="0" w:firstLine="567"/>
        <w:jc w:val="both"/>
        <w:rPr>
          <w:rFonts w:ascii="Times New Roman" w:eastAsia="Times New Roman" w:hAnsi="Times New Roman" w:cs="Times New Roman"/>
          <w:sz w:val="28"/>
          <w:szCs w:val="28"/>
          <w:lang w:eastAsia="ru-RU"/>
        </w:rPr>
      </w:pPr>
      <w:r w:rsidRPr="00476091">
        <w:rPr>
          <w:rFonts w:ascii="Times New Roman" w:eastAsia="Times New Roman" w:hAnsi="Times New Roman" w:cs="Times New Roman"/>
          <w:bCs/>
          <w:sz w:val="28"/>
          <w:szCs w:val="28"/>
          <w:lang w:eastAsia="ru-RU"/>
        </w:rPr>
        <w:t>Управление архитектуры и градостроительства</w:t>
      </w:r>
      <w:r w:rsidRPr="00476091">
        <w:rPr>
          <w:rFonts w:ascii="Times New Roman" w:eastAsia="Times New Roman" w:hAnsi="Times New Roman" w:cs="Times New Roman"/>
          <w:sz w:val="28"/>
          <w:szCs w:val="28"/>
          <w:lang w:eastAsia="ru-RU"/>
        </w:rPr>
        <w:t xml:space="preserve"> </w:t>
      </w:r>
      <w:r w:rsidR="00434A24" w:rsidRPr="00476091">
        <w:rPr>
          <w:rFonts w:ascii="Times New Roman" w:eastAsia="Times New Roman" w:hAnsi="Times New Roman" w:cs="Times New Roman"/>
          <w:sz w:val="28"/>
          <w:szCs w:val="28"/>
          <w:lang w:eastAsia="ru-RU"/>
        </w:rPr>
        <w:t xml:space="preserve">администрации города </w:t>
      </w:r>
      <w:r w:rsidR="00085441" w:rsidRPr="00085441">
        <w:rPr>
          <w:rFonts w:ascii="Times New Roman" w:eastAsia="Times New Roman" w:hAnsi="Times New Roman" w:cs="Times New Roman"/>
          <w:bCs/>
          <w:sz w:val="28"/>
          <w:szCs w:val="28"/>
          <w:lang w:eastAsia="ru-RU"/>
        </w:rPr>
        <w:t>(</w:t>
      </w:r>
      <w:proofErr w:type="spellStart"/>
      <w:r w:rsidR="00085441" w:rsidRPr="00085441">
        <w:rPr>
          <w:rFonts w:ascii="Times New Roman" w:eastAsia="Times New Roman" w:hAnsi="Times New Roman" w:cs="Times New Roman"/>
          <w:bCs/>
          <w:sz w:val="28"/>
          <w:szCs w:val="28"/>
          <w:lang w:eastAsia="ru-RU"/>
        </w:rPr>
        <w:t>УАиГ</w:t>
      </w:r>
      <w:proofErr w:type="spellEnd"/>
      <w:r w:rsidR="00085441" w:rsidRPr="00085441">
        <w:rPr>
          <w:rFonts w:ascii="Times New Roman" w:eastAsia="Times New Roman" w:hAnsi="Times New Roman" w:cs="Times New Roman"/>
          <w:bCs/>
          <w:sz w:val="28"/>
          <w:szCs w:val="28"/>
          <w:lang w:eastAsia="ru-RU"/>
        </w:rPr>
        <w:t>)</w:t>
      </w:r>
      <w:r w:rsidR="00A52B69">
        <w:rPr>
          <w:rFonts w:ascii="Times New Roman" w:eastAsia="Times New Roman" w:hAnsi="Times New Roman" w:cs="Times New Roman"/>
          <w:bCs/>
          <w:sz w:val="28"/>
          <w:szCs w:val="28"/>
          <w:lang w:eastAsia="ru-RU"/>
        </w:rPr>
        <w:t xml:space="preserve"> </w:t>
      </w:r>
      <w:r w:rsidRPr="00085441">
        <w:rPr>
          <w:rFonts w:ascii="Times New Roman" w:eastAsia="Times New Roman" w:hAnsi="Times New Roman" w:cs="Times New Roman"/>
          <w:bCs/>
          <w:sz w:val="28"/>
          <w:szCs w:val="28"/>
          <w:lang w:eastAsia="ru-RU"/>
        </w:rPr>
        <w:t>осуществляет</w:t>
      </w:r>
      <w:r w:rsidRPr="00476091">
        <w:rPr>
          <w:rFonts w:ascii="Times New Roman" w:eastAsia="Times New Roman" w:hAnsi="Times New Roman" w:cs="Times New Roman"/>
          <w:sz w:val="28"/>
          <w:szCs w:val="28"/>
          <w:lang w:eastAsia="ru-RU"/>
        </w:rPr>
        <w:t xml:space="preserve"> постоянный контроль</w:t>
      </w:r>
      <w:r w:rsidR="00434A24" w:rsidRPr="00476091">
        <w:rPr>
          <w:rFonts w:ascii="Times New Roman" w:eastAsia="Times New Roman" w:hAnsi="Times New Roman" w:cs="Times New Roman"/>
          <w:sz w:val="28"/>
          <w:szCs w:val="28"/>
          <w:lang w:eastAsia="ru-RU"/>
        </w:rPr>
        <w:t xml:space="preserve"> исполнения</w:t>
      </w:r>
      <w:r w:rsidR="00E23965" w:rsidRPr="00476091">
        <w:rPr>
          <w:rFonts w:ascii="Times New Roman" w:eastAsia="Times New Roman" w:hAnsi="Times New Roman" w:cs="Times New Roman"/>
          <w:sz w:val="28"/>
          <w:szCs w:val="28"/>
          <w:lang w:eastAsia="ru-RU"/>
        </w:rPr>
        <w:t xml:space="preserve"> градостроительного </w:t>
      </w:r>
      <w:r w:rsidR="002B0C5F" w:rsidRPr="00476091">
        <w:rPr>
          <w:rFonts w:ascii="Times New Roman" w:eastAsia="Times New Roman" w:hAnsi="Times New Roman" w:cs="Times New Roman"/>
          <w:sz w:val="28"/>
          <w:szCs w:val="28"/>
          <w:lang w:eastAsia="ru-RU"/>
        </w:rPr>
        <w:t xml:space="preserve">и </w:t>
      </w:r>
      <w:r w:rsidR="00434A24" w:rsidRPr="00476091">
        <w:rPr>
          <w:rFonts w:ascii="Times New Roman" w:eastAsia="Times New Roman" w:hAnsi="Times New Roman" w:cs="Times New Roman"/>
          <w:sz w:val="28"/>
          <w:szCs w:val="28"/>
          <w:lang w:eastAsia="ru-RU"/>
        </w:rPr>
        <w:t>жилищного законодательства</w:t>
      </w:r>
      <w:r w:rsidRPr="00476091">
        <w:rPr>
          <w:rFonts w:ascii="Times New Roman" w:eastAsia="Times New Roman" w:hAnsi="Times New Roman" w:cs="Times New Roman"/>
          <w:sz w:val="28"/>
          <w:szCs w:val="28"/>
          <w:lang w:eastAsia="ru-RU"/>
        </w:rPr>
        <w:t xml:space="preserve"> на территории города</w:t>
      </w:r>
      <w:r w:rsidR="0074009A">
        <w:rPr>
          <w:rFonts w:ascii="Times New Roman" w:eastAsia="Times New Roman" w:hAnsi="Times New Roman" w:cs="Times New Roman"/>
          <w:sz w:val="28"/>
          <w:szCs w:val="28"/>
          <w:lang w:eastAsia="ru-RU"/>
        </w:rPr>
        <w:t>, оказыва</w:t>
      </w:r>
      <w:r w:rsidR="00062D99">
        <w:rPr>
          <w:rFonts w:ascii="Times New Roman" w:eastAsia="Times New Roman" w:hAnsi="Times New Roman" w:cs="Times New Roman"/>
          <w:sz w:val="28"/>
          <w:szCs w:val="28"/>
          <w:lang w:eastAsia="ru-RU"/>
        </w:rPr>
        <w:t>ет</w:t>
      </w:r>
      <w:r w:rsidR="0074009A">
        <w:rPr>
          <w:rFonts w:ascii="Times New Roman" w:eastAsia="Times New Roman" w:hAnsi="Times New Roman" w:cs="Times New Roman"/>
          <w:sz w:val="28"/>
          <w:szCs w:val="28"/>
          <w:lang w:eastAsia="ru-RU"/>
        </w:rPr>
        <w:t xml:space="preserve"> 27 муниципальных услуг.</w:t>
      </w:r>
      <w:r w:rsidRPr="00476091">
        <w:rPr>
          <w:rFonts w:ascii="Times New Roman" w:eastAsia="Times New Roman" w:hAnsi="Times New Roman" w:cs="Times New Roman"/>
          <w:sz w:val="28"/>
          <w:szCs w:val="28"/>
          <w:lang w:eastAsia="ru-RU"/>
        </w:rPr>
        <w:t xml:space="preserve"> </w:t>
      </w:r>
    </w:p>
    <w:p w:rsidR="00062D99" w:rsidRDefault="00414509" w:rsidP="00085441">
      <w:pPr>
        <w:pStyle w:val="af0"/>
        <w:spacing w:after="0"/>
        <w:ind w:firstLine="567"/>
        <w:jc w:val="both"/>
        <w:rPr>
          <w:rFonts w:ascii="Times New Roman" w:eastAsia="Times New Roman" w:hAnsi="Times New Roman" w:cs="Times New Roman"/>
          <w:sz w:val="28"/>
          <w:szCs w:val="28"/>
        </w:rPr>
      </w:pPr>
      <w:r w:rsidRPr="00476091">
        <w:rPr>
          <w:rFonts w:ascii="Times New Roman" w:eastAsia="Times New Roman" w:hAnsi="Times New Roman" w:cs="Times New Roman"/>
          <w:sz w:val="28"/>
          <w:szCs w:val="28"/>
        </w:rPr>
        <w:t>В</w:t>
      </w:r>
      <w:r w:rsidR="00E23965" w:rsidRPr="00476091">
        <w:rPr>
          <w:rFonts w:ascii="Times New Roman" w:eastAsia="Times New Roman" w:hAnsi="Times New Roman" w:cs="Times New Roman"/>
          <w:sz w:val="28"/>
          <w:szCs w:val="28"/>
        </w:rPr>
        <w:t xml:space="preserve"> </w:t>
      </w:r>
      <w:r w:rsidR="00476091" w:rsidRPr="00476091">
        <w:rPr>
          <w:rFonts w:ascii="Times New Roman" w:eastAsia="Times New Roman" w:hAnsi="Times New Roman" w:cs="Times New Roman"/>
          <w:sz w:val="28"/>
          <w:szCs w:val="28"/>
        </w:rPr>
        <w:t>сфере контроля исполнения градостроительного законодательства</w:t>
      </w:r>
      <w:r w:rsidR="005760D8">
        <w:rPr>
          <w:rFonts w:ascii="Times New Roman" w:eastAsia="Times New Roman" w:hAnsi="Times New Roman" w:cs="Times New Roman"/>
          <w:sz w:val="28"/>
          <w:szCs w:val="28"/>
        </w:rPr>
        <w:t xml:space="preserve"> </w:t>
      </w:r>
      <w:r w:rsidR="0074009A">
        <w:rPr>
          <w:rFonts w:ascii="Times New Roman" w:eastAsia="Times New Roman" w:hAnsi="Times New Roman" w:cs="Times New Roman"/>
          <w:sz w:val="28"/>
          <w:szCs w:val="28"/>
        </w:rPr>
        <w:t>н</w:t>
      </w:r>
      <w:r w:rsidR="0074009A" w:rsidRPr="00476091">
        <w:rPr>
          <w:rFonts w:ascii="Times New Roman" w:eastAsia="Times New Roman" w:hAnsi="Times New Roman" w:cs="Times New Roman"/>
          <w:sz w:val="28"/>
          <w:szCs w:val="28"/>
        </w:rPr>
        <w:t>аправлено 8</w:t>
      </w:r>
      <w:r w:rsidR="00FB0548">
        <w:rPr>
          <w:rFonts w:ascii="Times New Roman" w:eastAsia="Times New Roman" w:hAnsi="Times New Roman" w:cs="Times New Roman"/>
          <w:sz w:val="28"/>
          <w:szCs w:val="28"/>
        </w:rPr>
        <w:t xml:space="preserve"> </w:t>
      </w:r>
      <w:r w:rsidR="0074009A" w:rsidRPr="00476091">
        <w:rPr>
          <w:rFonts w:ascii="Times New Roman" w:eastAsia="Times New Roman" w:hAnsi="Times New Roman" w:cs="Times New Roman"/>
          <w:sz w:val="28"/>
          <w:szCs w:val="28"/>
        </w:rPr>
        <w:t>237 запрос</w:t>
      </w:r>
      <w:r w:rsidR="007855F9">
        <w:rPr>
          <w:rFonts w:ascii="Times New Roman" w:eastAsia="Times New Roman" w:hAnsi="Times New Roman" w:cs="Times New Roman"/>
          <w:sz w:val="28"/>
          <w:szCs w:val="28"/>
        </w:rPr>
        <w:t>ов</w:t>
      </w:r>
      <w:r w:rsidR="0074009A" w:rsidRPr="00476091">
        <w:rPr>
          <w:rFonts w:ascii="Times New Roman" w:eastAsia="Times New Roman" w:hAnsi="Times New Roman" w:cs="Times New Roman"/>
          <w:sz w:val="28"/>
          <w:szCs w:val="28"/>
        </w:rPr>
        <w:t xml:space="preserve"> для выявления правообладателей</w:t>
      </w:r>
      <w:r w:rsidR="00062D99">
        <w:rPr>
          <w:rFonts w:ascii="Times New Roman" w:eastAsia="Times New Roman" w:hAnsi="Times New Roman" w:cs="Times New Roman"/>
          <w:sz w:val="28"/>
          <w:szCs w:val="28"/>
        </w:rPr>
        <w:t>,</w:t>
      </w:r>
      <w:r w:rsidR="0074009A" w:rsidRPr="00476091">
        <w:rPr>
          <w:rFonts w:ascii="Times New Roman" w:eastAsia="Times New Roman" w:hAnsi="Times New Roman" w:cs="Times New Roman"/>
          <w:sz w:val="28"/>
          <w:szCs w:val="28"/>
        </w:rPr>
        <w:t xml:space="preserve"> </w:t>
      </w:r>
      <w:proofErr w:type="gramStart"/>
      <w:r w:rsidR="0074009A" w:rsidRPr="00476091">
        <w:rPr>
          <w:rFonts w:ascii="Times New Roman" w:eastAsia="Times New Roman" w:hAnsi="Times New Roman" w:cs="Times New Roman"/>
          <w:sz w:val="28"/>
          <w:szCs w:val="28"/>
        </w:rPr>
        <w:t>раннее</w:t>
      </w:r>
      <w:proofErr w:type="gramEnd"/>
      <w:r w:rsidR="0074009A" w:rsidRPr="00476091">
        <w:rPr>
          <w:rFonts w:ascii="Times New Roman" w:eastAsia="Times New Roman" w:hAnsi="Times New Roman" w:cs="Times New Roman"/>
          <w:sz w:val="28"/>
          <w:szCs w:val="28"/>
        </w:rPr>
        <w:t xml:space="preserve"> учтённых объектов в соответствии с Федеральным </w:t>
      </w:r>
      <w:hyperlink r:id="rId16" w:history="1">
        <w:r w:rsidR="0074009A" w:rsidRPr="0027755A">
          <w:rPr>
            <w:rFonts w:ascii="Times New Roman" w:eastAsia="Times New Roman" w:hAnsi="Times New Roman" w:cs="Times New Roman"/>
            <w:sz w:val="28"/>
            <w:szCs w:val="28"/>
          </w:rPr>
          <w:t>законом</w:t>
        </w:r>
      </w:hyperlink>
      <w:r w:rsidR="0074009A" w:rsidRPr="00476091">
        <w:rPr>
          <w:rFonts w:ascii="Times New Roman" w:eastAsia="Times New Roman" w:hAnsi="Times New Roman" w:cs="Times New Roman"/>
          <w:sz w:val="28"/>
          <w:szCs w:val="28"/>
        </w:rPr>
        <w:t xml:space="preserve"> № 518-ФЗ</w:t>
      </w:r>
      <w:r w:rsidR="0074009A">
        <w:rPr>
          <w:rFonts w:ascii="Times New Roman" w:eastAsia="Times New Roman" w:hAnsi="Times New Roman" w:cs="Times New Roman"/>
          <w:sz w:val="28"/>
          <w:szCs w:val="28"/>
        </w:rPr>
        <w:t xml:space="preserve"> (в 2020 г. – 314 запросов)</w:t>
      </w:r>
      <w:r w:rsidR="0074009A" w:rsidRPr="00476091">
        <w:rPr>
          <w:rFonts w:ascii="Times New Roman" w:eastAsia="Times New Roman" w:hAnsi="Times New Roman" w:cs="Times New Roman"/>
          <w:sz w:val="28"/>
          <w:szCs w:val="28"/>
        </w:rPr>
        <w:t>.</w:t>
      </w:r>
      <w:r w:rsidR="00085441">
        <w:rPr>
          <w:rFonts w:ascii="Times New Roman" w:eastAsia="Times New Roman" w:hAnsi="Times New Roman" w:cs="Times New Roman"/>
          <w:sz w:val="28"/>
          <w:szCs w:val="28"/>
        </w:rPr>
        <w:t xml:space="preserve"> П</w:t>
      </w:r>
      <w:r w:rsidR="00476091" w:rsidRPr="00476091">
        <w:rPr>
          <w:rFonts w:ascii="Times New Roman" w:eastAsia="Times New Roman" w:hAnsi="Times New Roman" w:cs="Times New Roman"/>
          <w:sz w:val="28"/>
          <w:szCs w:val="28"/>
        </w:rPr>
        <w:t xml:space="preserve">о результатам выездных осмотров составлено 283 </w:t>
      </w:r>
      <w:r w:rsidR="005760D8">
        <w:rPr>
          <w:rFonts w:ascii="Times New Roman" w:eastAsia="Times New Roman" w:hAnsi="Times New Roman" w:cs="Times New Roman"/>
          <w:sz w:val="28"/>
          <w:szCs w:val="28"/>
        </w:rPr>
        <w:t>а</w:t>
      </w:r>
      <w:r w:rsidR="00476091" w:rsidRPr="00476091">
        <w:rPr>
          <w:rFonts w:ascii="Times New Roman" w:eastAsia="Times New Roman" w:hAnsi="Times New Roman" w:cs="Times New Roman"/>
          <w:sz w:val="28"/>
          <w:szCs w:val="28"/>
        </w:rPr>
        <w:t>кта</w:t>
      </w:r>
      <w:r w:rsidR="005F3BD0">
        <w:rPr>
          <w:rFonts w:ascii="Times New Roman" w:eastAsia="Times New Roman" w:hAnsi="Times New Roman" w:cs="Times New Roman"/>
          <w:sz w:val="28"/>
          <w:szCs w:val="28"/>
        </w:rPr>
        <w:t>, что ниже показателя 2020 г. на 376 актов или 132,8</w:t>
      </w:r>
      <w:bookmarkStart w:id="1" w:name="_GoBack"/>
      <w:bookmarkEnd w:id="1"/>
      <w:r w:rsidR="005F3BD0">
        <w:rPr>
          <w:rFonts w:ascii="Times New Roman" w:eastAsia="Times New Roman" w:hAnsi="Times New Roman" w:cs="Times New Roman"/>
          <w:sz w:val="28"/>
          <w:szCs w:val="28"/>
        </w:rPr>
        <w:t xml:space="preserve"> %</w:t>
      </w:r>
      <w:r w:rsidR="0074009A">
        <w:rPr>
          <w:rFonts w:ascii="Times New Roman" w:eastAsia="Times New Roman" w:hAnsi="Times New Roman" w:cs="Times New Roman"/>
          <w:sz w:val="28"/>
          <w:szCs w:val="28"/>
        </w:rPr>
        <w:t xml:space="preserve">. </w:t>
      </w:r>
    </w:p>
    <w:p w:rsidR="00085441" w:rsidRPr="0027755A" w:rsidRDefault="00085441" w:rsidP="00085441">
      <w:pPr>
        <w:pStyle w:val="af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7755A">
        <w:rPr>
          <w:rFonts w:ascii="Times New Roman" w:eastAsia="Times New Roman" w:hAnsi="Times New Roman" w:cs="Times New Roman"/>
          <w:sz w:val="28"/>
          <w:szCs w:val="28"/>
        </w:rPr>
        <w:t xml:space="preserve">амостоятельно </w:t>
      </w:r>
      <w:proofErr w:type="spellStart"/>
      <w:r w:rsidRPr="0027755A">
        <w:rPr>
          <w:rFonts w:ascii="Times New Roman" w:eastAsia="Times New Roman" w:hAnsi="Times New Roman" w:cs="Times New Roman"/>
          <w:sz w:val="28"/>
          <w:szCs w:val="28"/>
        </w:rPr>
        <w:t>УАиГ</w:t>
      </w:r>
      <w:proofErr w:type="spellEnd"/>
      <w:r w:rsidRPr="0027755A">
        <w:rPr>
          <w:rFonts w:ascii="Times New Roman" w:eastAsia="Times New Roman" w:hAnsi="Times New Roman" w:cs="Times New Roman"/>
          <w:sz w:val="28"/>
          <w:szCs w:val="28"/>
        </w:rPr>
        <w:t xml:space="preserve"> подано 31 иск в суд о сносе и о приведении объектов капитального строительства в соответствие с разрешительной документацией, принято участие в 520 судебных разбирательств в качестве 3-х лиц</w:t>
      </w:r>
      <w:r w:rsidR="00FB0548">
        <w:rPr>
          <w:rFonts w:ascii="Times New Roman" w:eastAsia="Times New Roman" w:hAnsi="Times New Roman" w:cs="Times New Roman"/>
          <w:sz w:val="28"/>
          <w:szCs w:val="28"/>
        </w:rPr>
        <w:t>.</w:t>
      </w:r>
    </w:p>
    <w:p w:rsidR="002B0563" w:rsidRDefault="002B0563" w:rsidP="002B0563">
      <w:pPr>
        <w:ind w:firstLine="709"/>
        <w:jc w:val="both"/>
        <w:rPr>
          <w:spacing w:val="-4"/>
          <w:sz w:val="28"/>
          <w:szCs w:val="28"/>
        </w:rPr>
      </w:pPr>
      <w:proofErr w:type="gramStart"/>
      <w:r>
        <w:rPr>
          <w:spacing w:val="-4"/>
          <w:sz w:val="28"/>
          <w:szCs w:val="28"/>
        </w:rPr>
        <w:t>По оказанию муниципальных услуг в части выдачи разрешений на строительство выдано 12 разрешений</w:t>
      </w:r>
      <w:r w:rsidR="00062D99">
        <w:rPr>
          <w:spacing w:val="-4"/>
          <w:sz w:val="28"/>
          <w:szCs w:val="28"/>
        </w:rPr>
        <w:t xml:space="preserve">, в </w:t>
      </w:r>
      <w:r w:rsidR="00C04619">
        <w:rPr>
          <w:spacing w:val="-4"/>
          <w:sz w:val="28"/>
          <w:szCs w:val="28"/>
        </w:rPr>
        <w:t>2020 г.</w:t>
      </w:r>
      <w:r w:rsidR="00062D99">
        <w:rPr>
          <w:spacing w:val="-4"/>
          <w:sz w:val="28"/>
          <w:szCs w:val="28"/>
        </w:rPr>
        <w:t xml:space="preserve"> выдано также 1</w:t>
      </w:r>
      <w:r w:rsidR="00C04619">
        <w:rPr>
          <w:spacing w:val="-4"/>
          <w:sz w:val="28"/>
          <w:szCs w:val="28"/>
        </w:rPr>
        <w:t>2 разрешений)</w:t>
      </w:r>
      <w:r>
        <w:rPr>
          <w:spacing w:val="-4"/>
          <w:sz w:val="28"/>
          <w:szCs w:val="28"/>
        </w:rPr>
        <w:t>.</w:t>
      </w:r>
      <w:proofErr w:type="gramEnd"/>
    </w:p>
    <w:p w:rsidR="00C04619" w:rsidRPr="00B3563A" w:rsidRDefault="00C04619" w:rsidP="00C04619">
      <w:pPr>
        <w:ind w:firstLine="709"/>
        <w:jc w:val="both"/>
        <w:rPr>
          <w:sz w:val="28"/>
          <w:szCs w:val="28"/>
        </w:rPr>
      </w:pPr>
      <w:r>
        <w:rPr>
          <w:spacing w:val="-4"/>
          <w:sz w:val="28"/>
          <w:szCs w:val="28"/>
        </w:rPr>
        <w:t xml:space="preserve">На постоянной основе осуществлялась деятельность по вводу объектов в эксплуатацию. </w:t>
      </w:r>
      <w:r>
        <w:rPr>
          <w:sz w:val="28"/>
          <w:szCs w:val="28"/>
        </w:rPr>
        <w:t>За 2022 г</w:t>
      </w:r>
      <w:r w:rsidR="00F57BFA">
        <w:rPr>
          <w:sz w:val="28"/>
          <w:szCs w:val="28"/>
        </w:rPr>
        <w:t>.</w:t>
      </w:r>
      <w:r>
        <w:rPr>
          <w:sz w:val="28"/>
          <w:szCs w:val="28"/>
        </w:rPr>
        <w:t xml:space="preserve"> в Кисловодске введено в эксплуатацию </w:t>
      </w:r>
      <w:r>
        <w:rPr>
          <w:sz w:val="28"/>
          <w:szCs w:val="28"/>
        </w:rPr>
        <w:br/>
        <w:t>59 158 м</w:t>
      </w:r>
      <w:proofErr w:type="gramStart"/>
      <w:r>
        <w:rPr>
          <w:sz w:val="28"/>
          <w:szCs w:val="28"/>
          <w:vertAlign w:val="superscript"/>
        </w:rPr>
        <w:t>2</w:t>
      </w:r>
      <w:proofErr w:type="gramEnd"/>
      <w:r>
        <w:rPr>
          <w:sz w:val="28"/>
          <w:szCs w:val="28"/>
        </w:rPr>
        <w:t xml:space="preserve"> общей площади жилых помещений, увеличение к 2021 г. составило  </w:t>
      </w:r>
      <w:r w:rsidR="005C138D">
        <w:rPr>
          <w:sz w:val="28"/>
          <w:szCs w:val="28"/>
        </w:rPr>
        <w:lastRenderedPageBreak/>
        <w:t xml:space="preserve">на </w:t>
      </w:r>
      <w:r>
        <w:rPr>
          <w:sz w:val="28"/>
          <w:szCs w:val="28"/>
        </w:rPr>
        <w:t xml:space="preserve">7,9% </w:t>
      </w:r>
      <w:r>
        <w:rPr>
          <w:rFonts w:eastAsia="Calibri"/>
          <w:sz w:val="28"/>
          <w:szCs w:val="28"/>
        </w:rPr>
        <w:t>(2021 г</w:t>
      </w:r>
      <w:r w:rsidR="00F57BFA">
        <w:rPr>
          <w:rFonts w:eastAsia="Calibri"/>
          <w:sz w:val="28"/>
          <w:szCs w:val="28"/>
        </w:rPr>
        <w:t xml:space="preserve">. </w:t>
      </w:r>
      <w:r>
        <w:rPr>
          <w:rFonts w:eastAsia="Calibri"/>
          <w:sz w:val="28"/>
          <w:szCs w:val="28"/>
        </w:rPr>
        <w:t>- 54 831 м</w:t>
      </w:r>
      <w:r>
        <w:rPr>
          <w:rFonts w:eastAsia="Calibri"/>
          <w:sz w:val="28"/>
          <w:szCs w:val="28"/>
          <w:vertAlign w:val="superscript"/>
        </w:rPr>
        <w:t>2</w:t>
      </w:r>
      <w:r>
        <w:rPr>
          <w:rFonts w:eastAsia="Calibri"/>
          <w:sz w:val="28"/>
          <w:szCs w:val="28"/>
        </w:rPr>
        <w:t>)</w:t>
      </w:r>
      <w:r>
        <w:rPr>
          <w:sz w:val="28"/>
          <w:szCs w:val="28"/>
        </w:rPr>
        <w:t>, в том числе введено в эксплуатацию индивидуальными застройщиками 36 995 м</w:t>
      </w:r>
      <w:r>
        <w:rPr>
          <w:sz w:val="28"/>
          <w:szCs w:val="28"/>
          <w:vertAlign w:val="superscript"/>
        </w:rPr>
        <w:t>2</w:t>
      </w:r>
      <w:r>
        <w:rPr>
          <w:sz w:val="28"/>
          <w:szCs w:val="28"/>
        </w:rPr>
        <w:t xml:space="preserve"> , увеличение к 2021 г. составило </w:t>
      </w:r>
      <w:r w:rsidR="005C138D">
        <w:rPr>
          <w:sz w:val="28"/>
          <w:szCs w:val="28"/>
        </w:rPr>
        <w:t>на</w:t>
      </w:r>
      <w:r>
        <w:rPr>
          <w:sz w:val="28"/>
          <w:szCs w:val="28"/>
        </w:rPr>
        <w:t xml:space="preserve"> 8,7% (2021 г</w:t>
      </w:r>
      <w:r w:rsidR="00F57BFA">
        <w:rPr>
          <w:sz w:val="28"/>
          <w:szCs w:val="28"/>
        </w:rPr>
        <w:t>.</w:t>
      </w:r>
      <w:r>
        <w:rPr>
          <w:sz w:val="28"/>
          <w:szCs w:val="28"/>
        </w:rPr>
        <w:t xml:space="preserve"> – 34 027</w:t>
      </w:r>
      <w:r>
        <w:rPr>
          <w:rFonts w:eastAsia="Calibri"/>
          <w:sz w:val="28"/>
          <w:szCs w:val="28"/>
        </w:rPr>
        <w:t xml:space="preserve"> м</w:t>
      </w:r>
      <w:r>
        <w:rPr>
          <w:rFonts w:eastAsia="Calibri"/>
          <w:sz w:val="28"/>
          <w:szCs w:val="28"/>
          <w:vertAlign w:val="superscript"/>
        </w:rPr>
        <w:t>2</w:t>
      </w:r>
      <w:r>
        <w:rPr>
          <w:sz w:val="28"/>
          <w:szCs w:val="28"/>
        </w:rPr>
        <w:t xml:space="preserve">). </w:t>
      </w:r>
    </w:p>
    <w:p w:rsidR="00476091" w:rsidRDefault="00C04619" w:rsidP="002B0563">
      <w:pPr>
        <w:ind w:firstLine="709"/>
        <w:jc w:val="both"/>
        <w:rPr>
          <w:sz w:val="28"/>
          <w:szCs w:val="28"/>
        </w:rPr>
      </w:pPr>
      <w:r>
        <w:rPr>
          <w:sz w:val="28"/>
          <w:szCs w:val="28"/>
        </w:rPr>
        <w:t>В 2022 г. п</w:t>
      </w:r>
      <w:r w:rsidR="00476091" w:rsidRPr="00476091">
        <w:rPr>
          <w:sz w:val="28"/>
          <w:szCs w:val="28"/>
        </w:rPr>
        <w:t>роведено 12 заседаний межведомственной комиссии по архитектурно</w:t>
      </w:r>
      <w:r w:rsidR="005C138D">
        <w:rPr>
          <w:sz w:val="28"/>
          <w:szCs w:val="28"/>
        </w:rPr>
        <w:t xml:space="preserve"> </w:t>
      </w:r>
      <w:r w:rsidR="00476091" w:rsidRPr="00476091">
        <w:rPr>
          <w:sz w:val="28"/>
          <w:szCs w:val="28"/>
        </w:rPr>
        <w:t>-</w:t>
      </w:r>
      <w:r w:rsidR="005C138D">
        <w:rPr>
          <w:sz w:val="28"/>
          <w:szCs w:val="28"/>
        </w:rPr>
        <w:t xml:space="preserve"> </w:t>
      </w:r>
      <w:r w:rsidR="00476091" w:rsidRPr="00476091">
        <w:rPr>
          <w:sz w:val="28"/>
          <w:szCs w:val="28"/>
        </w:rPr>
        <w:t xml:space="preserve">градостроительным вопросам, </w:t>
      </w:r>
      <w:r w:rsidR="00D7070C">
        <w:rPr>
          <w:sz w:val="28"/>
          <w:szCs w:val="28"/>
        </w:rPr>
        <w:t xml:space="preserve">по результатам которых </w:t>
      </w:r>
      <w:r w:rsidR="00476091" w:rsidRPr="00476091">
        <w:rPr>
          <w:sz w:val="28"/>
          <w:szCs w:val="28"/>
        </w:rPr>
        <w:t xml:space="preserve">предоставлено разрешение на перепланировку, переустройство </w:t>
      </w:r>
      <w:r w:rsidR="00D7070C">
        <w:rPr>
          <w:sz w:val="28"/>
          <w:szCs w:val="28"/>
        </w:rPr>
        <w:t xml:space="preserve">– </w:t>
      </w:r>
      <w:r w:rsidR="00476091" w:rsidRPr="00476091">
        <w:rPr>
          <w:sz w:val="28"/>
          <w:szCs w:val="28"/>
        </w:rPr>
        <w:t>87</w:t>
      </w:r>
      <w:r w:rsidR="00D7070C">
        <w:rPr>
          <w:sz w:val="28"/>
          <w:szCs w:val="28"/>
        </w:rPr>
        <w:t xml:space="preserve"> ед.</w:t>
      </w:r>
      <w:r w:rsidR="00476091" w:rsidRPr="00476091">
        <w:rPr>
          <w:sz w:val="28"/>
          <w:szCs w:val="28"/>
        </w:rPr>
        <w:t xml:space="preserve">, перевод из нежилого помещения </w:t>
      </w:r>
      <w:proofErr w:type="gramStart"/>
      <w:r w:rsidR="00476091" w:rsidRPr="00476091">
        <w:rPr>
          <w:sz w:val="28"/>
          <w:szCs w:val="28"/>
        </w:rPr>
        <w:t>в</w:t>
      </w:r>
      <w:proofErr w:type="gramEnd"/>
      <w:r w:rsidR="00476091" w:rsidRPr="00476091">
        <w:rPr>
          <w:sz w:val="28"/>
          <w:szCs w:val="28"/>
        </w:rPr>
        <w:t xml:space="preserve"> жилое и из жилого помещения в нежилое по 26 объектам, отказано по 23 объектам.</w:t>
      </w:r>
      <w:r w:rsidR="00476091">
        <w:rPr>
          <w:sz w:val="28"/>
          <w:szCs w:val="28"/>
        </w:rPr>
        <w:t xml:space="preserve"> </w:t>
      </w:r>
      <w:r w:rsidR="00476091" w:rsidRPr="00476091">
        <w:rPr>
          <w:sz w:val="28"/>
          <w:szCs w:val="28"/>
        </w:rPr>
        <w:t xml:space="preserve">Принято решение о переводе садового дома </w:t>
      </w:r>
      <w:proofErr w:type="gramStart"/>
      <w:r w:rsidR="00476091" w:rsidRPr="00476091">
        <w:rPr>
          <w:sz w:val="28"/>
          <w:szCs w:val="28"/>
        </w:rPr>
        <w:t>в</w:t>
      </w:r>
      <w:proofErr w:type="gramEnd"/>
      <w:r w:rsidR="00476091" w:rsidRPr="00476091">
        <w:rPr>
          <w:sz w:val="28"/>
          <w:szCs w:val="28"/>
        </w:rPr>
        <w:t xml:space="preserve"> жилой по 60 объектам.</w:t>
      </w:r>
    </w:p>
    <w:p w:rsidR="00B059C1" w:rsidRDefault="00B059C1" w:rsidP="00B059C1">
      <w:pPr>
        <w:ind w:firstLine="709"/>
        <w:jc w:val="both"/>
        <w:rPr>
          <w:sz w:val="28"/>
          <w:szCs w:val="28"/>
        </w:rPr>
      </w:pPr>
      <w:r>
        <w:rPr>
          <w:sz w:val="28"/>
          <w:szCs w:val="28"/>
        </w:rPr>
        <w:t xml:space="preserve">На постоянной основе проводятся работы в соответствии с Градостроительным кодексом РФ: изготовлен 61 градостроительный план земельных участков; присвоено </w:t>
      </w:r>
      <w:r w:rsidRPr="00394F64">
        <w:rPr>
          <w:color w:val="000000"/>
          <w:sz w:val="28"/>
          <w:szCs w:val="28"/>
        </w:rPr>
        <w:t>425</w:t>
      </w:r>
      <w:r>
        <w:rPr>
          <w:sz w:val="28"/>
          <w:szCs w:val="28"/>
        </w:rPr>
        <w:t xml:space="preserve"> почтовых адресов объектам капитального строительства; внесено в ФИАС </w:t>
      </w:r>
      <w:r w:rsidRPr="00394F64">
        <w:rPr>
          <w:color w:val="000000"/>
          <w:sz w:val="28"/>
          <w:szCs w:val="28"/>
        </w:rPr>
        <w:t>1689</w:t>
      </w:r>
      <w:r>
        <w:rPr>
          <w:sz w:val="28"/>
          <w:szCs w:val="28"/>
        </w:rPr>
        <w:t xml:space="preserve"> адресов.</w:t>
      </w:r>
    </w:p>
    <w:p w:rsidR="00C827D5" w:rsidRDefault="00325CD7" w:rsidP="002B0563">
      <w:pPr>
        <w:ind w:firstLine="709"/>
        <w:jc w:val="both"/>
        <w:rPr>
          <w:spacing w:val="4"/>
          <w:sz w:val="28"/>
          <w:szCs w:val="28"/>
        </w:rPr>
      </w:pPr>
      <w:r>
        <w:rPr>
          <w:spacing w:val="4"/>
          <w:sz w:val="28"/>
          <w:szCs w:val="28"/>
        </w:rPr>
        <w:t xml:space="preserve">По вопросу сохранения архитектурного облика </w:t>
      </w:r>
      <w:r w:rsidRPr="00300532">
        <w:rPr>
          <w:spacing w:val="4"/>
          <w:sz w:val="28"/>
          <w:szCs w:val="28"/>
        </w:rPr>
        <w:t>было разработано и вручено обладателям объектов капитального строительства 24 паспорт</w:t>
      </w:r>
      <w:r>
        <w:rPr>
          <w:spacing w:val="4"/>
          <w:sz w:val="28"/>
          <w:szCs w:val="28"/>
        </w:rPr>
        <w:t xml:space="preserve">а </w:t>
      </w:r>
      <w:r w:rsidRPr="00300532">
        <w:rPr>
          <w:spacing w:val="4"/>
          <w:sz w:val="28"/>
          <w:szCs w:val="28"/>
        </w:rPr>
        <w:t>наружной отделки фасадов</w:t>
      </w:r>
      <w:r>
        <w:rPr>
          <w:spacing w:val="4"/>
          <w:sz w:val="28"/>
          <w:szCs w:val="28"/>
        </w:rPr>
        <w:t>.</w:t>
      </w:r>
    </w:p>
    <w:p w:rsidR="005C138D" w:rsidRDefault="00325CD7" w:rsidP="00CE2733">
      <w:pPr>
        <w:ind w:firstLine="709"/>
        <w:jc w:val="both"/>
        <w:rPr>
          <w:spacing w:val="4"/>
          <w:sz w:val="28"/>
          <w:szCs w:val="28"/>
        </w:rPr>
      </w:pPr>
      <w:r>
        <w:rPr>
          <w:spacing w:val="4"/>
          <w:sz w:val="28"/>
          <w:szCs w:val="28"/>
        </w:rPr>
        <w:t>По вопросам надзора за размещением рекламы на территории города Кисловодска рассмотрено 267 обращений</w:t>
      </w:r>
      <w:r w:rsidR="005C138D">
        <w:rPr>
          <w:spacing w:val="4"/>
          <w:sz w:val="28"/>
          <w:szCs w:val="28"/>
        </w:rPr>
        <w:t xml:space="preserve"> по </w:t>
      </w:r>
      <w:r>
        <w:rPr>
          <w:spacing w:val="4"/>
          <w:sz w:val="28"/>
          <w:szCs w:val="28"/>
        </w:rPr>
        <w:t>вопросам согласования внешнего вида информационных конструкций</w:t>
      </w:r>
      <w:r w:rsidR="005C138D">
        <w:rPr>
          <w:spacing w:val="4"/>
          <w:sz w:val="28"/>
          <w:szCs w:val="28"/>
        </w:rPr>
        <w:t xml:space="preserve">, по </w:t>
      </w:r>
      <w:r>
        <w:rPr>
          <w:spacing w:val="4"/>
          <w:sz w:val="28"/>
          <w:szCs w:val="28"/>
        </w:rPr>
        <w:t xml:space="preserve">154 </w:t>
      </w:r>
      <w:r w:rsidR="005C138D">
        <w:rPr>
          <w:spacing w:val="4"/>
          <w:sz w:val="28"/>
          <w:szCs w:val="28"/>
        </w:rPr>
        <w:t xml:space="preserve">обращениям </w:t>
      </w:r>
      <w:r>
        <w:rPr>
          <w:spacing w:val="4"/>
          <w:sz w:val="28"/>
          <w:szCs w:val="28"/>
        </w:rPr>
        <w:t xml:space="preserve">(173,37%) из них </w:t>
      </w:r>
      <w:r w:rsidRPr="00300532">
        <w:rPr>
          <w:spacing w:val="4"/>
          <w:sz w:val="28"/>
          <w:szCs w:val="28"/>
        </w:rPr>
        <w:t>эскиз внешнего вида информационных конструкций</w:t>
      </w:r>
      <w:r w:rsidR="005C138D">
        <w:rPr>
          <w:spacing w:val="4"/>
          <w:sz w:val="28"/>
          <w:szCs w:val="28"/>
        </w:rPr>
        <w:t xml:space="preserve"> </w:t>
      </w:r>
      <w:r w:rsidR="005C138D" w:rsidRPr="00300532">
        <w:rPr>
          <w:spacing w:val="4"/>
          <w:sz w:val="28"/>
          <w:szCs w:val="28"/>
        </w:rPr>
        <w:t>согласован</w:t>
      </w:r>
      <w:r>
        <w:rPr>
          <w:spacing w:val="4"/>
          <w:sz w:val="28"/>
          <w:szCs w:val="28"/>
        </w:rPr>
        <w:t xml:space="preserve">. </w:t>
      </w:r>
    </w:p>
    <w:p w:rsidR="00CE2733" w:rsidRDefault="00325CD7" w:rsidP="00CE2733">
      <w:pPr>
        <w:ind w:firstLine="709"/>
        <w:jc w:val="both"/>
        <w:rPr>
          <w:sz w:val="28"/>
          <w:szCs w:val="28"/>
        </w:rPr>
      </w:pPr>
      <w:r>
        <w:rPr>
          <w:spacing w:val="4"/>
          <w:sz w:val="28"/>
          <w:szCs w:val="28"/>
        </w:rPr>
        <w:t>В ходе проверок</w:t>
      </w:r>
      <w:r w:rsidRPr="00300532">
        <w:rPr>
          <w:spacing w:val="4"/>
          <w:sz w:val="28"/>
          <w:szCs w:val="28"/>
        </w:rPr>
        <w:t xml:space="preserve"> несанкционированного размещения рекламных и информационных конструкций</w:t>
      </w:r>
      <w:r>
        <w:rPr>
          <w:spacing w:val="4"/>
          <w:sz w:val="28"/>
          <w:szCs w:val="28"/>
        </w:rPr>
        <w:t xml:space="preserve"> </w:t>
      </w:r>
      <w:r w:rsidRPr="00300532">
        <w:rPr>
          <w:spacing w:val="4"/>
          <w:sz w:val="28"/>
          <w:szCs w:val="28"/>
        </w:rPr>
        <w:t>выявлен</w:t>
      </w:r>
      <w:r w:rsidR="007855F9">
        <w:rPr>
          <w:spacing w:val="4"/>
          <w:sz w:val="28"/>
          <w:szCs w:val="28"/>
        </w:rPr>
        <w:t>а</w:t>
      </w:r>
      <w:r w:rsidRPr="00300532">
        <w:rPr>
          <w:spacing w:val="4"/>
          <w:sz w:val="28"/>
          <w:szCs w:val="28"/>
        </w:rPr>
        <w:t xml:space="preserve"> </w:t>
      </w:r>
      <w:r>
        <w:rPr>
          <w:spacing w:val="4"/>
          <w:sz w:val="28"/>
          <w:szCs w:val="28"/>
        </w:rPr>
        <w:t>6</w:t>
      </w:r>
      <w:r w:rsidRPr="00300532">
        <w:rPr>
          <w:spacing w:val="4"/>
          <w:sz w:val="28"/>
          <w:szCs w:val="28"/>
        </w:rPr>
        <w:t>71 конструкци</w:t>
      </w:r>
      <w:r w:rsidR="007855F9">
        <w:rPr>
          <w:spacing w:val="4"/>
          <w:sz w:val="28"/>
          <w:szCs w:val="28"/>
        </w:rPr>
        <w:t>я</w:t>
      </w:r>
      <w:r w:rsidRPr="00300532">
        <w:rPr>
          <w:spacing w:val="4"/>
          <w:sz w:val="28"/>
          <w:szCs w:val="28"/>
        </w:rPr>
        <w:t>, информация о которых направлена в отдел муниципального контроля администрации города-курорта Кисловодска для составления</w:t>
      </w:r>
      <w:r>
        <w:rPr>
          <w:spacing w:val="4"/>
          <w:sz w:val="28"/>
          <w:szCs w:val="28"/>
        </w:rPr>
        <w:t xml:space="preserve"> административных протоколов.</w:t>
      </w:r>
      <w:r w:rsidR="00CE2733" w:rsidRPr="00CE2733">
        <w:rPr>
          <w:sz w:val="28"/>
          <w:szCs w:val="28"/>
        </w:rPr>
        <w:t xml:space="preserve"> </w:t>
      </w:r>
    </w:p>
    <w:p w:rsidR="00325CD7" w:rsidRDefault="00CE2733" w:rsidP="002B0563">
      <w:pPr>
        <w:ind w:firstLine="709"/>
        <w:jc w:val="both"/>
        <w:rPr>
          <w:spacing w:val="4"/>
          <w:sz w:val="28"/>
          <w:szCs w:val="28"/>
        </w:rPr>
      </w:pPr>
      <w:r>
        <w:rPr>
          <w:sz w:val="28"/>
          <w:szCs w:val="28"/>
        </w:rPr>
        <w:t>Доход, полученный в результате заключения договоров на установку и эксплуатацию рекламных конструкций на недвижимом имуществе, находящемся в федеральной, краевой или муниципальной собственности за 2022 г.</w:t>
      </w:r>
      <w:r w:rsidR="00A938CF">
        <w:rPr>
          <w:sz w:val="28"/>
          <w:szCs w:val="28"/>
        </w:rPr>
        <w:t xml:space="preserve"> </w:t>
      </w:r>
      <w:r>
        <w:rPr>
          <w:sz w:val="28"/>
          <w:szCs w:val="28"/>
        </w:rPr>
        <w:t xml:space="preserve">составил </w:t>
      </w:r>
      <w:r w:rsidRPr="00433058">
        <w:rPr>
          <w:sz w:val="28"/>
          <w:szCs w:val="28"/>
        </w:rPr>
        <w:t>490</w:t>
      </w:r>
      <w:r>
        <w:rPr>
          <w:sz w:val="28"/>
          <w:szCs w:val="28"/>
        </w:rPr>
        <w:t>,</w:t>
      </w:r>
      <w:r w:rsidRPr="00433058">
        <w:rPr>
          <w:sz w:val="28"/>
          <w:szCs w:val="28"/>
        </w:rPr>
        <w:t>7</w:t>
      </w:r>
      <w:r>
        <w:rPr>
          <w:sz w:val="28"/>
          <w:szCs w:val="28"/>
        </w:rPr>
        <w:t xml:space="preserve"> тыс.</w:t>
      </w:r>
      <w:r w:rsidR="00A938CF">
        <w:rPr>
          <w:sz w:val="28"/>
          <w:szCs w:val="28"/>
        </w:rPr>
        <w:t xml:space="preserve"> </w:t>
      </w:r>
      <w:r>
        <w:rPr>
          <w:sz w:val="28"/>
          <w:szCs w:val="28"/>
        </w:rPr>
        <w:t>руб., получено средств от уплаты гос</w:t>
      </w:r>
      <w:r w:rsidR="002A2C77">
        <w:rPr>
          <w:sz w:val="28"/>
          <w:szCs w:val="28"/>
        </w:rPr>
        <w:t xml:space="preserve">ударственной </w:t>
      </w:r>
      <w:r>
        <w:rPr>
          <w:sz w:val="28"/>
          <w:szCs w:val="28"/>
        </w:rPr>
        <w:t>пошлин</w:t>
      </w:r>
      <w:r w:rsidR="002A2C77">
        <w:rPr>
          <w:sz w:val="28"/>
          <w:szCs w:val="28"/>
        </w:rPr>
        <w:t>ы</w:t>
      </w:r>
      <w:r>
        <w:rPr>
          <w:sz w:val="28"/>
          <w:szCs w:val="28"/>
        </w:rPr>
        <w:t xml:space="preserve"> на выдачу разрешений на установку и эксплуатацию рекламных конструкций – 10,0 тыс.</w:t>
      </w:r>
      <w:r w:rsidR="00A938CF">
        <w:rPr>
          <w:sz w:val="28"/>
          <w:szCs w:val="28"/>
        </w:rPr>
        <w:t xml:space="preserve"> </w:t>
      </w:r>
      <w:r>
        <w:rPr>
          <w:sz w:val="28"/>
          <w:szCs w:val="28"/>
        </w:rPr>
        <w:t>руб.</w:t>
      </w:r>
    </w:p>
    <w:p w:rsidR="00797A85" w:rsidRPr="00433058" w:rsidRDefault="00797A85" w:rsidP="00797A85">
      <w:pPr>
        <w:ind w:firstLine="709"/>
        <w:jc w:val="both"/>
        <w:rPr>
          <w:sz w:val="28"/>
          <w:szCs w:val="28"/>
        </w:rPr>
      </w:pPr>
      <w:proofErr w:type="spellStart"/>
      <w:r w:rsidRPr="00433058">
        <w:rPr>
          <w:sz w:val="28"/>
          <w:szCs w:val="28"/>
        </w:rPr>
        <w:t>УАиГ</w:t>
      </w:r>
      <w:proofErr w:type="spellEnd"/>
      <w:r w:rsidRPr="00433058">
        <w:rPr>
          <w:sz w:val="28"/>
          <w:szCs w:val="28"/>
        </w:rPr>
        <w:t xml:space="preserve"> в 2022 г</w:t>
      </w:r>
      <w:r w:rsidR="00A938CF">
        <w:rPr>
          <w:sz w:val="28"/>
          <w:szCs w:val="28"/>
        </w:rPr>
        <w:t>.</w:t>
      </w:r>
      <w:r w:rsidRPr="00433058">
        <w:rPr>
          <w:sz w:val="28"/>
          <w:szCs w:val="28"/>
        </w:rPr>
        <w:t xml:space="preserve"> заключен и реализован муниципальный контракт на оказание услуг по подготовке проекта планировки территории и проекта межевания территории объекта: инвестиционная площадка в городском округе городе-курорте Кисловодске</w:t>
      </w:r>
      <w:r w:rsidR="00337B5F">
        <w:rPr>
          <w:sz w:val="28"/>
          <w:szCs w:val="28"/>
        </w:rPr>
        <w:t>;</w:t>
      </w:r>
      <w:r>
        <w:rPr>
          <w:sz w:val="28"/>
          <w:szCs w:val="28"/>
        </w:rPr>
        <w:t xml:space="preserve"> у</w:t>
      </w:r>
      <w:r w:rsidRPr="00433058">
        <w:rPr>
          <w:sz w:val="28"/>
          <w:szCs w:val="28"/>
        </w:rPr>
        <w:t>слуги по подготовке электронного документа, содержащего сведения о местоположении границ территориальных зон</w:t>
      </w:r>
      <w:r>
        <w:rPr>
          <w:sz w:val="28"/>
          <w:szCs w:val="28"/>
        </w:rPr>
        <w:t xml:space="preserve">, </w:t>
      </w:r>
      <w:r w:rsidRPr="00433058">
        <w:rPr>
          <w:sz w:val="28"/>
          <w:szCs w:val="28"/>
        </w:rPr>
        <w:t>внесение изменений в генеральный план города</w:t>
      </w:r>
      <w:r w:rsidR="00337B5F">
        <w:rPr>
          <w:sz w:val="28"/>
          <w:szCs w:val="28"/>
        </w:rPr>
        <w:t xml:space="preserve"> - </w:t>
      </w:r>
      <w:r w:rsidRPr="00433058">
        <w:rPr>
          <w:sz w:val="28"/>
          <w:szCs w:val="28"/>
        </w:rPr>
        <w:t xml:space="preserve"> курорта Кисловодска Ставропольского края</w:t>
      </w:r>
      <w:r>
        <w:rPr>
          <w:sz w:val="28"/>
          <w:szCs w:val="28"/>
        </w:rPr>
        <w:t xml:space="preserve">, разработаны и утверждены </w:t>
      </w:r>
      <w:r w:rsidRPr="00433058">
        <w:rPr>
          <w:sz w:val="28"/>
          <w:szCs w:val="28"/>
        </w:rPr>
        <w:t>местны</w:t>
      </w:r>
      <w:r>
        <w:rPr>
          <w:sz w:val="28"/>
          <w:szCs w:val="28"/>
        </w:rPr>
        <w:t>е нормативы</w:t>
      </w:r>
      <w:r w:rsidRPr="00433058">
        <w:rPr>
          <w:sz w:val="28"/>
          <w:szCs w:val="28"/>
        </w:rPr>
        <w:t xml:space="preserve"> градостроительного проектирования муниципального образования города-курорта Кисловодска</w:t>
      </w:r>
      <w:r>
        <w:rPr>
          <w:sz w:val="28"/>
          <w:szCs w:val="28"/>
        </w:rPr>
        <w:t>.</w:t>
      </w:r>
    </w:p>
    <w:p w:rsidR="00325CD7" w:rsidRPr="00476091" w:rsidRDefault="00325CD7" w:rsidP="002B0563">
      <w:pPr>
        <w:ind w:firstLine="709"/>
        <w:jc w:val="both"/>
        <w:rPr>
          <w:sz w:val="28"/>
          <w:szCs w:val="28"/>
        </w:rPr>
      </w:pPr>
    </w:p>
    <w:p w:rsidR="00022675" w:rsidRDefault="00B228B6" w:rsidP="006E33A1">
      <w:pPr>
        <w:ind w:firstLine="567"/>
        <w:jc w:val="both"/>
        <w:rPr>
          <w:b/>
          <w:bCs/>
          <w:sz w:val="28"/>
          <w:szCs w:val="28"/>
          <w:shd w:val="clear" w:color="auto" w:fill="FFFFFF"/>
          <w:lang w:eastAsia="ar-SA"/>
        </w:rPr>
      </w:pPr>
      <w:r w:rsidRPr="00190FED">
        <w:rPr>
          <w:b/>
          <w:bCs/>
          <w:sz w:val="28"/>
          <w:szCs w:val="28"/>
          <w:shd w:val="clear" w:color="auto" w:fill="FFFFFF"/>
          <w:lang w:eastAsia="ar-SA"/>
        </w:rPr>
        <w:t>МУНИЦИПАЛЬНЫЙ КОНТРОЛЬ</w:t>
      </w:r>
    </w:p>
    <w:p w:rsidR="009B4823" w:rsidRDefault="00CC6A69" w:rsidP="006E33A1">
      <w:pPr>
        <w:ind w:firstLine="567"/>
        <w:jc w:val="both"/>
        <w:rPr>
          <w:rStyle w:val="ae"/>
          <w:i w:val="0"/>
          <w:sz w:val="28"/>
          <w:szCs w:val="28"/>
          <w:shd w:val="clear" w:color="auto" w:fill="FFFFFF"/>
        </w:rPr>
      </w:pPr>
      <w:proofErr w:type="gramStart"/>
      <w:r w:rsidRPr="00190FED">
        <w:rPr>
          <w:sz w:val="28"/>
          <w:szCs w:val="28"/>
          <w:shd w:val="clear" w:color="auto" w:fill="FFFFFF"/>
          <w:lang w:eastAsia="ar-SA"/>
        </w:rPr>
        <w:t>В рамках проводимого</w:t>
      </w:r>
      <w:r w:rsidR="00E23965" w:rsidRPr="00190FED">
        <w:rPr>
          <w:sz w:val="28"/>
          <w:szCs w:val="28"/>
          <w:shd w:val="clear" w:color="auto" w:fill="FFFFFF"/>
          <w:lang w:eastAsia="ar-SA"/>
        </w:rPr>
        <w:t xml:space="preserve"> в городском округе</w:t>
      </w:r>
      <w:r w:rsidR="00E23965" w:rsidRPr="00190FED">
        <w:rPr>
          <w:rStyle w:val="ae"/>
          <w:sz w:val="28"/>
          <w:szCs w:val="28"/>
          <w:shd w:val="clear" w:color="auto" w:fill="FFFFFF"/>
        </w:rPr>
        <w:t xml:space="preserve"> </w:t>
      </w:r>
      <w:r w:rsidR="00E23965" w:rsidRPr="00190FED">
        <w:rPr>
          <w:rStyle w:val="ae"/>
          <w:i w:val="0"/>
          <w:sz w:val="28"/>
          <w:szCs w:val="28"/>
          <w:shd w:val="clear" w:color="auto" w:fill="FFFFFF"/>
        </w:rPr>
        <w:t xml:space="preserve">муниципального контроля составлен </w:t>
      </w:r>
      <w:r w:rsidR="00AC3C68" w:rsidRPr="00AC3C68">
        <w:rPr>
          <w:rStyle w:val="ae"/>
          <w:i w:val="0"/>
          <w:sz w:val="28"/>
          <w:szCs w:val="28"/>
          <w:shd w:val="clear" w:color="auto" w:fill="FFFFFF"/>
        </w:rPr>
        <w:t>651</w:t>
      </w:r>
      <w:r w:rsidR="00B228B6" w:rsidRPr="00AC3C68">
        <w:rPr>
          <w:sz w:val="28"/>
          <w:szCs w:val="28"/>
        </w:rPr>
        <w:t xml:space="preserve"> </w:t>
      </w:r>
      <w:r w:rsidR="00B228B6" w:rsidRPr="00AC3C68">
        <w:rPr>
          <w:rStyle w:val="ae"/>
          <w:i w:val="0"/>
          <w:sz w:val="28"/>
          <w:szCs w:val="28"/>
          <w:shd w:val="clear" w:color="auto" w:fill="FFFFFF"/>
        </w:rPr>
        <w:t>протокол</w:t>
      </w:r>
      <w:r w:rsidR="00B228B6" w:rsidRPr="00AC3C68">
        <w:rPr>
          <w:iCs/>
          <w:sz w:val="28"/>
          <w:szCs w:val="28"/>
          <w:shd w:val="clear" w:color="auto" w:fill="FFFFFF"/>
        </w:rPr>
        <w:t xml:space="preserve"> об административных правонарушениях по установленным фактам нарушений Закона Ставропольского края от 10.04.2008 № 20-кз «Об административных правонарушениях в </w:t>
      </w:r>
      <w:r w:rsidR="00B228B6" w:rsidRPr="00AC3C68">
        <w:rPr>
          <w:iCs/>
          <w:sz w:val="28"/>
          <w:szCs w:val="28"/>
          <w:shd w:val="clear" w:color="auto" w:fill="FFFFFF"/>
        </w:rPr>
        <w:lastRenderedPageBreak/>
        <w:t>Ставропольском крае»</w:t>
      </w:r>
      <w:r w:rsidR="00B228B6" w:rsidRPr="00AC3C68">
        <w:rPr>
          <w:rStyle w:val="ae"/>
          <w:i w:val="0"/>
          <w:sz w:val="28"/>
          <w:szCs w:val="28"/>
          <w:shd w:val="clear" w:color="auto" w:fill="FFFFFF"/>
        </w:rPr>
        <w:t xml:space="preserve">, что </w:t>
      </w:r>
      <w:r w:rsidR="009E2BB8" w:rsidRPr="00AC3C68">
        <w:rPr>
          <w:rStyle w:val="ae"/>
          <w:i w:val="0"/>
          <w:sz w:val="28"/>
          <w:szCs w:val="28"/>
          <w:shd w:val="clear" w:color="auto" w:fill="FFFFFF"/>
        </w:rPr>
        <w:t xml:space="preserve">на </w:t>
      </w:r>
      <w:r w:rsidR="00AC3C68" w:rsidRPr="00AC3C68">
        <w:rPr>
          <w:rStyle w:val="ae"/>
          <w:i w:val="0"/>
          <w:sz w:val="28"/>
          <w:szCs w:val="28"/>
          <w:shd w:val="clear" w:color="auto" w:fill="FFFFFF"/>
        </w:rPr>
        <w:t>48,6</w:t>
      </w:r>
      <w:r w:rsidR="009E2BB8" w:rsidRPr="00AC3C68">
        <w:rPr>
          <w:rStyle w:val="ae"/>
          <w:i w:val="0"/>
          <w:sz w:val="28"/>
          <w:szCs w:val="28"/>
          <w:shd w:val="clear" w:color="auto" w:fill="FFFFFF"/>
        </w:rPr>
        <w:t xml:space="preserve">% </w:t>
      </w:r>
      <w:r w:rsidR="00B228B6" w:rsidRPr="00AC3C68">
        <w:rPr>
          <w:iCs/>
          <w:sz w:val="28"/>
          <w:szCs w:val="28"/>
          <w:shd w:val="clear" w:color="auto" w:fill="FFFFFF"/>
        </w:rPr>
        <w:t xml:space="preserve">меньше, </w:t>
      </w:r>
      <w:r w:rsidR="009E2BB8" w:rsidRPr="00AC3C68">
        <w:rPr>
          <w:rStyle w:val="ae"/>
          <w:i w:val="0"/>
          <w:sz w:val="28"/>
          <w:szCs w:val="28"/>
          <w:shd w:val="clear" w:color="auto" w:fill="FFFFFF"/>
        </w:rPr>
        <w:t>чем в 20</w:t>
      </w:r>
      <w:r w:rsidR="00AC3C68" w:rsidRPr="00AC3C68">
        <w:rPr>
          <w:rStyle w:val="ae"/>
          <w:i w:val="0"/>
          <w:sz w:val="28"/>
          <w:szCs w:val="28"/>
          <w:shd w:val="clear" w:color="auto" w:fill="FFFFFF"/>
        </w:rPr>
        <w:t>20</w:t>
      </w:r>
      <w:r w:rsidR="009E2BB8" w:rsidRPr="00AC3C68">
        <w:rPr>
          <w:rStyle w:val="ae"/>
          <w:i w:val="0"/>
          <w:sz w:val="28"/>
          <w:szCs w:val="28"/>
          <w:shd w:val="clear" w:color="auto" w:fill="FFFFFF"/>
        </w:rPr>
        <w:t xml:space="preserve"> </w:t>
      </w:r>
      <w:r w:rsidR="002E02BE">
        <w:rPr>
          <w:rStyle w:val="ae"/>
          <w:i w:val="0"/>
          <w:sz w:val="28"/>
          <w:szCs w:val="28"/>
          <w:shd w:val="clear" w:color="auto" w:fill="FFFFFF"/>
        </w:rPr>
        <w:t>г.</w:t>
      </w:r>
      <w:r w:rsidR="009B4823" w:rsidRPr="00AC3C68">
        <w:rPr>
          <w:rStyle w:val="ae"/>
          <w:i w:val="0"/>
          <w:sz w:val="28"/>
          <w:szCs w:val="28"/>
          <w:shd w:val="clear" w:color="auto" w:fill="FFFFFF"/>
        </w:rPr>
        <w:t xml:space="preserve"> (202</w:t>
      </w:r>
      <w:r w:rsidR="00AC3C68" w:rsidRPr="00AC3C68">
        <w:rPr>
          <w:rStyle w:val="ae"/>
          <w:i w:val="0"/>
          <w:sz w:val="28"/>
          <w:szCs w:val="28"/>
          <w:shd w:val="clear" w:color="auto" w:fill="FFFFFF"/>
        </w:rPr>
        <w:t>0</w:t>
      </w:r>
      <w:r w:rsidR="00057D0E">
        <w:rPr>
          <w:rStyle w:val="ae"/>
          <w:i w:val="0"/>
          <w:sz w:val="28"/>
          <w:szCs w:val="28"/>
          <w:shd w:val="clear" w:color="auto" w:fill="FFFFFF"/>
        </w:rPr>
        <w:t xml:space="preserve"> </w:t>
      </w:r>
      <w:r w:rsidR="004A2E21" w:rsidRPr="00AC3C68">
        <w:rPr>
          <w:rStyle w:val="ae"/>
          <w:i w:val="0"/>
          <w:sz w:val="28"/>
          <w:szCs w:val="28"/>
          <w:shd w:val="clear" w:color="auto" w:fill="FFFFFF"/>
        </w:rPr>
        <w:t>г.</w:t>
      </w:r>
      <w:r w:rsidR="009B4823" w:rsidRPr="00AC3C68">
        <w:rPr>
          <w:rStyle w:val="ae"/>
          <w:i w:val="0"/>
          <w:sz w:val="28"/>
          <w:szCs w:val="28"/>
          <w:shd w:val="clear" w:color="auto" w:fill="FFFFFF"/>
        </w:rPr>
        <w:t xml:space="preserve"> </w:t>
      </w:r>
      <w:r w:rsidR="00E15B0A">
        <w:rPr>
          <w:rStyle w:val="ae"/>
          <w:i w:val="0"/>
          <w:sz w:val="28"/>
          <w:szCs w:val="28"/>
          <w:shd w:val="clear" w:color="auto" w:fill="FFFFFF"/>
        </w:rPr>
        <w:t>–</w:t>
      </w:r>
      <w:r w:rsidR="009B4823" w:rsidRPr="00AC3C68">
        <w:rPr>
          <w:rStyle w:val="ae"/>
          <w:i w:val="0"/>
          <w:sz w:val="28"/>
          <w:szCs w:val="28"/>
          <w:shd w:val="clear" w:color="auto" w:fill="FFFFFF"/>
        </w:rPr>
        <w:t xml:space="preserve"> 1267</w:t>
      </w:r>
      <w:r w:rsidR="00E15B0A">
        <w:rPr>
          <w:rStyle w:val="ae"/>
          <w:i w:val="0"/>
          <w:sz w:val="28"/>
          <w:szCs w:val="28"/>
          <w:shd w:val="clear" w:color="auto" w:fill="FFFFFF"/>
        </w:rPr>
        <w:t xml:space="preserve"> протоколов)</w:t>
      </w:r>
      <w:r w:rsidR="00E23965" w:rsidRPr="00AC3C68">
        <w:rPr>
          <w:rStyle w:val="ae"/>
          <w:i w:val="0"/>
          <w:sz w:val="28"/>
          <w:szCs w:val="28"/>
          <w:shd w:val="clear" w:color="auto" w:fill="FFFFFF"/>
        </w:rPr>
        <w:t xml:space="preserve">, </w:t>
      </w:r>
      <w:r w:rsidR="00057D0E">
        <w:rPr>
          <w:rStyle w:val="ae"/>
          <w:i w:val="0"/>
          <w:sz w:val="28"/>
          <w:szCs w:val="28"/>
          <w:shd w:val="clear" w:color="auto" w:fill="FFFFFF"/>
        </w:rPr>
        <w:t xml:space="preserve"> </w:t>
      </w:r>
      <w:r w:rsidR="00E23965" w:rsidRPr="00AC3C68">
        <w:rPr>
          <w:rStyle w:val="ae"/>
          <w:i w:val="0"/>
          <w:sz w:val="28"/>
          <w:szCs w:val="28"/>
          <w:shd w:val="clear" w:color="auto" w:fill="FFFFFF"/>
        </w:rPr>
        <w:t xml:space="preserve">в том числе: за установку информационных и рекламных </w:t>
      </w:r>
      <w:r w:rsidR="009B4823" w:rsidRPr="00AC3C68">
        <w:rPr>
          <w:rStyle w:val="ae"/>
          <w:i w:val="0"/>
          <w:sz w:val="28"/>
          <w:szCs w:val="28"/>
          <w:shd w:val="clear" w:color="auto" w:fill="FFFFFF"/>
        </w:rPr>
        <w:t>конструкций без согласования</w:t>
      </w:r>
      <w:r w:rsidR="00E15B0A">
        <w:rPr>
          <w:rStyle w:val="ae"/>
          <w:i w:val="0"/>
          <w:sz w:val="28"/>
          <w:szCs w:val="28"/>
          <w:shd w:val="clear" w:color="auto" w:fill="FFFFFF"/>
        </w:rPr>
        <w:t xml:space="preserve"> (</w:t>
      </w:r>
      <w:r w:rsidR="00AC3C68" w:rsidRPr="00AC3C68">
        <w:rPr>
          <w:rStyle w:val="ae"/>
          <w:i w:val="0"/>
          <w:sz w:val="28"/>
          <w:szCs w:val="28"/>
          <w:shd w:val="clear" w:color="auto" w:fill="FFFFFF"/>
        </w:rPr>
        <w:t>228</w:t>
      </w:r>
      <w:r w:rsidR="00E15B0A">
        <w:rPr>
          <w:rStyle w:val="ae"/>
          <w:i w:val="0"/>
          <w:sz w:val="28"/>
          <w:szCs w:val="28"/>
          <w:shd w:val="clear" w:color="auto" w:fill="FFFFFF"/>
        </w:rPr>
        <w:t xml:space="preserve"> ед.)</w:t>
      </w:r>
      <w:r w:rsidR="00AC3C68" w:rsidRPr="00AC3C68">
        <w:rPr>
          <w:rStyle w:val="ae"/>
          <w:i w:val="0"/>
          <w:sz w:val="28"/>
          <w:szCs w:val="28"/>
          <w:shd w:val="clear" w:color="auto" w:fill="FFFFFF"/>
        </w:rPr>
        <w:t xml:space="preserve">, </w:t>
      </w:r>
      <w:r w:rsidR="00E23965" w:rsidRPr="00AC3C68">
        <w:rPr>
          <w:rStyle w:val="ae"/>
          <w:i w:val="0"/>
          <w:sz w:val="28"/>
          <w:szCs w:val="28"/>
          <w:shd w:val="clear" w:color="auto" w:fill="FFFFFF"/>
        </w:rPr>
        <w:t>за ведение торговой деятельности с</w:t>
      </w:r>
      <w:proofErr w:type="gramEnd"/>
      <w:r w:rsidR="00E23965" w:rsidRPr="00AC3C68">
        <w:rPr>
          <w:rStyle w:val="ae"/>
          <w:i w:val="0"/>
          <w:sz w:val="28"/>
          <w:szCs w:val="28"/>
          <w:shd w:val="clear" w:color="auto" w:fill="FFFFFF"/>
        </w:rPr>
        <w:t xml:space="preserve"> нарушением действующего порядка </w:t>
      </w:r>
      <w:r w:rsidR="00E15B0A">
        <w:rPr>
          <w:rStyle w:val="ae"/>
          <w:i w:val="0"/>
          <w:sz w:val="28"/>
          <w:szCs w:val="28"/>
          <w:shd w:val="clear" w:color="auto" w:fill="FFFFFF"/>
        </w:rPr>
        <w:t>(</w:t>
      </w:r>
      <w:r w:rsidR="00AC3C68" w:rsidRPr="00AC3C68">
        <w:rPr>
          <w:rStyle w:val="ae"/>
          <w:i w:val="0"/>
          <w:sz w:val="28"/>
          <w:szCs w:val="28"/>
          <w:shd w:val="clear" w:color="auto" w:fill="FFFFFF"/>
        </w:rPr>
        <w:t>196</w:t>
      </w:r>
      <w:r w:rsidR="00E23965" w:rsidRPr="00AC3C68">
        <w:rPr>
          <w:rStyle w:val="ae"/>
          <w:i w:val="0"/>
          <w:sz w:val="28"/>
          <w:szCs w:val="28"/>
          <w:shd w:val="clear" w:color="auto" w:fill="FFFFFF"/>
        </w:rPr>
        <w:t xml:space="preserve"> </w:t>
      </w:r>
      <w:r w:rsidR="00E15B0A">
        <w:rPr>
          <w:rStyle w:val="ae"/>
          <w:i w:val="0"/>
          <w:sz w:val="28"/>
          <w:szCs w:val="28"/>
          <w:shd w:val="clear" w:color="auto" w:fill="FFFFFF"/>
        </w:rPr>
        <w:t>ед.)</w:t>
      </w:r>
      <w:r w:rsidR="0015535B">
        <w:rPr>
          <w:rStyle w:val="ae"/>
          <w:i w:val="0"/>
          <w:sz w:val="28"/>
          <w:szCs w:val="28"/>
          <w:shd w:val="clear" w:color="auto" w:fill="FFFFFF"/>
        </w:rPr>
        <w:t>, за повреждение элементов благоустройства (30 протоколов)</w:t>
      </w:r>
      <w:r w:rsidR="00E15B0A">
        <w:rPr>
          <w:rStyle w:val="ae"/>
          <w:i w:val="0"/>
          <w:sz w:val="28"/>
          <w:szCs w:val="28"/>
          <w:shd w:val="clear" w:color="auto" w:fill="FFFFFF"/>
        </w:rPr>
        <w:t>.</w:t>
      </w:r>
      <w:r w:rsidR="00057D0E">
        <w:rPr>
          <w:rStyle w:val="ae"/>
          <w:i w:val="0"/>
          <w:sz w:val="28"/>
          <w:szCs w:val="28"/>
          <w:shd w:val="clear" w:color="auto" w:fill="FFFFFF"/>
        </w:rPr>
        <w:t xml:space="preserve"> </w:t>
      </w:r>
    </w:p>
    <w:p w:rsidR="00C93452" w:rsidRPr="00C93452" w:rsidRDefault="00C93452" w:rsidP="00060213">
      <w:pPr>
        <w:ind w:right="14" w:firstLine="709"/>
        <w:jc w:val="both"/>
        <w:rPr>
          <w:rStyle w:val="ae"/>
          <w:i w:val="0"/>
          <w:sz w:val="28"/>
          <w:szCs w:val="28"/>
          <w:shd w:val="clear" w:color="auto" w:fill="FFFFFF"/>
        </w:rPr>
      </w:pPr>
      <w:r w:rsidRPr="00C93452">
        <w:rPr>
          <w:rStyle w:val="ae"/>
          <w:i w:val="0"/>
          <w:sz w:val="28"/>
          <w:szCs w:val="28"/>
          <w:shd w:val="clear" w:color="auto" w:fill="FFFFFF"/>
        </w:rPr>
        <w:t>За 2022 г. сотрудниками Управления выдано 1</w:t>
      </w:r>
      <w:r w:rsidR="007855F9">
        <w:rPr>
          <w:rStyle w:val="ae"/>
          <w:i w:val="0"/>
          <w:sz w:val="28"/>
          <w:szCs w:val="28"/>
          <w:shd w:val="clear" w:color="auto" w:fill="FFFFFF"/>
        </w:rPr>
        <w:t xml:space="preserve"> </w:t>
      </w:r>
      <w:r w:rsidRPr="00C93452">
        <w:rPr>
          <w:rStyle w:val="ae"/>
          <w:i w:val="0"/>
          <w:sz w:val="28"/>
          <w:szCs w:val="28"/>
          <w:shd w:val="clear" w:color="auto" w:fill="FFFFFF"/>
        </w:rPr>
        <w:t>035 предписаний в адрес организаций</w:t>
      </w:r>
      <w:r>
        <w:rPr>
          <w:rStyle w:val="ae"/>
          <w:i w:val="0"/>
          <w:sz w:val="28"/>
          <w:szCs w:val="28"/>
          <w:shd w:val="clear" w:color="auto" w:fill="FFFFFF"/>
        </w:rPr>
        <w:t xml:space="preserve"> и </w:t>
      </w:r>
      <w:r w:rsidRPr="00C93452">
        <w:rPr>
          <w:rStyle w:val="ae"/>
          <w:i w:val="0"/>
          <w:sz w:val="28"/>
          <w:szCs w:val="28"/>
          <w:shd w:val="clear" w:color="auto" w:fill="FFFFFF"/>
        </w:rPr>
        <w:t xml:space="preserve">физических лиц об устранении </w:t>
      </w:r>
      <w:proofErr w:type="gramStart"/>
      <w:r w:rsidRPr="00C93452">
        <w:rPr>
          <w:rStyle w:val="ae"/>
          <w:i w:val="0"/>
          <w:sz w:val="28"/>
          <w:szCs w:val="28"/>
          <w:shd w:val="clear" w:color="auto" w:fill="FFFFFF"/>
        </w:rPr>
        <w:t>нарушений Правил благоустройства территории городского округа города-курорта</w:t>
      </w:r>
      <w:proofErr w:type="gramEnd"/>
      <w:r w:rsidRPr="00C93452">
        <w:rPr>
          <w:rStyle w:val="ae"/>
          <w:i w:val="0"/>
          <w:sz w:val="28"/>
          <w:szCs w:val="28"/>
          <w:shd w:val="clear" w:color="auto" w:fill="FFFFFF"/>
        </w:rPr>
        <w:t xml:space="preserve"> Кисловодска, в том числе</w:t>
      </w:r>
      <w:r w:rsidR="00E15B0A">
        <w:rPr>
          <w:rStyle w:val="ae"/>
          <w:i w:val="0"/>
          <w:sz w:val="28"/>
          <w:szCs w:val="28"/>
          <w:shd w:val="clear" w:color="auto" w:fill="FFFFFF"/>
        </w:rPr>
        <w:t>,</w:t>
      </w:r>
      <w:r>
        <w:rPr>
          <w:rStyle w:val="ae"/>
          <w:i w:val="0"/>
          <w:sz w:val="28"/>
          <w:szCs w:val="28"/>
          <w:shd w:val="clear" w:color="auto" w:fill="FFFFFF"/>
        </w:rPr>
        <w:t xml:space="preserve"> п</w:t>
      </w:r>
      <w:r w:rsidRPr="00C93452">
        <w:rPr>
          <w:rStyle w:val="ae"/>
          <w:i w:val="0"/>
          <w:sz w:val="28"/>
          <w:szCs w:val="28"/>
          <w:shd w:val="clear" w:color="auto" w:fill="FFFFFF"/>
        </w:rPr>
        <w:t>о приведению прилегающей территории в надлежащее санитарное состояние</w:t>
      </w:r>
      <w:r w:rsidR="00E2491A">
        <w:rPr>
          <w:rStyle w:val="ae"/>
          <w:i w:val="0"/>
          <w:sz w:val="28"/>
          <w:szCs w:val="28"/>
          <w:shd w:val="clear" w:color="auto" w:fill="FFFFFF"/>
        </w:rPr>
        <w:t xml:space="preserve"> (2020 г.- 852 предписания, что меньше</w:t>
      </w:r>
      <w:r w:rsidR="00DD4A1D">
        <w:rPr>
          <w:rStyle w:val="ae"/>
          <w:i w:val="0"/>
          <w:sz w:val="28"/>
          <w:szCs w:val="28"/>
          <w:shd w:val="clear" w:color="auto" w:fill="FFFFFF"/>
        </w:rPr>
        <w:t xml:space="preserve"> показателя </w:t>
      </w:r>
      <w:r w:rsidR="00E2491A">
        <w:rPr>
          <w:rStyle w:val="ae"/>
          <w:i w:val="0"/>
          <w:sz w:val="28"/>
          <w:szCs w:val="28"/>
          <w:shd w:val="clear" w:color="auto" w:fill="FFFFFF"/>
        </w:rPr>
        <w:t xml:space="preserve"> 2022 </w:t>
      </w:r>
      <w:r w:rsidR="002E02BE">
        <w:rPr>
          <w:rStyle w:val="ae"/>
          <w:i w:val="0"/>
          <w:sz w:val="28"/>
          <w:szCs w:val="28"/>
          <w:shd w:val="clear" w:color="auto" w:fill="FFFFFF"/>
        </w:rPr>
        <w:t>г.</w:t>
      </w:r>
      <w:r w:rsidR="00E2491A">
        <w:rPr>
          <w:rStyle w:val="ae"/>
          <w:i w:val="0"/>
          <w:sz w:val="28"/>
          <w:szCs w:val="28"/>
          <w:shd w:val="clear" w:color="auto" w:fill="FFFFFF"/>
        </w:rPr>
        <w:t xml:space="preserve"> на 183 предписание или 121,</w:t>
      </w:r>
      <w:r w:rsidR="00DD4A1D">
        <w:rPr>
          <w:rStyle w:val="ae"/>
          <w:i w:val="0"/>
          <w:sz w:val="28"/>
          <w:szCs w:val="28"/>
          <w:shd w:val="clear" w:color="auto" w:fill="FFFFFF"/>
        </w:rPr>
        <w:t xml:space="preserve">5 </w:t>
      </w:r>
      <w:r w:rsidR="00E2491A">
        <w:rPr>
          <w:rStyle w:val="ae"/>
          <w:i w:val="0"/>
          <w:sz w:val="28"/>
          <w:szCs w:val="28"/>
          <w:shd w:val="clear" w:color="auto" w:fill="FFFFFF"/>
        </w:rPr>
        <w:t>%).</w:t>
      </w:r>
      <w:r w:rsidRPr="00C93452">
        <w:rPr>
          <w:rStyle w:val="ae"/>
          <w:i w:val="0"/>
          <w:sz w:val="28"/>
          <w:szCs w:val="28"/>
          <w:shd w:val="clear" w:color="auto" w:fill="FFFFFF"/>
        </w:rPr>
        <w:t xml:space="preserve"> </w:t>
      </w:r>
    </w:p>
    <w:p w:rsidR="00DD4A1D" w:rsidRDefault="00C93452" w:rsidP="00C93452">
      <w:pPr>
        <w:ind w:firstLine="567"/>
        <w:jc w:val="both"/>
        <w:rPr>
          <w:rStyle w:val="ae"/>
          <w:i w:val="0"/>
          <w:sz w:val="28"/>
          <w:szCs w:val="28"/>
          <w:shd w:val="clear" w:color="auto" w:fill="FFFFFF"/>
        </w:rPr>
      </w:pPr>
      <w:r w:rsidRPr="00C93452">
        <w:rPr>
          <w:rStyle w:val="ae"/>
          <w:i w:val="0"/>
          <w:sz w:val="28"/>
          <w:szCs w:val="28"/>
          <w:shd w:val="clear" w:color="auto" w:fill="FFFFFF"/>
        </w:rPr>
        <w:t>По предписаниям Управления за 2022 г. ликвидировано 78 ме</w:t>
      </w:r>
      <w:proofErr w:type="gramStart"/>
      <w:r w:rsidRPr="00C93452">
        <w:rPr>
          <w:rStyle w:val="ae"/>
          <w:i w:val="0"/>
          <w:sz w:val="28"/>
          <w:szCs w:val="28"/>
          <w:shd w:val="clear" w:color="auto" w:fill="FFFFFF"/>
        </w:rPr>
        <w:t>ст скл</w:t>
      </w:r>
      <w:proofErr w:type="gramEnd"/>
      <w:r w:rsidRPr="00C93452">
        <w:rPr>
          <w:rStyle w:val="ae"/>
          <w:i w:val="0"/>
          <w:sz w:val="28"/>
          <w:szCs w:val="28"/>
          <w:shd w:val="clear" w:color="auto" w:fill="FFFFFF"/>
        </w:rPr>
        <w:t xml:space="preserve">адирования (в т.ч. свалок) бытовых и строительных отходов, осуществлен демонтаж 307 информационных конструкций, 14 </w:t>
      </w:r>
      <w:proofErr w:type="spellStart"/>
      <w:r w:rsidRPr="00C93452">
        <w:rPr>
          <w:rStyle w:val="ae"/>
          <w:i w:val="0"/>
          <w:sz w:val="28"/>
          <w:szCs w:val="28"/>
          <w:shd w:val="clear" w:color="auto" w:fill="FFFFFF"/>
        </w:rPr>
        <w:t>штендеров</w:t>
      </w:r>
      <w:proofErr w:type="spellEnd"/>
      <w:r w:rsidRPr="00C93452">
        <w:rPr>
          <w:rStyle w:val="ae"/>
          <w:i w:val="0"/>
          <w:sz w:val="28"/>
          <w:szCs w:val="28"/>
          <w:shd w:val="clear" w:color="auto" w:fill="FFFFFF"/>
        </w:rPr>
        <w:t xml:space="preserve">, 24 баннеров, 3 манекенов, 206 вывесок в непредназначенных для этих целей местах,                         151 </w:t>
      </w:r>
      <w:r w:rsidR="00DD4A1D">
        <w:rPr>
          <w:rStyle w:val="ae"/>
          <w:i w:val="0"/>
          <w:sz w:val="28"/>
          <w:szCs w:val="28"/>
          <w:shd w:val="clear" w:color="auto" w:fill="FFFFFF"/>
        </w:rPr>
        <w:t xml:space="preserve">ед. </w:t>
      </w:r>
      <w:r w:rsidRPr="00C93452">
        <w:rPr>
          <w:rStyle w:val="ae"/>
          <w:i w:val="0"/>
          <w:sz w:val="28"/>
          <w:szCs w:val="28"/>
          <w:shd w:val="clear" w:color="auto" w:fill="FFFFFF"/>
        </w:rPr>
        <w:t>информационных объявлений (наклеек), закрывающих проемы остекления витрин, окон</w:t>
      </w:r>
      <w:r w:rsidR="00E2491A">
        <w:rPr>
          <w:rStyle w:val="ae"/>
          <w:i w:val="0"/>
          <w:sz w:val="28"/>
          <w:szCs w:val="28"/>
          <w:shd w:val="clear" w:color="auto" w:fill="FFFFFF"/>
        </w:rPr>
        <w:t>.</w:t>
      </w:r>
    </w:p>
    <w:p w:rsidR="00C93452" w:rsidRPr="00E2491A" w:rsidRDefault="00E2491A" w:rsidP="00C93452">
      <w:pPr>
        <w:ind w:firstLine="567"/>
        <w:jc w:val="both"/>
        <w:rPr>
          <w:rStyle w:val="ae"/>
          <w:i w:val="0"/>
          <w:sz w:val="28"/>
          <w:szCs w:val="28"/>
          <w:shd w:val="clear" w:color="auto" w:fill="FFFFFF"/>
        </w:rPr>
      </w:pPr>
      <w:r w:rsidRPr="00E2491A">
        <w:rPr>
          <w:rStyle w:val="ae"/>
          <w:i w:val="0"/>
          <w:sz w:val="28"/>
          <w:szCs w:val="28"/>
          <w:shd w:val="clear" w:color="auto" w:fill="FFFFFF"/>
        </w:rPr>
        <w:t>За отчетный период сотрудниками Управления прекращена деятельность 271 места несанкционированной торговли</w:t>
      </w:r>
      <w:r w:rsidR="00DA0DF9">
        <w:rPr>
          <w:rStyle w:val="ae"/>
          <w:i w:val="0"/>
          <w:sz w:val="28"/>
          <w:szCs w:val="28"/>
          <w:shd w:val="clear" w:color="auto" w:fill="FFFFFF"/>
        </w:rPr>
        <w:t xml:space="preserve">, что больше по сравнению с аналогичным периодом прошлого </w:t>
      </w:r>
      <w:r w:rsidR="002E02BE">
        <w:rPr>
          <w:rStyle w:val="ae"/>
          <w:i w:val="0"/>
          <w:sz w:val="28"/>
          <w:szCs w:val="28"/>
          <w:shd w:val="clear" w:color="auto" w:fill="FFFFFF"/>
        </w:rPr>
        <w:t>г.</w:t>
      </w:r>
      <w:r w:rsidR="00DA0DF9">
        <w:rPr>
          <w:rStyle w:val="ae"/>
          <w:i w:val="0"/>
          <w:sz w:val="28"/>
          <w:szCs w:val="28"/>
          <w:shd w:val="clear" w:color="auto" w:fill="FFFFFF"/>
        </w:rPr>
        <w:t xml:space="preserve"> на 40 единиц или 117%.</w:t>
      </w:r>
    </w:p>
    <w:p w:rsidR="009F7640" w:rsidRPr="002B6829" w:rsidRDefault="00CF36AD" w:rsidP="009F7640">
      <w:pPr>
        <w:ind w:firstLine="709"/>
        <w:jc w:val="both"/>
        <w:rPr>
          <w:rStyle w:val="ae"/>
          <w:i w:val="0"/>
          <w:sz w:val="28"/>
          <w:szCs w:val="28"/>
          <w:shd w:val="clear" w:color="auto" w:fill="FFFFFF"/>
        </w:rPr>
      </w:pPr>
      <w:r w:rsidRPr="002B6829">
        <w:rPr>
          <w:rStyle w:val="ae"/>
          <w:i w:val="0"/>
          <w:sz w:val="28"/>
          <w:szCs w:val="28"/>
          <w:shd w:val="clear" w:color="auto" w:fill="FFFFFF"/>
        </w:rPr>
        <w:t>В 2022</w:t>
      </w:r>
      <w:r w:rsidR="002B3977">
        <w:rPr>
          <w:rStyle w:val="ae"/>
          <w:i w:val="0"/>
          <w:sz w:val="28"/>
          <w:szCs w:val="28"/>
          <w:shd w:val="clear" w:color="auto" w:fill="FFFFFF"/>
        </w:rPr>
        <w:t xml:space="preserve"> г.</w:t>
      </w:r>
      <w:r w:rsidRPr="002B6829">
        <w:rPr>
          <w:rStyle w:val="ae"/>
          <w:i w:val="0"/>
          <w:sz w:val="28"/>
          <w:szCs w:val="28"/>
          <w:shd w:val="clear" w:color="auto" w:fill="FFFFFF"/>
        </w:rPr>
        <w:t xml:space="preserve"> предприняты меры по активизации </w:t>
      </w:r>
      <w:proofErr w:type="gramStart"/>
      <w:r w:rsidRPr="002B6829">
        <w:rPr>
          <w:rStyle w:val="ae"/>
          <w:i w:val="0"/>
          <w:sz w:val="28"/>
          <w:szCs w:val="28"/>
          <w:shd w:val="clear" w:color="auto" w:fill="FFFFFF"/>
        </w:rPr>
        <w:t>деятельности административной комиссии муниципального образования города-курорта Кисловодска</w:t>
      </w:r>
      <w:proofErr w:type="gramEnd"/>
      <w:r w:rsidRPr="002B6829">
        <w:rPr>
          <w:rStyle w:val="ae"/>
          <w:i w:val="0"/>
          <w:sz w:val="28"/>
          <w:szCs w:val="28"/>
          <w:shd w:val="clear" w:color="auto" w:fill="FFFFFF"/>
        </w:rPr>
        <w:t xml:space="preserve"> </w:t>
      </w:r>
      <w:r w:rsidR="00603AF8">
        <w:rPr>
          <w:rStyle w:val="ae"/>
          <w:i w:val="0"/>
          <w:sz w:val="28"/>
          <w:szCs w:val="28"/>
          <w:shd w:val="clear" w:color="auto" w:fill="FFFFFF"/>
        </w:rPr>
        <w:t xml:space="preserve">по </w:t>
      </w:r>
      <w:r w:rsidR="007855F9">
        <w:rPr>
          <w:rStyle w:val="ae"/>
          <w:i w:val="0"/>
          <w:sz w:val="28"/>
          <w:szCs w:val="28"/>
          <w:shd w:val="clear" w:color="auto" w:fill="FFFFFF"/>
        </w:rPr>
        <w:t>взысканию</w:t>
      </w:r>
      <w:r w:rsidRPr="002B6829">
        <w:rPr>
          <w:rStyle w:val="ae"/>
          <w:i w:val="0"/>
          <w:sz w:val="28"/>
          <w:szCs w:val="28"/>
          <w:shd w:val="clear" w:color="auto" w:fill="FFFFFF"/>
        </w:rPr>
        <w:t xml:space="preserve"> назначенных штрафо</w:t>
      </w:r>
      <w:r w:rsidR="00E15B0A">
        <w:rPr>
          <w:rStyle w:val="ae"/>
          <w:i w:val="0"/>
          <w:sz w:val="28"/>
          <w:szCs w:val="28"/>
          <w:shd w:val="clear" w:color="auto" w:fill="FFFFFF"/>
        </w:rPr>
        <w:t>в</w:t>
      </w:r>
      <w:r w:rsidR="00F6386A">
        <w:rPr>
          <w:rStyle w:val="ae"/>
          <w:i w:val="0"/>
          <w:sz w:val="28"/>
          <w:szCs w:val="28"/>
          <w:shd w:val="clear" w:color="auto" w:fill="FFFFFF"/>
        </w:rPr>
        <w:t xml:space="preserve">. </w:t>
      </w:r>
      <w:proofErr w:type="gramStart"/>
      <w:r w:rsidR="00F6386A">
        <w:rPr>
          <w:rStyle w:val="ae"/>
          <w:i w:val="0"/>
          <w:sz w:val="28"/>
          <w:szCs w:val="28"/>
          <w:shd w:val="clear" w:color="auto" w:fill="FFFFFF"/>
        </w:rPr>
        <w:t>Так,</w:t>
      </w:r>
      <w:r w:rsidR="009F7640">
        <w:rPr>
          <w:rStyle w:val="ae"/>
          <w:i w:val="0"/>
          <w:sz w:val="28"/>
          <w:szCs w:val="28"/>
          <w:shd w:val="clear" w:color="auto" w:fill="FFFFFF"/>
        </w:rPr>
        <w:t xml:space="preserve"> </w:t>
      </w:r>
      <w:r w:rsidR="009F7640" w:rsidRPr="002B6829">
        <w:rPr>
          <w:rStyle w:val="ae"/>
          <w:i w:val="0"/>
          <w:sz w:val="28"/>
          <w:szCs w:val="28"/>
          <w:shd w:val="clear" w:color="auto" w:fill="FFFFFF"/>
        </w:rPr>
        <w:t xml:space="preserve">в 2022 </w:t>
      </w:r>
      <w:r w:rsidR="002E02BE">
        <w:rPr>
          <w:rStyle w:val="ae"/>
          <w:i w:val="0"/>
          <w:sz w:val="28"/>
          <w:szCs w:val="28"/>
          <w:shd w:val="clear" w:color="auto" w:fill="FFFFFF"/>
        </w:rPr>
        <w:t>г.</w:t>
      </w:r>
      <w:r w:rsidR="009F7640" w:rsidRPr="002B6829">
        <w:rPr>
          <w:rStyle w:val="ae"/>
          <w:i w:val="0"/>
          <w:sz w:val="28"/>
          <w:szCs w:val="28"/>
          <w:shd w:val="clear" w:color="auto" w:fill="FFFFFF"/>
        </w:rPr>
        <w:t xml:space="preserve"> назначено штрафов на сумму – 1</w:t>
      </w:r>
      <w:r w:rsidR="00DD4A1D">
        <w:rPr>
          <w:rStyle w:val="ae"/>
          <w:i w:val="0"/>
          <w:sz w:val="28"/>
          <w:szCs w:val="28"/>
          <w:shd w:val="clear" w:color="auto" w:fill="FFFFFF"/>
        </w:rPr>
        <w:t>,</w:t>
      </w:r>
      <w:r w:rsidR="009F7640" w:rsidRPr="002B6829">
        <w:rPr>
          <w:rStyle w:val="ae"/>
          <w:i w:val="0"/>
          <w:sz w:val="28"/>
          <w:szCs w:val="28"/>
          <w:shd w:val="clear" w:color="auto" w:fill="FFFFFF"/>
        </w:rPr>
        <w:t>8</w:t>
      </w:r>
      <w:r w:rsidR="00DD4A1D">
        <w:rPr>
          <w:rStyle w:val="ae"/>
          <w:i w:val="0"/>
          <w:sz w:val="28"/>
          <w:szCs w:val="28"/>
          <w:shd w:val="clear" w:color="auto" w:fill="FFFFFF"/>
        </w:rPr>
        <w:t xml:space="preserve"> млн</w:t>
      </w:r>
      <w:r w:rsidR="00E15B0A">
        <w:rPr>
          <w:rStyle w:val="ae"/>
          <w:i w:val="0"/>
          <w:sz w:val="28"/>
          <w:szCs w:val="28"/>
          <w:shd w:val="clear" w:color="auto" w:fill="FFFFFF"/>
        </w:rPr>
        <w:t>.</w:t>
      </w:r>
      <w:r w:rsidR="002B3977">
        <w:rPr>
          <w:rStyle w:val="ae"/>
          <w:i w:val="0"/>
          <w:sz w:val="28"/>
          <w:szCs w:val="28"/>
          <w:shd w:val="clear" w:color="auto" w:fill="FFFFFF"/>
        </w:rPr>
        <w:t xml:space="preserve"> </w:t>
      </w:r>
      <w:r w:rsidR="009F7640" w:rsidRPr="002B6829">
        <w:rPr>
          <w:rStyle w:val="ae"/>
          <w:i w:val="0"/>
          <w:sz w:val="28"/>
          <w:szCs w:val="28"/>
          <w:shd w:val="clear" w:color="auto" w:fill="FFFFFF"/>
        </w:rPr>
        <w:t>руб., взыскано  – 1</w:t>
      </w:r>
      <w:r w:rsidR="00DD4A1D">
        <w:rPr>
          <w:rStyle w:val="ae"/>
          <w:i w:val="0"/>
          <w:sz w:val="28"/>
          <w:szCs w:val="28"/>
          <w:shd w:val="clear" w:color="auto" w:fill="FFFFFF"/>
        </w:rPr>
        <w:t>,3 млн</w:t>
      </w:r>
      <w:r w:rsidR="00E15B0A">
        <w:rPr>
          <w:rStyle w:val="ae"/>
          <w:i w:val="0"/>
          <w:sz w:val="28"/>
          <w:szCs w:val="28"/>
          <w:shd w:val="clear" w:color="auto" w:fill="FFFFFF"/>
        </w:rPr>
        <w:t>.</w:t>
      </w:r>
      <w:r w:rsidR="002B3977">
        <w:rPr>
          <w:rStyle w:val="ae"/>
          <w:i w:val="0"/>
          <w:sz w:val="28"/>
          <w:szCs w:val="28"/>
          <w:shd w:val="clear" w:color="auto" w:fill="FFFFFF"/>
        </w:rPr>
        <w:t xml:space="preserve"> </w:t>
      </w:r>
      <w:r w:rsidR="009F7640" w:rsidRPr="002B6829">
        <w:rPr>
          <w:rStyle w:val="ae"/>
          <w:i w:val="0"/>
          <w:sz w:val="28"/>
          <w:szCs w:val="28"/>
          <w:shd w:val="clear" w:color="auto" w:fill="FFFFFF"/>
        </w:rPr>
        <w:t xml:space="preserve">руб. </w:t>
      </w:r>
      <w:r w:rsidR="000A5002">
        <w:rPr>
          <w:rStyle w:val="ae"/>
          <w:i w:val="0"/>
          <w:sz w:val="28"/>
          <w:szCs w:val="28"/>
          <w:shd w:val="clear" w:color="auto" w:fill="FFFFFF"/>
        </w:rPr>
        <w:t xml:space="preserve">или </w:t>
      </w:r>
      <w:r w:rsidR="009F7640" w:rsidRPr="002B6829">
        <w:rPr>
          <w:rStyle w:val="ae"/>
          <w:i w:val="0"/>
          <w:sz w:val="28"/>
          <w:szCs w:val="28"/>
          <w:shd w:val="clear" w:color="auto" w:fill="FFFFFF"/>
        </w:rPr>
        <w:t>71,2 %</w:t>
      </w:r>
      <w:r w:rsidR="000A5002">
        <w:rPr>
          <w:rStyle w:val="ae"/>
          <w:i w:val="0"/>
          <w:sz w:val="28"/>
          <w:szCs w:val="28"/>
          <w:shd w:val="clear" w:color="auto" w:fill="FFFFFF"/>
        </w:rPr>
        <w:t>,</w:t>
      </w:r>
      <w:r w:rsidR="00F6386A">
        <w:rPr>
          <w:rStyle w:val="ae"/>
          <w:i w:val="0"/>
          <w:sz w:val="28"/>
          <w:szCs w:val="28"/>
          <w:shd w:val="clear" w:color="auto" w:fill="FFFFFF"/>
        </w:rPr>
        <w:t xml:space="preserve"> </w:t>
      </w:r>
      <w:r w:rsidR="009F7640" w:rsidRPr="002B6829">
        <w:rPr>
          <w:rStyle w:val="ae"/>
          <w:i w:val="0"/>
          <w:sz w:val="28"/>
          <w:szCs w:val="28"/>
          <w:shd w:val="clear" w:color="auto" w:fill="FFFFFF"/>
        </w:rPr>
        <w:t>из них административной комиссией – 1</w:t>
      </w:r>
      <w:r w:rsidR="00DD4A1D">
        <w:rPr>
          <w:rStyle w:val="ae"/>
          <w:i w:val="0"/>
          <w:sz w:val="28"/>
          <w:szCs w:val="28"/>
          <w:shd w:val="clear" w:color="auto" w:fill="FFFFFF"/>
        </w:rPr>
        <w:t>,</w:t>
      </w:r>
      <w:r w:rsidR="000A5002">
        <w:rPr>
          <w:rStyle w:val="ae"/>
          <w:i w:val="0"/>
          <w:sz w:val="28"/>
          <w:szCs w:val="28"/>
          <w:shd w:val="clear" w:color="auto" w:fill="FFFFFF"/>
        </w:rPr>
        <w:t> </w:t>
      </w:r>
      <w:r w:rsidR="009F7640" w:rsidRPr="002B6829">
        <w:rPr>
          <w:rStyle w:val="ae"/>
          <w:i w:val="0"/>
          <w:sz w:val="28"/>
          <w:szCs w:val="28"/>
          <w:shd w:val="clear" w:color="auto" w:fill="FFFFFF"/>
        </w:rPr>
        <w:t>0</w:t>
      </w:r>
      <w:r w:rsidR="00DD4A1D">
        <w:rPr>
          <w:rStyle w:val="ae"/>
          <w:i w:val="0"/>
          <w:sz w:val="28"/>
          <w:szCs w:val="28"/>
          <w:shd w:val="clear" w:color="auto" w:fill="FFFFFF"/>
        </w:rPr>
        <w:t xml:space="preserve"> млн</w:t>
      </w:r>
      <w:r w:rsidR="000A5002">
        <w:rPr>
          <w:rStyle w:val="ae"/>
          <w:i w:val="0"/>
          <w:sz w:val="28"/>
          <w:szCs w:val="28"/>
          <w:shd w:val="clear" w:color="auto" w:fill="FFFFFF"/>
        </w:rPr>
        <w:t>.</w:t>
      </w:r>
      <w:r w:rsidR="009F7640" w:rsidRPr="002B6829">
        <w:rPr>
          <w:rStyle w:val="ae"/>
          <w:i w:val="0"/>
          <w:sz w:val="28"/>
          <w:szCs w:val="28"/>
          <w:shd w:val="clear" w:color="auto" w:fill="FFFFFF"/>
        </w:rPr>
        <w:t xml:space="preserve"> руб</w:t>
      </w:r>
      <w:r w:rsidR="000A5002">
        <w:rPr>
          <w:rStyle w:val="ae"/>
          <w:i w:val="0"/>
          <w:sz w:val="28"/>
          <w:szCs w:val="28"/>
          <w:shd w:val="clear" w:color="auto" w:fill="FFFFFF"/>
        </w:rPr>
        <w:t>. или 80% от всей суммы  взысканий</w:t>
      </w:r>
      <w:r w:rsidR="009F7640" w:rsidRPr="002B6829">
        <w:rPr>
          <w:rStyle w:val="ae"/>
          <w:i w:val="0"/>
          <w:sz w:val="28"/>
          <w:szCs w:val="28"/>
          <w:shd w:val="clear" w:color="auto" w:fill="FFFFFF"/>
        </w:rPr>
        <w:t>.</w:t>
      </w:r>
      <w:proofErr w:type="gramEnd"/>
    </w:p>
    <w:p w:rsidR="00CF36AD" w:rsidRPr="002B6829" w:rsidRDefault="00CF36AD" w:rsidP="00C97BBA">
      <w:pPr>
        <w:ind w:firstLine="709"/>
        <w:jc w:val="both"/>
        <w:rPr>
          <w:rStyle w:val="ae"/>
          <w:i w:val="0"/>
          <w:sz w:val="28"/>
          <w:szCs w:val="28"/>
          <w:shd w:val="clear" w:color="auto" w:fill="FFFFFF"/>
        </w:rPr>
      </w:pPr>
      <w:r w:rsidRPr="002B6829">
        <w:rPr>
          <w:rStyle w:val="ae"/>
          <w:i w:val="0"/>
          <w:sz w:val="28"/>
          <w:szCs w:val="28"/>
          <w:shd w:val="clear" w:color="auto" w:fill="FFFFFF"/>
        </w:rPr>
        <w:t xml:space="preserve">В 2021 </w:t>
      </w:r>
      <w:r w:rsidR="002E02BE">
        <w:rPr>
          <w:rStyle w:val="ae"/>
          <w:i w:val="0"/>
          <w:sz w:val="28"/>
          <w:szCs w:val="28"/>
          <w:shd w:val="clear" w:color="auto" w:fill="FFFFFF"/>
        </w:rPr>
        <w:t>г.</w:t>
      </w:r>
      <w:r w:rsidRPr="002B6829">
        <w:rPr>
          <w:rStyle w:val="ae"/>
          <w:i w:val="0"/>
          <w:sz w:val="28"/>
          <w:szCs w:val="28"/>
          <w:shd w:val="clear" w:color="auto" w:fill="FFFFFF"/>
        </w:rPr>
        <w:t xml:space="preserve"> назначено штрафов на сумму 2</w:t>
      </w:r>
      <w:r w:rsidR="00FA6B3A">
        <w:rPr>
          <w:rStyle w:val="ae"/>
          <w:i w:val="0"/>
          <w:sz w:val="28"/>
          <w:szCs w:val="28"/>
          <w:shd w:val="clear" w:color="auto" w:fill="FFFFFF"/>
        </w:rPr>
        <w:t>,</w:t>
      </w:r>
      <w:r w:rsidRPr="002B6829">
        <w:rPr>
          <w:rStyle w:val="ae"/>
          <w:i w:val="0"/>
          <w:sz w:val="28"/>
          <w:szCs w:val="28"/>
          <w:shd w:val="clear" w:color="auto" w:fill="FFFFFF"/>
        </w:rPr>
        <w:t>3</w:t>
      </w:r>
      <w:r w:rsidR="00FA6B3A">
        <w:rPr>
          <w:rStyle w:val="ae"/>
          <w:i w:val="0"/>
          <w:sz w:val="28"/>
          <w:szCs w:val="28"/>
          <w:shd w:val="clear" w:color="auto" w:fill="FFFFFF"/>
        </w:rPr>
        <w:t xml:space="preserve"> млн</w:t>
      </w:r>
      <w:r w:rsidR="000A5002">
        <w:rPr>
          <w:rStyle w:val="ae"/>
          <w:i w:val="0"/>
          <w:sz w:val="28"/>
          <w:szCs w:val="28"/>
          <w:shd w:val="clear" w:color="auto" w:fill="FFFFFF"/>
        </w:rPr>
        <w:t>.</w:t>
      </w:r>
      <w:r w:rsidR="002B3977">
        <w:rPr>
          <w:rStyle w:val="ae"/>
          <w:i w:val="0"/>
          <w:sz w:val="28"/>
          <w:szCs w:val="28"/>
          <w:shd w:val="clear" w:color="auto" w:fill="FFFFFF"/>
        </w:rPr>
        <w:t xml:space="preserve"> </w:t>
      </w:r>
      <w:r w:rsidRPr="002B6829">
        <w:rPr>
          <w:rStyle w:val="ae"/>
          <w:i w:val="0"/>
          <w:sz w:val="28"/>
          <w:szCs w:val="28"/>
          <w:shd w:val="clear" w:color="auto" w:fill="FFFFFF"/>
        </w:rPr>
        <w:t xml:space="preserve">руб., взыскано </w:t>
      </w:r>
      <w:r w:rsidR="00FA6B3A">
        <w:rPr>
          <w:rStyle w:val="ae"/>
          <w:i w:val="0"/>
          <w:sz w:val="28"/>
          <w:szCs w:val="28"/>
          <w:shd w:val="clear" w:color="auto" w:fill="FFFFFF"/>
        </w:rPr>
        <w:t>0,3 млн</w:t>
      </w:r>
      <w:r w:rsidR="000A5002">
        <w:rPr>
          <w:rStyle w:val="ae"/>
          <w:i w:val="0"/>
          <w:sz w:val="28"/>
          <w:szCs w:val="28"/>
          <w:shd w:val="clear" w:color="auto" w:fill="FFFFFF"/>
        </w:rPr>
        <w:t>.</w:t>
      </w:r>
      <w:r w:rsidR="002B3977">
        <w:rPr>
          <w:rStyle w:val="ae"/>
          <w:i w:val="0"/>
          <w:sz w:val="28"/>
          <w:szCs w:val="28"/>
          <w:shd w:val="clear" w:color="auto" w:fill="FFFFFF"/>
        </w:rPr>
        <w:t xml:space="preserve"> </w:t>
      </w:r>
      <w:r w:rsidRPr="002B6829">
        <w:rPr>
          <w:rStyle w:val="ae"/>
          <w:i w:val="0"/>
          <w:sz w:val="28"/>
          <w:szCs w:val="28"/>
          <w:shd w:val="clear" w:color="auto" w:fill="FFFFFF"/>
        </w:rPr>
        <w:t>руб</w:t>
      </w:r>
      <w:r w:rsidR="000A5002">
        <w:rPr>
          <w:rStyle w:val="ae"/>
          <w:i w:val="0"/>
          <w:sz w:val="28"/>
          <w:szCs w:val="28"/>
          <w:shd w:val="clear" w:color="auto" w:fill="FFFFFF"/>
        </w:rPr>
        <w:t>. или 12,42 % от общей суммы взыскания,</w:t>
      </w:r>
      <w:r w:rsidR="005E7806">
        <w:rPr>
          <w:rStyle w:val="ae"/>
          <w:i w:val="0"/>
          <w:sz w:val="28"/>
          <w:szCs w:val="28"/>
          <w:shd w:val="clear" w:color="auto" w:fill="FFFFFF"/>
        </w:rPr>
        <w:t xml:space="preserve"> </w:t>
      </w:r>
      <w:r w:rsidRPr="002B6829">
        <w:rPr>
          <w:rStyle w:val="ae"/>
          <w:i w:val="0"/>
          <w:sz w:val="28"/>
          <w:szCs w:val="28"/>
          <w:shd w:val="clear" w:color="auto" w:fill="FFFFFF"/>
        </w:rPr>
        <w:t xml:space="preserve"> из них административной комиссией – </w:t>
      </w:r>
      <w:r w:rsidR="00FA6B3A">
        <w:rPr>
          <w:rStyle w:val="ae"/>
          <w:i w:val="0"/>
          <w:sz w:val="28"/>
          <w:szCs w:val="28"/>
          <w:shd w:val="clear" w:color="auto" w:fill="FFFFFF"/>
        </w:rPr>
        <w:t>0,</w:t>
      </w:r>
      <w:r w:rsidRPr="002B6829">
        <w:rPr>
          <w:rStyle w:val="ae"/>
          <w:i w:val="0"/>
          <w:sz w:val="28"/>
          <w:szCs w:val="28"/>
          <w:shd w:val="clear" w:color="auto" w:fill="FFFFFF"/>
        </w:rPr>
        <w:t>2</w:t>
      </w:r>
      <w:r w:rsidR="00FA6B3A">
        <w:rPr>
          <w:rStyle w:val="ae"/>
          <w:i w:val="0"/>
          <w:sz w:val="28"/>
          <w:szCs w:val="28"/>
          <w:shd w:val="clear" w:color="auto" w:fill="FFFFFF"/>
        </w:rPr>
        <w:t xml:space="preserve"> млн</w:t>
      </w:r>
      <w:r w:rsidR="000A5002">
        <w:rPr>
          <w:rStyle w:val="ae"/>
          <w:i w:val="0"/>
          <w:sz w:val="28"/>
          <w:szCs w:val="28"/>
          <w:shd w:val="clear" w:color="auto" w:fill="FFFFFF"/>
        </w:rPr>
        <w:t>. руб.</w:t>
      </w:r>
      <w:r w:rsidR="002B3977">
        <w:rPr>
          <w:rStyle w:val="ae"/>
          <w:i w:val="0"/>
          <w:sz w:val="28"/>
          <w:szCs w:val="28"/>
          <w:shd w:val="clear" w:color="auto" w:fill="FFFFFF"/>
        </w:rPr>
        <w:t xml:space="preserve"> </w:t>
      </w:r>
      <w:r w:rsidR="00F539D1">
        <w:rPr>
          <w:rStyle w:val="ae"/>
          <w:i w:val="0"/>
          <w:sz w:val="28"/>
          <w:szCs w:val="28"/>
          <w:shd w:val="clear" w:color="auto" w:fill="FFFFFF"/>
        </w:rPr>
        <w:t>или 77,8 %</w:t>
      </w:r>
      <w:r w:rsidRPr="002B6829">
        <w:rPr>
          <w:rStyle w:val="ae"/>
          <w:i w:val="0"/>
          <w:sz w:val="28"/>
          <w:szCs w:val="28"/>
          <w:shd w:val="clear" w:color="auto" w:fill="FFFFFF"/>
        </w:rPr>
        <w:t xml:space="preserve"> </w:t>
      </w:r>
      <w:r w:rsidR="00F539D1">
        <w:rPr>
          <w:rStyle w:val="ae"/>
          <w:i w:val="0"/>
          <w:sz w:val="28"/>
          <w:szCs w:val="28"/>
          <w:shd w:val="clear" w:color="auto" w:fill="FFFFFF"/>
        </w:rPr>
        <w:t>от всей суммы  взысканий</w:t>
      </w:r>
      <w:r w:rsidR="00F539D1" w:rsidRPr="002B6829">
        <w:rPr>
          <w:rStyle w:val="ae"/>
          <w:i w:val="0"/>
          <w:sz w:val="28"/>
          <w:szCs w:val="28"/>
          <w:shd w:val="clear" w:color="auto" w:fill="FFFFFF"/>
        </w:rPr>
        <w:t>.</w:t>
      </w:r>
      <w:r w:rsidR="00F539D1">
        <w:rPr>
          <w:rStyle w:val="ae"/>
          <w:i w:val="0"/>
          <w:sz w:val="28"/>
          <w:szCs w:val="28"/>
          <w:shd w:val="clear" w:color="auto" w:fill="FFFFFF"/>
        </w:rPr>
        <w:t xml:space="preserve"> </w:t>
      </w:r>
    </w:p>
    <w:p w:rsidR="00D808CA" w:rsidRPr="00AC3C68" w:rsidRDefault="00E23965" w:rsidP="006E33A1">
      <w:pPr>
        <w:ind w:firstLine="567"/>
        <w:jc w:val="both"/>
        <w:rPr>
          <w:rStyle w:val="ae"/>
          <w:i w:val="0"/>
          <w:iCs w:val="0"/>
          <w:sz w:val="28"/>
          <w:szCs w:val="28"/>
          <w:shd w:val="clear" w:color="auto" w:fill="FFFFFF"/>
        </w:rPr>
      </w:pPr>
      <w:r w:rsidRPr="00AC3C68">
        <w:rPr>
          <w:rStyle w:val="ae"/>
          <w:i w:val="0"/>
          <w:sz w:val="28"/>
          <w:szCs w:val="28"/>
          <w:shd w:val="clear" w:color="auto" w:fill="FFFFFF"/>
        </w:rPr>
        <w:t xml:space="preserve">В течение </w:t>
      </w:r>
      <w:r w:rsidR="00F50444">
        <w:rPr>
          <w:rStyle w:val="ae"/>
          <w:i w:val="0"/>
          <w:sz w:val="28"/>
          <w:szCs w:val="28"/>
          <w:shd w:val="clear" w:color="auto" w:fill="FFFFFF"/>
        </w:rPr>
        <w:t xml:space="preserve">2022 </w:t>
      </w:r>
      <w:r w:rsidR="002E02BE">
        <w:rPr>
          <w:rStyle w:val="ae"/>
          <w:i w:val="0"/>
          <w:sz w:val="28"/>
          <w:szCs w:val="28"/>
          <w:shd w:val="clear" w:color="auto" w:fill="FFFFFF"/>
        </w:rPr>
        <w:t>г.</w:t>
      </w:r>
      <w:r w:rsidRPr="00AC3C68">
        <w:rPr>
          <w:rStyle w:val="ae"/>
          <w:i w:val="0"/>
          <w:sz w:val="28"/>
          <w:szCs w:val="28"/>
          <w:shd w:val="clear" w:color="auto" w:fill="FFFFFF"/>
        </w:rPr>
        <w:t xml:space="preserve"> выдано </w:t>
      </w:r>
      <w:r w:rsidR="00AC3C68" w:rsidRPr="00AC3C68">
        <w:rPr>
          <w:rStyle w:val="ae"/>
          <w:i w:val="0"/>
          <w:sz w:val="28"/>
          <w:szCs w:val="28"/>
          <w:shd w:val="clear" w:color="auto" w:fill="FFFFFF"/>
        </w:rPr>
        <w:t>1</w:t>
      </w:r>
      <w:r w:rsidR="00FA6B3A">
        <w:rPr>
          <w:rStyle w:val="ae"/>
          <w:i w:val="0"/>
          <w:sz w:val="28"/>
          <w:szCs w:val="28"/>
          <w:shd w:val="clear" w:color="auto" w:fill="FFFFFF"/>
        </w:rPr>
        <w:t xml:space="preserve"> </w:t>
      </w:r>
      <w:r w:rsidR="00AC3C68" w:rsidRPr="00AC3C68">
        <w:rPr>
          <w:rStyle w:val="ae"/>
          <w:i w:val="0"/>
          <w:sz w:val="28"/>
          <w:szCs w:val="28"/>
          <w:shd w:val="clear" w:color="auto" w:fill="FFFFFF"/>
        </w:rPr>
        <w:t>035</w:t>
      </w:r>
      <w:r w:rsidRPr="00AC3C68">
        <w:rPr>
          <w:rStyle w:val="ae"/>
          <w:i w:val="0"/>
          <w:sz w:val="28"/>
          <w:szCs w:val="28"/>
          <w:shd w:val="clear" w:color="auto" w:fill="FFFFFF"/>
        </w:rPr>
        <w:t xml:space="preserve"> предписани</w:t>
      </w:r>
      <w:r w:rsidR="0024510C" w:rsidRPr="00AC3C68">
        <w:rPr>
          <w:rStyle w:val="ae"/>
          <w:i w:val="0"/>
          <w:sz w:val="28"/>
          <w:szCs w:val="28"/>
          <w:shd w:val="clear" w:color="auto" w:fill="FFFFFF"/>
        </w:rPr>
        <w:t>й</w:t>
      </w:r>
      <w:r w:rsidRPr="00AC3C68">
        <w:rPr>
          <w:rStyle w:val="ae"/>
          <w:i w:val="0"/>
          <w:sz w:val="28"/>
          <w:szCs w:val="28"/>
          <w:shd w:val="clear" w:color="auto" w:fill="FFFFFF"/>
        </w:rPr>
        <w:t xml:space="preserve"> организациям</w:t>
      </w:r>
      <w:r w:rsidR="0024510C" w:rsidRPr="00AC3C68">
        <w:rPr>
          <w:rStyle w:val="ae"/>
          <w:i w:val="0"/>
          <w:sz w:val="28"/>
          <w:szCs w:val="28"/>
          <w:shd w:val="clear" w:color="auto" w:fill="FFFFFF"/>
        </w:rPr>
        <w:t>,</w:t>
      </w:r>
      <w:r w:rsidR="009E2BB8" w:rsidRPr="00AC3C68">
        <w:rPr>
          <w:rStyle w:val="ae"/>
          <w:i w:val="0"/>
          <w:sz w:val="28"/>
          <w:szCs w:val="28"/>
          <w:shd w:val="clear" w:color="auto" w:fill="FFFFFF"/>
        </w:rPr>
        <w:t xml:space="preserve"> </w:t>
      </w:r>
      <w:r w:rsidR="0024510C" w:rsidRPr="00AC3C68">
        <w:rPr>
          <w:iCs/>
          <w:sz w:val="28"/>
          <w:szCs w:val="28"/>
          <w:shd w:val="clear" w:color="auto" w:fill="FFFFFF"/>
        </w:rPr>
        <w:t xml:space="preserve">управляющим компаниям, ТСЖ, индивидуальным предпринимателям, физическим лицам, об устранении нарушений Правил благоустройства на территории городского округа города-курорта Кисловодска, что </w:t>
      </w:r>
      <w:r w:rsidR="009E2BB8" w:rsidRPr="00AC3C68">
        <w:rPr>
          <w:rStyle w:val="ae"/>
          <w:i w:val="0"/>
          <w:sz w:val="28"/>
          <w:szCs w:val="28"/>
          <w:shd w:val="clear" w:color="auto" w:fill="FFFFFF"/>
        </w:rPr>
        <w:t xml:space="preserve">на </w:t>
      </w:r>
      <w:r w:rsidR="00AC3C68" w:rsidRPr="00AC3C68">
        <w:rPr>
          <w:rStyle w:val="ae"/>
          <w:i w:val="0"/>
          <w:sz w:val="28"/>
          <w:szCs w:val="28"/>
          <w:shd w:val="clear" w:color="auto" w:fill="FFFFFF"/>
        </w:rPr>
        <w:t>21,5</w:t>
      </w:r>
      <w:r w:rsidR="009E2BB8" w:rsidRPr="00AC3C68">
        <w:rPr>
          <w:rStyle w:val="ae"/>
          <w:i w:val="0"/>
          <w:sz w:val="28"/>
          <w:szCs w:val="28"/>
          <w:shd w:val="clear" w:color="auto" w:fill="FFFFFF"/>
        </w:rPr>
        <w:t>%</w:t>
      </w:r>
      <w:r w:rsidR="0024510C" w:rsidRPr="00AC3C68">
        <w:rPr>
          <w:iCs/>
          <w:sz w:val="28"/>
          <w:szCs w:val="28"/>
          <w:shd w:val="clear" w:color="auto" w:fill="FFFFFF"/>
        </w:rPr>
        <w:t xml:space="preserve"> </w:t>
      </w:r>
      <w:r w:rsidR="00AC3C68" w:rsidRPr="00AC3C68">
        <w:rPr>
          <w:iCs/>
          <w:sz w:val="28"/>
          <w:szCs w:val="28"/>
          <w:shd w:val="clear" w:color="auto" w:fill="FFFFFF"/>
        </w:rPr>
        <w:t>больше</w:t>
      </w:r>
      <w:r w:rsidR="009E2BB8" w:rsidRPr="00AC3C68">
        <w:rPr>
          <w:rStyle w:val="ae"/>
          <w:i w:val="0"/>
          <w:sz w:val="28"/>
          <w:szCs w:val="28"/>
          <w:shd w:val="clear" w:color="auto" w:fill="FFFFFF"/>
        </w:rPr>
        <w:t xml:space="preserve"> чем в 20</w:t>
      </w:r>
      <w:r w:rsidR="00AC3C68" w:rsidRPr="00AC3C68">
        <w:rPr>
          <w:rStyle w:val="ae"/>
          <w:i w:val="0"/>
          <w:sz w:val="28"/>
          <w:szCs w:val="28"/>
          <w:shd w:val="clear" w:color="auto" w:fill="FFFFFF"/>
        </w:rPr>
        <w:t>20</w:t>
      </w:r>
      <w:r w:rsidR="009E2BB8" w:rsidRPr="00AC3C68">
        <w:rPr>
          <w:rStyle w:val="ae"/>
          <w:i w:val="0"/>
          <w:sz w:val="28"/>
          <w:szCs w:val="28"/>
          <w:shd w:val="clear" w:color="auto" w:fill="FFFFFF"/>
        </w:rPr>
        <w:t xml:space="preserve"> </w:t>
      </w:r>
      <w:r w:rsidR="002E02BE">
        <w:rPr>
          <w:rStyle w:val="ae"/>
          <w:i w:val="0"/>
          <w:sz w:val="28"/>
          <w:szCs w:val="28"/>
          <w:shd w:val="clear" w:color="auto" w:fill="FFFFFF"/>
        </w:rPr>
        <w:t>г.</w:t>
      </w:r>
      <w:r w:rsidR="00BC7D4B" w:rsidRPr="00AC3C68">
        <w:rPr>
          <w:rStyle w:val="ae"/>
          <w:i w:val="0"/>
          <w:sz w:val="28"/>
          <w:szCs w:val="28"/>
          <w:shd w:val="clear" w:color="auto" w:fill="FFFFFF"/>
        </w:rPr>
        <w:t xml:space="preserve"> (2020</w:t>
      </w:r>
      <w:r w:rsidR="00897504">
        <w:rPr>
          <w:rStyle w:val="ae"/>
          <w:i w:val="0"/>
          <w:sz w:val="28"/>
          <w:szCs w:val="28"/>
          <w:shd w:val="clear" w:color="auto" w:fill="FFFFFF"/>
        </w:rPr>
        <w:t xml:space="preserve"> </w:t>
      </w:r>
      <w:r w:rsidR="004A2E21" w:rsidRPr="00AC3C68">
        <w:rPr>
          <w:rStyle w:val="ae"/>
          <w:i w:val="0"/>
          <w:sz w:val="28"/>
          <w:szCs w:val="28"/>
          <w:shd w:val="clear" w:color="auto" w:fill="FFFFFF"/>
        </w:rPr>
        <w:t>г.</w:t>
      </w:r>
      <w:r w:rsidR="00BC7D4B" w:rsidRPr="00AC3C68">
        <w:rPr>
          <w:rStyle w:val="ae"/>
          <w:i w:val="0"/>
          <w:sz w:val="28"/>
          <w:szCs w:val="28"/>
          <w:shd w:val="clear" w:color="auto" w:fill="FFFFFF"/>
        </w:rPr>
        <w:t xml:space="preserve"> </w:t>
      </w:r>
      <w:r w:rsidR="004A2E21" w:rsidRPr="00AC3C68">
        <w:rPr>
          <w:rStyle w:val="ae"/>
          <w:i w:val="0"/>
          <w:sz w:val="28"/>
          <w:szCs w:val="28"/>
          <w:shd w:val="clear" w:color="auto" w:fill="FFFFFF"/>
        </w:rPr>
        <w:t>-</w:t>
      </w:r>
      <w:r w:rsidR="00BC7D4B" w:rsidRPr="00AC3C68">
        <w:rPr>
          <w:rStyle w:val="ae"/>
          <w:i w:val="0"/>
          <w:sz w:val="28"/>
          <w:szCs w:val="28"/>
          <w:shd w:val="clear" w:color="auto" w:fill="FFFFFF"/>
        </w:rPr>
        <w:t xml:space="preserve"> 852, 20</w:t>
      </w:r>
      <w:r w:rsidR="00AC3C68" w:rsidRPr="00AC3C68">
        <w:rPr>
          <w:rStyle w:val="ae"/>
          <w:i w:val="0"/>
          <w:sz w:val="28"/>
          <w:szCs w:val="28"/>
          <w:shd w:val="clear" w:color="auto" w:fill="FFFFFF"/>
        </w:rPr>
        <w:t>21</w:t>
      </w:r>
      <w:r w:rsidR="00897504">
        <w:rPr>
          <w:rStyle w:val="ae"/>
          <w:i w:val="0"/>
          <w:sz w:val="28"/>
          <w:szCs w:val="28"/>
          <w:shd w:val="clear" w:color="auto" w:fill="FFFFFF"/>
        </w:rPr>
        <w:t xml:space="preserve"> </w:t>
      </w:r>
      <w:r w:rsidR="004A2E21" w:rsidRPr="00AC3C68">
        <w:rPr>
          <w:rStyle w:val="ae"/>
          <w:i w:val="0"/>
          <w:sz w:val="28"/>
          <w:szCs w:val="28"/>
          <w:shd w:val="clear" w:color="auto" w:fill="FFFFFF"/>
        </w:rPr>
        <w:t>г.</w:t>
      </w:r>
      <w:r w:rsidR="00BC7D4B" w:rsidRPr="00AC3C68">
        <w:rPr>
          <w:rStyle w:val="ae"/>
          <w:i w:val="0"/>
          <w:sz w:val="28"/>
          <w:szCs w:val="28"/>
          <w:shd w:val="clear" w:color="auto" w:fill="FFFFFF"/>
        </w:rPr>
        <w:t xml:space="preserve"> </w:t>
      </w:r>
      <w:r w:rsidR="004A2E21" w:rsidRPr="00AC3C68">
        <w:rPr>
          <w:rStyle w:val="ae"/>
          <w:i w:val="0"/>
          <w:sz w:val="28"/>
          <w:szCs w:val="28"/>
          <w:shd w:val="clear" w:color="auto" w:fill="FFFFFF"/>
        </w:rPr>
        <w:t>-</w:t>
      </w:r>
      <w:r w:rsidR="00BC7D4B" w:rsidRPr="00AC3C68">
        <w:rPr>
          <w:rStyle w:val="ae"/>
          <w:i w:val="0"/>
          <w:sz w:val="28"/>
          <w:szCs w:val="28"/>
          <w:shd w:val="clear" w:color="auto" w:fill="FFFFFF"/>
        </w:rPr>
        <w:t xml:space="preserve"> </w:t>
      </w:r>
      <w:r w:rsidR="00AC3C68" w:rsidRPr="00AC3C68">
        <w:rPr>
          <w:rStyle w:val="ae"/>
          <w:i w:val="0"/>
          <w:sz w:val="28"/>
          <w:szCs w:val="28"/>
          <w:shd w:val="clear" w:color="auto" w:fill="FFFFFF"/>
        </w:rPr>
        <w:t>905</w:t>
      </w:r>
      <w:r w:rsidR="00BC7D4B" w:rsidRPr="00AC3C68">
        <w:rPr>
          <w:rStyle w:val="ae"/>
          <w:i w:val="0"/>
          <w:sz w:val="28"/>
          <w:szCs w:val="28"/>
          <w:shd w:val="clear" w:color="auto" w:fill="FFFFFF"/>
        </w:rPr>
        <w:t>)</w:t>
      </w:r>
      <w:r w:rsidR="0024510C" w:rsidRPr="00AC3C68">
        <w:rPr>
          <w:rStyle w:val="ae"/>
          <w:i w:val="0"/>
          <w:sz w:val="28"/>
          <w:szCs w:val="28"/>
          <w:shd w:val="clear" w:color="auto" w:fill="FFFFFF"/>
        </w:rPr>
        <w:t>.</w:t>
      </w:r>
      <w:r w:rsidRPr="00AC3C68">
        <w:rPr>
          <w:rStyle w:val="ae"/>
          <w:i w:val="0"/>
          <w:sz w:val="28"/>
          <w:szCs w:val="28"/>
          <w:shd w:val="clear" w:color="auto" w:fill="FFFFFF"/>
        </w:rPr>
        <w:t xml:space="preserve"> </w:t>
      </w:r>
    </w:p>
    <w:p w:rsidR="00FA2106" w:rsidRPr="00897422" w:rsidRDefault="00FA2106" w:rsidP="006E33A1">
      <w:pPr>
        <w:ind w:firstLine="567"/>
        <w:jc w:val="both"/>
        <w:rPr>
          <w:iCs/>
          <w:sz w:val="28"/>
          <w:szCs w:val="28"/>
          <w:shd w:val="clear" w:color="auto" w:fill="FFFFFF"/>
        </w:rPr>
      </w:pPr>
      <w:r w:rsidRPr="00897422">
        <w:rPr>
          <w:iCs/>
          <w:sz w:val="28"/>
          <w:szCs w:val="28"/>
          <w:shd w:val="clear" w:color="auto" w:fill="FFFFFF"/>
        </w:rPr>
        <w:t xml:space="preserve">С целью решения наболевшей проблемы выпаса безнадзорных </w:t>
      </w:r>
      <w:r w:rsidR="00897422" w:rsidRPr="00900974">
        <w:rPr>
          <w:iCs/>
          <w:sz w:val="28"/>
          <w:szCs w:val="28"/>
          <w:shd w:val="clear" w:color="auto" w:fill="FFFFFF"/>
        </w:rPr>
        <w:t xml:space="preserve">сельскохозяйственных </w:t>
      </w:r>
      <w:r w:rsidRPr="00900974">
        <w:rPr>
          <w:iCs/>
          <w:sz w:val="28"/>
          <w:szCs w:val="28"/>
          <w:shd w:val="clear" w:color="auto" w:fill="FFFFFF"/>
        </w:rPr>
        <w:t>животных (</w:t>
      </w:r>
      <w:r w:rsidR="00897422" w:rsidRPr="00900974">
        <w:rPr>
          <w:iCs/>
          <w:sz w:val="28"/>
          <w:szCs w:val="28"/>
          <w:shd w:val="clear" w:color="auto" w:fill="FFFFFF"/>
        </w:rPr>
        <w:t>лошадей, крупного рогатого скота, овец, коз</w:t>
      </w:r>
      <w:r w:rsidRPr="00900974">
        <w:rPr>
          <w:iCs/>
          <w:sz w:val="28"/>
          <w:szCs w:val="28"/>
          <w:shd w:val="clear" w:color="auto" w:fill="FFFFFF"/>
        </w:rPr>
        <w:t>) на городских улицах, а</w:t>
      </w:r>
      <w:r w:rsidRPr="00900974">
        <w:rPr>
          <w:bCs/>
          <w:iCs/>
          <w:sz w:val="28"/>
          <w:szCs w:val="28"/>
          <w:shd w:val="clear" w:color="auto" w:fill="FFFFFF"/>
        </w:rPr>
        <w:t>дминистрацией был разработан порядок осуществления деятельности по отлову и содержанию безнадзорных сельскохозяйственных животных на территории городского округа города-курорта Кисловодска (утвержден постановлением администрации города-курорта Кислов</w:t>
      </w:r>
      <w:r w:rsidR="00897422" w:rsidRPr="00900974">
        <w:rPr>
          <w:bCs/>
          <w:iCs/>
          <w:sz w:val="28"/>
          <w:szCs w:val="28"/>
          <w:shd w:val="clear" w:color="auto" w:fill="FFFFFF"/>
        </w:rPr>
        <w:t>о</w:t>
      </w:r>
      <w:r w:rsidRPr="00900974">
        <w:rPr>
          <w:bCs/>
          <w:iCs/>
          <w:sz w:val="28"/>
          <w:szCs w:val="28"/>
          <w:shd w:val="clear" w:color="auto" w:fill="FFFFFF"/>
        </w:rPr>
        <w:t>дска от 11.05.2022 №561</w:t>
      </w:r>
      <w:r w:rsidR="00897422" w:rsidRPr="00900974">
        <w:rPr>
          <w:bCs/>
          <w:iCs/>
          <w:sz w:val="28"/>
          <w:szCs w:val="28"/>
          <w:shd w:val="clear" w:color="auto" w:fill="FFFFFF"/>
        </w:rPr>
        <w:t>)</w:t>
      </w:r>
      <w:r w:rsidRPr="00900974">
        <w:rPr>
          <w:bCs/>
          <w:iCs/>
          <w:sz w:val="28"/>
          <w:szCs w:val="28"/>
          <w:shd w:val="clear" w:color="auto" w:fill="FFFFFF"/>
        </w:rPr>
        <w:t xml:space="preserve">. В результате в </w:t>
      </w:r>
      <w:r w:rsidR="003B553A">
        <w:rPr>
          <w:bCs/>
          <w:iCs/>
          <w:sz w:val="28"/>
          <w:szCs w:val="28"/>
          <w:shd w:val="clear" w:color="auto" w:fill="FFFFFF"/>
        </w:rPr>
        <w:t>г.</w:t>
      </w:r>
      <w:r w:rsidR="007855F9">
        <w:rPr>
          <w:bCs/>
          <w:iCs/>
          <w:sz w:val="28"/>
          <w:szCs w:val="28"/>
          <w:shd w:val="clear" w:color="auto" w:fill="FFFFFF"/>
        </w:rPr>
        <w:t xml:space="preserve"> </w:t>
      </w:r>
      <w:r w:rsidR="00D728CB" w:rsidRPr="00900974">
        <w:rPr>
          <w:iCs/>
          <w:sz w:val="28"/>
          <w:szCs w:val="28"/>
          <w:shd w:val="clear" w:color="auto" w:fill="FFFFFF"/>
        </w:rPr>
        <w:t xml:space="preserve">Кисловодске </w:t>
      </w:r>
      <w:r w:rsidRPr="00900974">
        <w:rPr>
          <w:iCs/>
          <w:sz w:val="28"/>
          <w:szCs w:val="28"/>
          <w:shd w:val="clear" w:color="auto" w:fill="FFFFFF"/>
        </w:rPr>
        <w:t>появилась</w:t>
      </w:r>
      <w:r w:rsidR="00D728CB" w:rsidRPr="00900974">
        <w:rPr>
          <w:iCs/>
          <w:sz w:val="28"/>
          <w:szCs w:val="28"/>
          <w:shd w:val="clear" w:color="auto" w:fill="FFFFFF"/>
        </w:rPr>
        <w:t xml:space="preserve"> первая в</w:t>
      </w:r>
      <w:r w:rsidR="00C95CA8">
        <w:rPr>
          <w:iCs/>
          <w:sz w:val="28"/>
          <w:szCs w:val="28"/>
          <w:shd w:val="clear" w:color="auto" w:fill="FFFFFF"/>
        </w:rPr>
        <w:t xml:space="preserve"> </w:t>
      </w:r>
      <w:r w:rsidR="00D728CB" w:rsidRPr="00900974">
        <w:rPr>
          <w:iCs/>
          <w:sz w:val="28"/>
          <w:szCs w:val="28"/>
          <w:shd w:val="clear" w:color="auto" w:fill="FFFFFF"/>
        </w:rPr>
        <w:t xml:space="preserve">регионе штрафстоянка для </w:t>
      </w:r>
      <w:r w:rsidR="00897422" w:rsidRPr="00900974">
        <w:rPr>
          <w:iCs/>
          <w:sz w:val="28"/>
          <w:szCs w:val="28"/>
          <w:shd w:val="clear" w:color="auto" w:fill="FFFFFF"/>
        </w:rPr>
        <w:t>безнадзорных сельскохозяйственных животных</w:t>
      </w:r>
      <w:r w:rsidR="00D728CB" w:rsidRPr="00900974">
        <w:rPr>
          <w:iCs/>
          <w:sz w:val="28"/>
          <w:szCs w:val="28"/>
          <w:shd w:val="clear" w:color="auto" w:fill="FFFFFF"/>
        </w:rPr>
        <w:t>.</w:t>
      </w:r>
      <w:r w:rsidRPr="00900974">
        <w:rPr>
          <w:iCs/>
          <w:sz w:val="28"/>
          <w:szCs w:val="28"/>
          <w:shd w:val="clear" w:color="auto" w:fill="FFFFFF"/>
        </w:rPr>
        <w:t xml:space="preserve"> Безнадзорные</w:t>
      </w:r>
      <w:r w:rsidRPr="00897422">
        <w:rPr>
          <w:iCs/>
          <w:sz w:val="28"/>
          <w:szCs w:val="28"/>
          <w:shd w:val="clear" w:color="auto" w:fill="FFFFFF"/>
        </w:rPr>
        <w:t xml:space="preserve"> животные, замеченные на улицах города, доставляются на штраф</w:t>
      </w:r>
      <w:r w:rsidR="002B3977">
        <w:rPr>
          <w:iCs/>
          <w:sz w:val="28"/>
          <w:szCs w:val="28"/>
          <w:shd w:val="clear" w:color="auto" w:fill="FFFFFF"/>
        </w:rPr>
        <w:t xml:space="preserve"> </w:t>
      </w:r>
      <w:r w:rsidRPr="00897422">
        <w:rPr>
          <w:iCs/>
          <w:sz w:val="28"/>
          <w:szCs w:val="28"/>
          <w:shd w:val="clear" w:color="auto" w:fill="FFFFFF"/>
        </w:rPr>
        <w:t>-</w:t>
      </w:r>
      <w:r w:rsidR="002B3977">
        <w:rPr>
          <w:iCs/>
          <w:sz w:val="28"/>
          <w:szCs w:val="28"/>
          <w:shd w:val="clear" w:color="auto" w:fill="FFFFFF"/>
        </w:rPr>
        <w:t xml:space="preserve"> </w:t>
      </w:r>
      <w:r w:rsidRPr="00897422">
        <w:rPr>
          <w:iCs/>
          <w:sz w:val="28"/>
          <w:szCs w:val="28"/>
          <w:shd w:val="clear" w:color="auto" w:fill="FFFFFF"/>
        </w:rPr>
        <w:t>стоянку, проводится их актирование</w:t>
      </w:r>
      <w:r w:rsidR="00897422" w:rsidRPr="00897422">
        <w:rPr>
          <w:iCs/>
          <w:sz w:val="28"/>
          <w:szCs w:val="28"/>
          <w:shd w:val="clear" w:color="auto" w:fill="FFFFFF"/>
        </w:rPr>
        <w:t>, со</w:t>
      </w:r>
      <w:r w:rsidR="00897422">
        <w:rPr>
          <w:iCs/>
          <w:sz w:val="28"/>
          <w:szCs w:val="28"/>
          <w:shd w:val="clear" w:color="auto" w:fill="FFFFFF"/>
        </w:rPr>
        <w:t>с</w:t>
      </w:r>
      <w:r w:rsidR="00897422" w:rsidRPr="00897422">
        <w:rPr>
          <w:iCs/>
          <w:sz w:val="28"/>
          <w:szCs w:val="28"/>
          <w:shd w:val="clear" w:color="auto" w:fill="FFFFFF"/>
        </w:rPr>
        <w:t xml:space="preserve">тавление протоколов по статьям Закона Ставропольского края №20-кз от 10.04.2008 г. «Об административных правонарушениях в </w:t>
      </w:r>
      <w:r w:rsidR="00897422" w:rsidRPr="00897422">
        <w:rPr>
          <w:iCs/>
          <w:sz w:val="28"/>
          <w:szCs w:val="28"/>
          <w:shd w:val="clear" w:color="auto" w:fill="FFFFFF"/>
        </w:rPr>
        <w:lastRenderedPageBreak/>
        <w:t>Ставропольском крае»</w:t>
      </w:r>
      <w:r w:rsidR="00897422">
        <w:rPr>
          <w:iCs/>
          <w:sz w:val="28"/>
          <w:szCs w:val="28"/>
          <w:shd w:val="clear" w:color="auto" w:fill="FFFFFF"/>
        </w:rPr>
        <w:t>, осмотр ветеринара</w:t>
      </w:r>
      <w:r w:rsidR="00897422" w:rsidRPr="00897422">
        <w:rPr>
          <w:iCs/>
          <w:sz w:val="28"/>
          <w:szCs w:val="28"/>
          <w:shd w:val="clear" w:color="auto" w:fill="FFFFFF"/>
        </w:rPr>
        <w:t xml:space="preserve">. Животные </w:t>
      </w:r>
      <w:r w:rsidRPr="00897422">
        <w:rPr>
          <w:iCs/>
          <w:sz w:val="28"/>
          <w:szCs w:val="28"/>
          <w:shd w:val="clear" w:color="auto" w:fill="FFFFFF"/>
        </w:rPr>
        <w:t xml:space="preserve"> возвращаются владельцам после уп</w:t>
      </w:r>
      <w:r w:rsidR="00897422" w:rsidRPr="00897422">
        <w:rPr>
          <w:iCs/>
          <w:sz w:val="28"/>
          <w:szCs w:val="28"/>
          <w:shd w:val="clear" w:color="auto" w:fill="FFFFFF"/>
        </w:rPr>
        <w:t>л</w:t>
      </w:r>
      <w:r w:rsidRPr="00897422">
        <w:rPr>
          <w:iCs/>
          <w:sz w:val="28"/>
          <w:szCs w:val="28"/>
          <w:shd w:val="clear" w:color="auto" w:fill="FFFFFF"/>
        </w:rPr>
        <w:t>аты</w:t>
      </w:r>
      <w:r w:rsidR="00897422" w:rsidRPr="00897422">
        <w:rPr>
          <w:iCs/>
          <w:sz w:val="28"/>
          <w:szCs w:val="28"/>
          <w:shd w:val="clear" w:color="auto" w:fill="FFFFFF"/>
        </w:rPr>
        <w:t xml:space="preserve"> соответствующих штрафов.</w:t>
      </w:r>
    </w:p>
    <w:p w:rsidR="00900974" w:rsidRDefault="00900974" w:rsidP="006E33A1">
      <w:pPr>
        <w:ind w:firstLine="567"/>
        <w:jc w:val="both"/>
        <w:rPr>
          <w:rFonts w:eastAsiaTheme="minorHAnsi"/>
          <w:b/>
          <w:bCs/>
          <w:sz w:val="28"/>
          <w:szCs w:val="28"/>
          <w:lang w:eastAsia="en-US"/>
        </w:rPr>
      </w:pPr>
    </w:p>
    <w:p w:rsidR="00022675" w:rsidRDefault="004A2E21" w:rsidP="006E33A1">
      <w:pPr>
        <w:ind w:firstLine="567"/>
        <w:jc w:val="both"/>
        <w:rPr>
          <w:rFonts w:eastAsiaTheme="minorHAnsi"/>
          <w:b/>
          <w:bCs/>
          <w:sz w:val="28"/>
          <w:szCs w:val="28"/>
          <w:lang w:eastAsia="en-US"/>
        </w:rPr>
      </w:pPr>
      <w:r w:rsidRPr="00190FED">
        <w:rPr>
          <w:rFonts w:eastAsiaTheme="minorHAnsi"/>
          <w:b/>
          <w:bCs/>
          <w:sz w:val="28"/>
          <w:szCs w:val="28"/>
          <w:lang w:eastAsia="en-US"/>
        </w:rPr>
        <w:t>БЕЗОПАСНОСТЬ</w:t>
      </w:r>
    </w:p>
    <w:p w:rsidR="00CC6A69" w:rsidRPr="00190FED" w:rsidRDefault="00140AEA" w:rsidP="006E33A1">
      <w:pPr>
        <w:ind w:firstLine="567"/>
        <w:jc w:val="both"/>
        <w:rPr>
          <w:rFonts w:eastAsiaTheme="minorHAnsi"/>
          <w:sz w:val="28"/>
          <w:szCs w:val="28"/>
          <w:lang w:eastAsia="en-US"/>
        </w:rPr>
      </w:pPr>
      <w:r w:rsidRPr="00190FED">
        <w:rPr>
          <w:rFonts w:eastAsiaTheme="minorHAnsi"/>
          <w:sz w:val="28"/>
          <w:szCs w:val="28"/>
          <w:lang w:eastAsia="en-US"/>
        </w:rPr>
        <w:t xml:space="preserve">Задачу по </w:t>
      </w:r>
      <w:r w:rsidRPr="00190FED">
        <w:rPr>
          <w:rFonts w:eastAsiaTheme="minorHAnsi"/>
          <w:bCs/>
          <w:sz w:val="28"/>
          <w:szCs w:val="28"/>
          <w:lang w:eastAsia="en-US"/>
        </w:rPr>
        <w:t>обеспечению общественного порядка и безопасности,</w:t>
      </w:r>
      <w:r w:rsidRPr="00190FED">
        <w:rPr>
          <w:rFonts w:eastAsiaTheme="minorHAnsi"/>
          <w:sz w:val="28"/>
          <w:szCs w:val="28"/>
          <w:lang w:eastAsia="en-US"/>
        </w:rPr>
        <w:t xml:space="preserve"> защиту личности и общества от противоправных посягательств осуществляют о</w:t>
      </w:r>
      <w:r w:rsidR="00CC6A69" w:rsidRPr="00190FED">
        <w:rPr>
          <w:rFonts w:eastAsiaTheme="minorHAnsi"/>
          <w:sz w:val="28"/>
          <w:szCs w:val="28"/>
          <w:lang w:eastAsia="en-US"/>
        </w:rPr>
        <w:t xml:space="preserve">рганы местного самоуправления </w:t>
      </w:r>
      <w:r w:rsidR="00960024">
        <w:rPr>
          <w:rFonts w:eastAsiaTheme="minorHAnsi"/>
          <w:sz w:val="28"/>
          <w:szCs w:val="28"/>
          <w:lang w:eastAsia="en-US"/>
        </w:rPr>
        <w:t xml:space="preserve">в лице управления по общественной безопасности, ЧС и ГО администрации города-курорта Кисловодска </w:t>
      </w:r>
      <w:r w:rsidR="00CC6A69" w:rsidRPr="00190FED">
        <w:rPr>
          <w:rFonts w:eastAsiaTheme="minorHAnsi"/>
          <w:sz w:val="28"/>
          <w:szCs w:val="28"/>
          <w:lang w:eastAsia="en-US"/>
        </w:rPr>
        <w:t>совместно с государственными правоохранительными структурами</w:t>
      </w:r>
      <w:r w:rsidR="0024510C" w:rsidRPr="00190FED">
        <w:rPr>
          <w:rFonts w:eastAsiaTheme="minorHAnsi"/>
          <w:sz w:val="28"/>
          <w:szCs w:val="28"/>
          <w:lang w:eastAsia="en-US"/>
        </w:rPr>
        <w:t>.</w:t>
      </w:r>
    </w:p>
    <w:p w:rsidR="00FD7BED" w:rsidRDefault="00190FED" w:rsidP="006E33A1">
      <w:pPr>
        <w:ind w:firstLine="567"/>
        <w:jc w:val="both"/>
        <w:rPr>
          <w:sz w:val="28"/>
          <w:szCs w:val="28"/>
        </w:rPr>
      </w:pPr>
      <w:r>
        <w:rPr>
          <w:sz w:val="28"/>
          <w:szCs w:val="28"/>
        </w:rPr>
        <w:t>М</w:t>
      </w:r>
      <w:r w:rsidRPr="00056A10">
        <w:rPr>
          <w:sz w:val="28"/>
          <w:szCs w:val="28"/>
        </w:rPr>
        <w:t>ежведомственной комисси</w:t>
      </w:r>
      <w:r w:rsidR="004456B7">
        <w:rPr>
          <w:sz w:val="28"/>
          <w:szCs w:val="28"/>
        </w:rPr>
        <w:t xml:space="preserve">ей </w:t>
      </w:r>
      <w:r w:rsidRPr="00056A10">
        <w:rPr>
          <w:sz w:val="28"/>
          <w:szCs w:val="28"/>
        </w:rPr>
        <w:t xml:space="preserve">по профилактике правонарушений в 2022 </w:t>
      </w:r>
      <w:r w:rsidR="002E02BE">
        <w:rPr>
          <w:sz w:val="28"/>
          <w:szCs w:val="28"/>
        </w:rPr>
        <w:t>г.</w:t>
      </w:r>
      <w:r w:rsidRPr="00056A10">
        <w:rPr>
          <w:sz w:val="28"/>
          <w:szCs w:val="28"/>
        </w:rPr>
        <w:t xml:space="preserve"> проведено 4 заседан</w:t>
      </w:r>
      <w:r w:rsidR="00960024">
        <w:rPr>
          <w:sz w:val="28"/>
          <w:szCs w:val="28"/>
        </w:rPr>
        <w:t>ия, с рассмотрением 23 вопросов.</w:t>
      </w:r>
      <w:r w:rsidR="00A24563">
        <w:rPr>
          <w:sz w:val="28"/>
          <w:szCs w:val="28"/>
        </w:rPr>
        <w:t xml:space="preserve"> </w:t>
      </w:r>
    </w:p>
    <w:p w:rsidR="00190FED" w:rsidRDefault="00190FED" w:rsidP="006E33A1">
      <w:pPr>
        <w:ind w:firstLine="567"/>
        <w:jc w:val="both"/>
        <w:rPr>
          <w:sz w:val="28"/>
          <w:szCs w:val="28"/>
        </w:rPr>
      </w:pPr>
      <w:r w:rsidRPr="00D909D0">
        <w:rPr>
          <w:sz w:val="28"/>
          <w:szCs w:val="28"/>
        </w:rPr>
        <w:t xml:space="preserve">В целях предотвращения вовлечения несовершеннолетних в террористическую и экстремистскую деятельность администрацией </w:t>
      </w:r>
      <w:r>
        <w:rPr>
          <w:sz w:val="28"/>
          <w:szCs w:val="28"/>
        </w:rPr>
        <w:t xml:space="preserve">совместно </w:t>
      </w:r>
      <w:r w:rsidRPr="00D909D0">
        <w:rPr>
          <w:sz w:val="28"/>
          <w:szCs w:val="28"/>
        </w:rPr>
        <w:t>с сотрудниками ОМВД России по городу Кисловодску, органами и учреждениями системами профилактики безнадзорности и правонарушений несовершеннолетних проведена комплексная оперативно-профилактическая операция «Защита».</w:t>
      </w:r>
      <w:r>
        <w:rPr>
          <w:sz w:val="28"/>
          <w:szCs w:val="28"/>
        </w:rPr>
        <w:t xml:space="preserve"> В рамках операции</w:t>
      </w:r>
      <w:r w:rsidR="00A24563">
        <w:rPr>
          <w:sz w:val="28"/>
          <w:szCs w:val="28"/>
        </w:rPr>
        <w:t xml:space="preserve"> </w:t>
      </w:r>
      <w:r w:rsidRPr="00D909D0">
        <w:rPr>
          <w:sz w:val="28"/>
          <w:szCs w:val="28"/>
        </w:rPr>
        <w:t xml:space="preserve">проведено более 50 мероприятий, общий охват участников </w:t>
      </w:r>
      <w:r w:rsidR="004456B7">
        <w:rPr>
          <w:sz w:val="28"/>
          <w:szCs w:val="28"/>
        </w:rPr>
        <w:t xml:space="preserve"> </w:t>
      </w:r>
      <w:r w:rsidR="00A24563">
        <w:rPr>
          <w:sz w:val="28"/>
          <w:szCs w:val="28"/>
        </w:rPr>
        <w:t>-</w:t>
      </w:r>
      <w:r w:rsidR="004456B7">
        <w:rPr>
          <w:sz w:val="28"/>
          <w:szCs w:val="28"/>
        </w:rPr>
        <w:t xml:space="preserve"> </w:t>
      </w:r>
      <w:r w:rsidRPr="00D909D0">
        <w:rPr>
          <w:sz w:val="28"/>
          <w:szCs w:val="28"/>
        </w:rPr>
        <w:t>3 500 учащихся.</w:t>
      </w:r>
      <w:r w:rsidR="00B35B05">
        <w:rPr>
          <w:sz w:val="28"/>
          <w:szCs w:val="28"/>
        </w:rPr>
        <w:t xml:space="preserve"> </w:t>
      </w:r>
    </w:p>
    <w:p w:rsidR="00190FED" w:rsidRDefault="00190FED" w:rsidP="006E33A1">
      <w:pPr>
        <w:ind w:firstLine="567"/>
        <w:jc w:val="both"/>
        <w:rPr>
          <w:sz w:val="28"/>
          <w:szCs w:val="28"/>
        </w:rPr>
      </w:pPr>
      <w:r>
        <w:rPr>
          <w:sz w:val="28"/>
          <w:szCs w:val="28"/>
        </w:rPr>
        <w:t>В отчетном периоде о</w:t>
      </w:r>
      <w:r w:rsidRPr="00CF4FAE">
        <w:rPr>
          <w:sz w:val="28"/>
          <w:szCs w:val="28"/>
        </w:rPr>
        <w:t xml:space="preserve">бследовано и категорировано 44 объекта </w:t>
      </w:r>
      <w:r w:rsidR="00A24563" w:rsidRPr="00A24563">
        <w:rPr>
          <w:sz w:val="28"/>
          <w:szCs w:val="28"/>
        </w:rPr>
        <w:t>мест массового пребывания людей</w:t>
      </w:r>
      <w:r w:rsidR="004456B7">
        <w:rPr>
          <w:sz w:val="28"/>
          <w:szCs w:val="28"/>
        </w:rPr>
        <w:t xml:space="preserve">, </w:t>
      </w:r>
      <w:r w:rsidRPr="00CF4FAE">
        <w:rPr>
          <w:sz w:val="28"/>
          <w:szCs w:val="28"/>
        </w:rPr>
        <w:t xml:space="preserve">проведена оценка состояния </w:t>
      </w:r>
      <w:r w:rsidR="00A24563">
        <w:rPr>
          <w:sz w:val="28"/>
          <w:szCs w:val="28"/>
        </w:rPr>
        <w:t>а</w:t>
      </w:r>
      <w:r w:rsidR="00A24563" w:rsidRPr="00A24563">
        <w:rPr>
          <w:sz w:val="28"/>
          <w:szCs w:val="28"/>
        </w:rPr>
        <w:t>нтитеррористическ</w:t>
      </w:r>
      <w:r w:rsidR="00A24563">
        <w:rPr>
          <w:sz w:val="28"/>
          <w:szCs w:val="28"/>
        </w:rPr>
        <w:t xml:space="preserve">ой </w:t>
      </w:r>
      <w:r w:rsidR="00A24563" w:rsidRPr="00A24563">
        <w:rPr>
          <w:sz w:val="28"/>
          <w:szCs w:val="28"/>
        </w:rPr>
        <w:t>защищенност</w:t>
      </w:r>
      <w:r w:rsidR="00A24563">
        <w:rPr>
          <w:sz w:val="28"/>
          <w:szCs w:val="28"/>
        </w:rPr>
        <w:t>и</w:t>
      </w:r>
      <w:r w:rsidRPr="00CF4FAE">
        <w:rPr>
          <w:sz w:val="28"/>
          <w:szCs w:val="28"/>
        </w:rPr>
        <w:t xml:space="preserve"> </w:t>
      </w:r>
      <w:r w:rsidR="00A24563">
        <w:rPr>
          <w:sz w:val="28"/>
          <w:szCs w:val="28"/>
        </w:rPr>
        <w:t>54</w:t>
      </w:r>
      <w:r w:rsidR="00A24563" w:rsidRPr="00CF4FAE">
        <w:rPr>
          <w:sz w:val="28"/>
          <w:szCs w:val="28"/>
        </w:rPr>
        <w:t xml:space="preserve"> </w:t>
      </w:r>
      <w:r w:rsidRPr="00CF4FAE">
        <w:rPr>
          <w:sz w:val="28"/>
          <w:szCs w:val="28"/>
        </w:rPr>
        <w:t>муниципальных объектов образования, культуры, спорта</w:t>
      </w:r>
      <w:r w:rsidR="00A24563">
        <w:rPr>
          <w:sz w:val="28"/>
          <w:szCs w:val="28"/>
        </w:rPr>
        <w:t xml:space="preserve"> города-курорта Кисловодска.</w:t>
      </w:r>
    </w:p>
    <w:p w:rsidR="00190FED" w:rsidRPr="00912B31" w:rsidRDefault="00190FED" w:rsidP="006E33A1">
      <w:pPr>
        <w:ind w:firstLine="567"/>
        <w:jc w:val="both"/>
        <w:rPr>
          <w:sz w:val="28"/>
          <w:szCs w:val="28"/>
        </w:rPr>
      </w:pPr>
      <w:r>
        <w:rPr>
          <w:sz w:val="28"/>
          <w:szCs w:val="28"/>
        </w:rPr>
        <w:t>С</w:t>
      </w:r>
      <w:r w:rsidRPr="00912B31">
        <w:rPr>
          <w:sz w:val="28"/>
          <w:szCs w:val="28"/>
        </w:rPr>
        <w:t xml:space="preserve"> целью охраны общественного порядка </w:t>
      </w:r>
      <w:r>
        <w:rPr>
          <w:sz w:val="28"/>
          <w:szCs w:val="28"/>
        </w:rPr>
        <w:t>осуществлено</w:t>
      </w:r>
      <w:r w:rsidRPr="00912B31">
        <w:rPr>
          <w:sz w:val="28"/>
          <w:szCs w:val="28"/>
        </w:rPr>
        <w:t>:</w:t>
      </w:r>
      <w:r>
        <w:rPr>
          <w:sz w:val="28"/>
          <w:szCs w:val="28"/>
        </w:rPr>
        <w:t xml:space="preserve"> </w:t>
      </w:r>
      <w:r w:rsidRPr="00912B31">
        <w:rPr>
          <w:sz w:val="28"/>
          <w:szCs w:val="28"/>
        </w:rPr>
        <w:t>12 патрулировани</w:t>
      </w:r>
      <w:r>
        <w:rPr>
          <w:sz w:val="28"/>
          <w:szCs w:val="28"/>
        </w:rPr>
        <w:t>й</w:t>
      </w:r>
      <w:r w:rsidRPr="00912B31">
        <w:rPr>
          <w:sz w:val="28"/>
          <w:szCs w:val="28"/>
        </w:rPr>
        <w:t xml:space="preserve"> в различных районах города (совместно с нарядом ППСП)</w:t>
      </w:r>
      <w:r>
        <w:rPr>
          <w:sz w:val="28"/>
          <w:szCs w:val="28"/>
        </w:rPr>
        <w:t>;</w:t>
      </w:r>
      <w:r w:rsidRPr="00912B31">
        <w:rPr>
          <w:sz w:val="28"/>
          <w:szCs w:val="28"/>
        </w:rPr>
        <w:t xml:space="preserve"> 12 профилактических обходов с участковыми уполномоченными полиции</w:t>
      </w:r>
      <w:r>
        <w:rPr>
          <w:sz w:val="28"/>
          <w:szCs w:val="28"/>
        </w:rPr>
        <w:t>;</w:t>
      </w:r>
      <w:r w:rsidRPr="00912B31">
        <w:rPr>
          <w:sz w:val="28"/>
          <w:szCs w:val="28"/>
        </w:rPr>
        <w:t xml:space="preserve"> 12 профилактических обходов совместно с инспекторами по делам несовершеннолетних</w:t>
      </w:r>
      <w:r>
        <w:rPr>
          <w:sz w:val="28"/>
          <w:szCs w:val="28"/>
        </w:rPr>
        <w:t>;</w:t>
      </w:r>
      <w:r w:rsidRPr="00912B31">
        <w:rPr>
          <w:sz w:val="28"/>
          <w:szCs w:val="28"/>
        </w:rPr>
        <w:t xml:space="preserve"> 25 самостоятельных патрулировани</w:t>
      </w:r>
      <w:r>
        <w:rPr>
          <w:sz w:val="28"/>
          <w:szCs w:val="28"/>
        </w:rPr>
        <w:t>й</w:t>
      </w:r>
      <w:r w:rsidRPr="00912B31">
        <w:rPr>
          <w:sz w:val="28"/>
          <w:szCs w:val="28"/>
        </w:rPr>
        <w:t>.</w:t>
      </w:r>
    </w:p>
    <w:p w:rsidR="00B35B05" w:rsidRPr="005948FC" w:rsidRDefault="00B35B05" w:rsidP="002660AB">
      <w:pPr>
        <w:pStyle w:val="af1"/>
        <w:ind w:firstLine="708"/>
        <w:jc w:val="both"/>
        <w:rPr>
          <w:sz w:val="28"/>
        </w:rPr>
      </w:pPr>
      <w:r w:rsidRPr="00B35B05">
        <w:rPr>
          <w:sz w:val="28"/>
        </w:rPr>
        <w:t xml:space="preserve">Важным направлением деятельности по охране общественного порядка в городе-курорте является внедрение аппаратно-программного комплекса </w:t>
      </w:r>
      <w:r w:rsidRPr="005948FC">
        <w:rPr>
          <w:sz w:val="28"/>
        </w:rPr>
        <w:t>«Безопасный город</w:t>
      </w:r>
      <w:r w:rsidRPr="002B603E">
        <w:rPr>
          <w:sz w:val="28"/>
        </w:rPr>
        <w:t>», который установлен и функционирует на базе Единой дежурно-диспетчерской службы</w:t>
      </w:r>
      <w:r w:rsidR="00CE6DCB">
        <w:rPr>
          <w:sz w:val="28"/>
        </w:rPr>
        <w:t xml:space="preserve">. </w:t>
      </w:r>
      <w:r w:rsidRPr="002B603E">
        <w:rPr>
          <w:sz w:val="28"/>
        </w:rPr>
        <w:t>АПК «Безопасный город включает в себя системы автоматизации деятельности</w:t>
      </w:r>
      <w:r>
        <w:rPr>
          <w:sz w:val="28"/>
        </w:rPr>
        <w:t xml:space="preserve"> дежурно-диспетчерской службы, системы приема и обработки сообщений, системы </w:t>
      </w:r>
      <w:proofErr w:type="gramStart"/>
      <w:r>
        <w:rPr>
          <w:sz w:val="28"/>
        </w:rPr>
        <w:t>обеспечения вызова экстренных оперативных служб различных направлений деятельности</w:t>
      </w:r>
      <w:proofErr w:type="gramEnd"/>
      <w:r>
        <w:rPr>
          <w:sz w:val="28"/>
        </w:rPr>
        <w:t xml:space="preserve"> по единому номеру 112, системы видеонаблюдения, системы мониторинга, прогнозирования, оповещения и управления всеми видами рисков и угроз, свойственных нашему муниципальному образованию.</w:t>
      </w:r>
      <w:r w:rsidR="00CE6DCB">
        <w:rPr>
          <w:sz w:val="28"/>
        </w:rPr>
        <w:t xml:space="preserve"> </w:t>
      </w:r>
    </w:p>
    <w:p w:rsidR="00B35B05" w:rsidRDefault="00B35B05" w:rsidP="002660AB">
      <w:pPr>
        <w:pStyle w:val="af1"/>
        <w:ind w:firstLine="708"/>
        <w:jc w:val="both"/>
        <w:rPr>
          <w:sz w:val="28"/>
        </w:rPr>
      </w:pPr>
      <w:proofErr w:type="gramStart"/>
      <w:r>
        <w:rPr>
          <w:sz w:val="28"/>
        </w:rPr>
        <w:t>В 2022 г</w:t>
      </w:r>
      <w:r w:rsidR="002660AB">
        <w:rPr>
          <w:sz w:val="28"/>
        </w:rPr>
        <w:t xml:space="preserve">. на финансирование </w:t>
      </w:r>
      <w:r>
        <w:rPr>
          <w:sz w:val="28"/>
        </w:rPr>
        <w:t xml:space="preserve">АПК «Безопасный город» </w:t>
      </w:r>
      <w:r w:rsidR="002660AB">
        <w:rPr>
          <w:sz w:val="28"/>
        </w:rPr>
        <w:t xml:space="preserve">из </w:t>
      </w:r>
      <w:r>
        <w:rPr>
          <w:sz w:val="28"/>
        </w:rPr>
        <w:t>городск</w:t>
      </w:r>
      <w:r w:rsidR="002660AB">
        <w:rPr>
          <w:sz w:val="28"/>
        </w:rPr>
        <w:t xml:space="preserve">ого </w:t>
      </w:r>
      <w:r>
        <w:rPr>
          <w:sz w:val="28"/>
        </w:rPr>
        <w:t>бюджет</w:t>
      </w:r>
      <w:r w:rsidR="002660AB">
        <w:rPr>
          <w:sz w:val="28"/>
        </w:rPr>
        <w:t>а выделено</w:t>
      </w:r>
      <w:r>
        <w:rPr>
          <w:sz w:val="28"/>
        </w:rPr>
        <w:t xml:space="preserve"> 6</w:t>
      </w:r>
      <w:r w:rsidR="00CE6DCB">
        <w:rPr>
          <w:sz w:val="28"/>
        </w:rPr>
        <w:t>,</w:t>
      </w:r>
      <w:r>
        <w:rPr>
          <w:sz w:val="28"/>
        </w:rPr>
        <w:t>7</w:t>
      </w:r>
      <w:r w:rsidR="00CE6DCB">
        <w:rPr>
          <w:sz w:val="28"/>
        </w:rPr>
        <w:t xml:space="preserve"> млн. </w:t>
      </w:r>
      <w:r>
        <w:rPr>
          <w:sz w:val="28"/>
        </w:rPr>
        <w:t>руб.</w:t>
      </w:r>
      <w:r w:rsidR="002660AB">
        <w:rPr>
          <w:sz w:val="28"/>
        </w:rPr>
        <w:t>, в то</w:t>
      </w:r>
      <w:r>
        <w:rPr>
          <w:sz w:val="28"/>
        </w:rPr>
        <w:t>м числе:</w:t>
      </w:r>
      <w:r w:rsidR="002660AB">
        <w:rPr>
          <w:sz w:val="28"/>
        </w:rPr>
        <w:t xml:space="preserve"> </w:t>
      </w:r>
      <w:r>
        <w:rPr>
          <w:sz w:val="28"/>
        </w:rPr>
        <w:t>услуги связи</w:t>
      </w:r>
      <w:r w:rsidR="002660AB">
        <w:rPr>
          <w:sz w:val="28"/>
        </w:rPr>
        <w:t xml:space="preserve"> (</w:t>
      </w:r>
      <w:r w:rsidR="00CE6DCB">
        <w:rPr>
          <w:sz w:val="28"/>
        </w:rPr>
        <w:t>0,3 млн. р</w:t>
      </w:r>
      <w:r>
        <w:rPr>
          <w:sz w:val="28"/>
        </w:rPr>
        <w:t>уб.</w:t>
      </w:r>
      <w:r w:rsidR="002660AB">
        <w:rPr>
          <w:sz w:val="28"/>
        </w:rPr>
        <w:t xml:space="preserve">), </w:t>
      </w:r>
      <w:r>
        <w:rPr>
          <w:sz w:val="28"/>
        </w:rPr>
        <w:t xml:space="preserve">коммунальные услуги </w:t>
      </w:r>
      <w:r w:rsidR="002660AB">
        <w:rPr>
          <w:sz w:val="28"/>
        </w:rPr>
        <w:t xml:space="preserve">по </w:t>
      </w:r>
      <w:r>
        <w:rPr>
          <w:sz w:val="28"/>
        </w:rPr>
        <w:t>потреблени</w:t>
      </w:r>
      <w:r w:rsidR="002660AB">
        <w:rPr>
          <w:sz w:val="28"/>
        </w:rPr>
        <w:t>ю</w:t>
      </w:r>
      <w:r>
        <w:rPr>
          <w:sz w:val="28"/>
        </w:rPr>
        <w:t xml:space="preserve"> электроэнергии камерами видеонаблюдения</w:t>
      </w:r>
      <w:r w:rsidR="002660AB">
        <w:rPr>
          <w:sz w:val="28"/>
        </w:rPr>
        <w:t xml:space="preserve"> (</w:t>
      </w:r>
      <w:r>
        <w:rPr>
          <w:sz w:val="28"/>
        </w:rPr>
        <w:t>1</w:t>
      </w:r>
      <w:r w:rsidR="00CE6DCB">
        <w:rPr>
          <w:sz w:val="28"/>
        </w:rPr>
        <w:t>,</w:t>
      </w:r>
      <w:r w:rsidR="002660AB">
        <w:rPr>
          <w:sz w:val="28"/>
        </w:rPr>
        <w:t> </w:t>
      </w:r>
      <w:r>
        <w:rPr>
          <w:sz w:val="28"/>
        </w:rPr>
        <w:t>2</w:t>
      </w:r>
      <w:r w:rsidR="00CE6DCB">
        <w:rPr>
          <w:sz w:val="28"/>
        </w:rPr>
        <w:t xml:space="preserve"> млн. </w:t>
      </w:r>
      <w:r w:rsidR="002660AB">
        <w:rPr>
          <w:sz w:val="28"/>
        </w:rPr>
        <w:t xml:space="preserve">руб.), </w:t>
      </w:r>
      <w:r>
        <w:rPr>
          <w:sz w:val="28"/>
        </w:rPr>
        <w:t xml:space="preserve">обслуживание и ремонт системы видеонаблюдения </w:t>
      </w:r>
      <w:r w:rsidR="002660AB">
        <w:rPr>
          <w:sz w:val="28"/>
        </w:rPr>
        <w:t>(</w:t>
      </w:r>
      <w:r>
        <w:rPr>
          <w:sz w:val="28"/>
        </w:rPr>
        <w:t>3</w:t>
      </w:r>
      <w:r w:rsidR="00CE6DCB">
        <w:rPr>
          <w:sz w:val="28"/>
        </w:rPr>
        <w:t>,</w:t>
      </w:r>
      <w:r>
        <w:rPr>
          <w:sz w:val="28"/>
        </w:rPr>
        <w:t>9</w:t>
      </w:r>
      <w:r w:rsidR="00CE6DCB">
        <w:rPr>
          <w:sz w:val="28"/>
        </w:rPr>
        <w:t xml:space="preserve"> млн. </w:t>
      </w:r>
      <w:r>
        <w:rPr>
          <w:sz w:val="28"/>
        </w:rPr>
        <w:t>руб.</w:t>
      </w:r>
      <w:r w:rsidR="002660AB">
        <w:rPr>
          <w:sz w:val="28"/>
        </w:rPr>
        <w:t xml:space="preserve">), </w:t>
      </w:r>
      <w:r>
        <w:rPr>
          <w:sz w:val="28"/>
        </w:rPr>
        <w:t xml:space="preserve">обслуживание и ремонт системы оповещения </w:t>
      </w:r>
      <w:r w:rsidR="002660AB">
        <w:rPr>
          <w:sz w:val="28"/>
        </w:rPr>
        <w:t>(</w:t>
      </w:r>
      <w:r w:rsidR="00CE6DCB">
        <w:rPr>
          <w:sz w:val="28"/>
        </w:rPr>
        <w:t>0,</w:t>
      </w:r>
      <w:r>
        <w:rPr>
          <w:sz w:val="28"/>
        </w:rPr>
        <w:t>9</w:t>
      </w:r>
      <w:r w:rsidR="00CE6DCB">
        <w:rPr>
          <w:sz w:val="28"/>
        </w:rPr>
        <w:t xml:space="preserve"> млн.</w:t>
      </w:r>
      <w:r>
        <w:rPr>
          <w:sz w:val="28"/>
        </w:rPr>
        <w:t xml:space="preserve"> руб.</w:t>
      </w:r>
      <w:r w:rsidR="002660AB">
        <w:rPr>
          <w:sz w:val="28"/>
        </w:rPr>
        <w:t xml:space="preserve">), </w:t>
      </w:r>
      <w:r>
        <w:rPr>
          <w:sz w:val="28"/>
        </w:rPr>
        <w:t>обслуживание автоматизированной системы пожаротушения, системы кондиционирования и вентиляции серверного помещения</w:t>
      </w:r>
      <w:proofErr w:type="gramEnd"/>
      <w:r>
        <w:rPr>
          <w:sz w:val="28"/>
        </w:rPr>
        <w:t xml:space="preserve"> </w:t>
      </w:r>
      <w:r w:rsidR="002660AB">
        <w:rPr>
          <w:sz w:val="28"/>
        </w:rPr>
        <w:t>(</w:t>
      </w:r>
      <w:proofErr w:type="gramStart"/>
      <w:r w:rsidR="00CE6DCB">
        <w:rPr>
          <w:sz w:val="28"/>
        </w:rPr>
        <w:t xml:space="preserve">0,2 млн. </w:t>
      </w:r>
      <w:r w:rsidR="002660AB">
        <w:rPr>
          <w:sz w:val="28"/>
        </w:rPr>
        <w:t xml:space="preserve">руб.), </w:t>
      </w:r>
      <w:r>
        <w:rPr>
          <w:sz w:val="28"/>
        </w:rPr>
        <w:t>поверка автоматизированной метеостанции</w:t>
      </w:r>
      <w:r w:rsidR="002660AB">
        <w:rPr>
          <w:sz w:val="28"/>
        </w:rPr>
        <w:t xml:space="preserve"> (</w:t>
      </w:r>
      <w:r w:rsidR="00CE6DCB">
        <w:rPr>
          <w:sz w:val="28"/>
        </w:rPr>
        <w:t>0,</w:t>
      </w:r>
      <w:r>
        <w:rPr>
          <w:sz w:val="28"/>
        </w:rPr>
        <w:t>1</w:t>
      </w:r>
      <w:r w:rsidR="00CE6DCB">
        <w:rPr>
          <w:sz w:val="28"/>
        </w:rPr>
        <w:t xml:space="preserve"> млн. </w:t>
      </w:r>
      <w:r>
        <w:rPr>
          <w:sz w:val="28"/>
        </w:rPr>
        <w:t>руб.</w:t>
      </w:r>
      <w:r w:rsidR="002660AB">
        <w:rPr>
          <w:sz w:val="28"/>
        </w:rPr>
        <w:t>).</w:t>
      </w:r>
      <w:proofErr w:type="gramEnd"/>
    </w:p>
    <w:p w:rsidR="00315215" w:rsidRDefault="00315215" w:rsidP="006E33A1">
      <w:pPr>
        <w:ind w:firstLine="567"/>
        <w:jc w:val="both"/>
        <w:rPr>
          <w:b/>
          <w:bCs/>
          <w:color w:val="000000"/>
          <w:sz w:val="28"/>
          <w:szCs w:val="28"/>
        </w:rPr>
      </w:pPr>
    </w:p>
    <w:p w:rsidR="00315215" w:rsidRDefault="00315215" w:rsidP="006E33A1">
      <w:pPr>
        <w:ind w:firstLine="567"/>
        <w:jc w:val="both"/>
        <w:rPr>
          <w:b/>
          <w:bCs/>
          <w:color w:val="000000"/>
          <w:sz w:val="28"/>
          <w:szCs w:val="28"/>
        </w:rPr>
      </w:pPr>
    </w:p>
    <w:p w:rsidR="00022675" w:rsidRDefault="001F5502" w:rsidP="006E33A1">
      <w:pPr>
        <w:ind w:firstLine="567"/>
        <w:jc w:val="both"/>
        <w:rPr>
          <w:b/>
          <w:bCs/>
          <w:color w:val="000000"/>
          <w:sz w:val="28"/>
          <w:szCs w:val="28"/>
        </w:rPr>
      </w:pPr>
      <w:r>
        <w:rPr>
          <w:b/>
          <w:bCs/>
          <w:color w:val="000000"/>
          <w:sz w:val="28"/>
          <w:szCs w:val="28"/>
        </w:rPr>
        <w:t>ПРАВОВАЯ ДЕЯТЕЛЬНОСТЬ</w:t>
      </w:r>
    </w:p>
    <w:p w:rsidR="00B95762" w:rsidRPr="00FF2EE3" w:rsidRDefault="00B95762" w:rsidP="006E33A1">
      <w:pPr>
        <w:ind w:firstLine="567"/>
        <w:jc w:val="both"/>
        <w:rPr>
          <w:color w:val="000000"/>
          <w:sz w:val="28"/>
          <w:szCs w:val="28"/>
        </w:rPr>
      </w:pPr>
      <w:r w:rsidRPr="00FF2EE3">
        <w:rPr>
          <w:color w:val="000000"/>
          <w:sz w:val="28"/>
          <w:szCs w:val="28"/>
        </w:rPr>
        <w:t xml:space="preserve">Работа </w:t>
      </w:r>
      <w:r w:rsidRPr="002D46A6">
        <w:rPr>
          <w:bCs/>
          <w:sz w:val="28"/>
          <w:szCs w:val="28"/>
        </w:rPr>
        <w:t>правового управления администрации</w:t>
      </w:r>
      <w:r w:rsidRPr="00FF2EE3">
        <w:rPr>
          <w:sz w:val="28"/>
          <w:szCs w:val="28"/>
        </w:rPr>
        <w:t xml:space="preserve"> </w:t>
      </w:r>
      <w:r w:rsidRPr="00FF2EE3">
        <w:rPr>
          <w:color w:val="000000"/>
          <w:sz w:val="28"/>
          <w:szCs w:val="28"/>
        </w:rPr>
        <w:t xml:space="preserve">направлена на защиту интересов </w:t>
      </w:r>
      <w:r w:rsidR="003500C9">
        <w:rPr>
          <w:color w:val="000000"/>
          <w:sz w:val="28"/>
          <w:szCs w:val="28"/>
        </w:rPr>
        <w:t xml:space="preserve">муниципального образования и </w:t>
      </w:r>
      <w:r w:rsidRPr="00FF2EE3">
        <w:rPr>
          <w:color w:val="000000"/>
          <w:sz w:val="28"/>
          <w:szCs w:val="28"/>
        </w:rPr>
        <w:t xml:space="preserve">жителей города-курорта Кисловодска. </w:t>
      </w:r>
      <w:r w:rsidR="001F5502">
        <w:rPr>
          <w:color w:val="000000"/>
          <w:sz w:val="28"/>
          <w:szCs w:val="28"/>
        </w:rPr>
        <w:t xml:space="preserve"> </w:t>
      </w:r>
    </w:p>
    <w:p w:rsidR="00BA26F5" w:rsidRDefault="00B95762" w:rsidP="00CC0675">
      <w:pPr>
        <w:pStyle w:val="af1"/>
        <w:ind w:firstLine="709"/>
        <w:jc w:val="both"/>
        <w:rPr>
          <w:sz w:val="28"/>
        </w:rPr>
      </w:pPr>
      <w:r w:rsidRPr="00FF2EE3">
        <w:rPr>
          <w:color w:val="000000"/>
          <w:sz w:val="28"/>
        </w:rPr>
        <w:t>В 202</w:t>
      </w:r>
      <w:r w:rsidR="00FF2EE3" w:rsidRPr="00FF2EE3">
        <w:rPr>
          <w:color w:val="000000"/>
          <w:sz w:val="28"/>
        </w:rPr>
        <w:t>2</w:t>
      </w:r>
      <w:r w:rsidRPr="00FF2EE3">
        <w:rPr>
          <w:color w:val="000000"/>
          <w:sz w:val="28"/>
        </w:rPr>
        <w:t xml:space="preserve"> </w:t>
      </w:r>
      <w:r w:rsidR="002E02BE">
        <w:rPr>
          <w:color w:val="000000"/>
          <w:sz w:val="28"/>
        </w:rPr>
        <w:t>г.</w:t>
      </w:r>
      <w:r w:rsidRPr="00FF2EE3">
        <w:rPr>
          <w:color w:val="000000"/>
          <w:sz w:val="28"/>
        </w:rPr>
        <w:t xml:space="preserve"> </w:t>
      </w:r>
      <w:r w:rsidR="00BA26F5">
        <w:rPr>
          <w:color w:val="000000"/>
          <w:sz w:val="28"/>
        </w:rPr>
        <w:t xml:space="preserve">правовое </w:t>
      </w:r>
      <w:r w:rsidRPr="00FF2EE3">
        <w:rPr>
          <w:color w:val="000000"/>
          <w:sz w:val="28"/>
        </w:rPr>
        <w:t>управлени</w:t>
      </w:r>
      <w:r w:rsidR="00BA26F5">
        <w:rPr>
          <w:color w:val="000000"/>
          <w:sz w:val="28"/>
        </w:rPr>
        <w:t>е</w:t>
      </w:r>
      <w:r w:rsidRPr="00FF2EE3">
        <w:rPr>
          <w:color w:val="000000"/>
          <w:sz w:val="28"/>
        </w:rPr>
        <w:t xml:space="preserve"> от имени администрации г</w:t>
      </w:r>
      <w:r w:rsidR="00CC0675">
        <w:rPr>
          <w:color w:val="000000"/>
          <w:sz w:val="28"/>
        </w:rPr>
        <w:t xml:space="preserve">. </w:t>
      </w:r>
      <w:r w:rsidRPr="00FF2EE3">
        <w:rPr>
          <w:color w:val="000000"/>
          <w:sz w:val="28"/>
        </w:rPr>
        <w:t>Кисловодска принял</w:t>
      </w:r>
      <w:r w:rsidR="00BA26F5">
        <w:rPr>
          <w:color w:val="000000"/>
          <w:sz w:val="28"/>
        </w:rPr>
        <w:t>о</w:t>
      </w:r>
      <w:r w:rsidRPr="00FF2EE3">
        <w:rPr>
          <w:color w:val="000000"/>
          <w:sz w:val="28"/>
        </w:rPr>
        <w:t xml:space="preserve"> участие в </w:t>
      </w:r>
      <w:r w:rsidR="00B5356C" w:rsidRPr="00FF2EE3">
        <w:rPr>
          <w:color w:val="000000"/>
          <w:sz w:val="28"/>
        </w:rPr>
        <w:t>37</w:t>
      </w:r>
      <w:r w:rsidR="00FF2EE3" w:rsidRPr="00FF2EE3">
        <w:rPr>
          <w:color w:val="000000"/>
          <w:sz w:val="28"/>
        </w:rPr>
        <w:t>4</w:t>
      </w:r>
      <w:r w:rsidRPr="00FF2EE3">
        <w:rPr>
          <w:color w:val="000000"/>
          <w:sz w:val="28"/>
        </w:rPr>
        <w:t xml:space="preserve"> </w:t>
      </w:r>
      <w:r w:rsidR="00B5356C" w:rsidRPr="00FF2EE3">
        <w:rPr>
          <w:color w:val="000000"/>
          <w:sz w:val="28"/>
        </w:rPr>
        <w:t>делах различной юрисдикции</w:t>
      </w:r>
      <w:r w:rsidR="0024510C" w:rsidRPr="00FF2EE3">
        <w:rPr>
          <w:color w:val="000000"/>
          <w:sz w:val="28"/>
        </w:rPr>
        <w:t xml:space="preserve">, что больше </w:t>
      </w:r>
      <w:r w:rsidR="00C770D0" w:rsidRPr="00FF2EE3">
        <w:rPr>
          <w:color w:val="000000"/>
          <w:sz w:val="28"/>
        </w:rPr>
        <w:t xml:space="preserve">чем в </w:t>
      </w:r>
      <w:r w:rsidR="004456B7">
        <w:rPr>
          <w:color w:val="000000"/>
          <w:sz w:val="28"/>
        </w:rPr>
        <w:t xml:space="preserve">   </w:t>
      </w:r>
      <w:r w:rsidR="00C770D0" w:rsidRPr="00FF2EE3">
        <w:rPr>
          <w:color w:val="000000"/>
          <w:sz w:val="28"/>
        </w:rPr>
        <w:t>20</w:t>
      </w:r>
      <w:r w:rsidR="00FF2EE3" w:rsidRPr="00FF2EE3">
        <w:rPr>
          <w:color w:val="000000"/>
          <w:sz w:val="28"/>
        </w:rPr>
        <w:t>20</w:t>
      </w:r>
      <w:r w:rsidR="00C770D0" w:rsidRPr="00FF2EE3">
        <w:rPr>
          <w:color w:val="000000"/>
          <w:sz w:val="28"/>
        </w:rPr>
        <w:t xml:space="preserve"> </w:t>
      </w:r>
      <w:r w:rsidR="002E02BE">
        <w:rPr>
          <w:color w:val="000000"/>
          <w:sz w:val="28"/>
        </w:rPr>
        <w:t>г.</w:t>
      </w:r>
      <w:r w:rsidR="001F5502">
        <w:rPr>
          <w:color w:val="000000"/>
          <w:sz w:val="28"/>
        </w:rPr>
        <w:t xml:space="preserve"> </w:t>
      </w:r>
      <w:r w:rsidR="001F5502" w:rsidRPr="00FF2EE3">
        <w:rPr>
          <w:color w:val="000000"/>
          <w:sz w:val="28"/>
        </w:rPr>
        <w:t xml:space="preserve">на </w:t>
      </w:r>
      <w:r w:rsidR="001F5502">
        <w:rPr>
          <w:color w:val="000000"/>
          <w:sz w:val="28"/>
        </w:rPr>
        <w:t xml:space="preserve">44 единицы или </w:t>
      </w:r>
      <w:r w:rsidR="00BA26F5">
        <w:rPr>
          <w:color w:val="000000"/>
          <w:sz w:val="28"/>
        </w:rPr>
        <w:t>1</w:t>
      </w:r>
      <w:r w:rsidR="001F5502" w:rsidRPr="00FF2EE3">
        <w:rPr>
          <w:color w:val="000000"/>
          <w:sz w:val="28"/>
        </w:rPr>
        <w:t>13,3</w:t>
      </w:r>
      <w:r w:rsidR="005704A4">
        <w:rPr>
          <w:color w:val="000000"/>
          <w:sz w:val="28"/>
        </w:rPr>
        <w:t xml:space="preserve"> </w:t>
      </w:r>
      <w:r w:rsidR="001F5502" w:rsidRPr="00FF2EE3">
        <w:rPr>
          <w:color w:val="000000"/>
          <w:sz w:val="28"/>
        </w:rPr>
        <w:t xml:space="preserve">% </w:t>
      </w:r>
      <w:r w:rsidR="00B5356C" w:rsidRPr="00FF2EE3">
        <w:rPr>
          <w:sz w:val="28"/>
        </w:rPr>
        <w:t>(</w:t>
      </w:r>
      <w:r w:rsidR="00BA26F5" w:rsidRPr="00FF2EE3">
        <w:rPr>
          <w:sz w:val="28"/>
        </w:rPr>
        <w:t xml:space="preserve">2020 </w:t>
      </w:r>
      <w:r w:rsidR="00BA26F5">
        <w:rPr>
          <w:sz w:val="28"/>
        </w:rPr>
        <w:t>г.</w:t>
      </w:r>
      <w:r w:rsidR="00BA26F5" w:rsidRPr="00FF2EE3">
        <w:rPr>
          <w:sz w:val="28"/>
        </w:rPr>
        <w:t xml:space="preserve"> </w:t>
      </w:r>
      <w:r w:rsidR="00FE5A44">
        <w:rPr>
          <w:sz w:val="28"/>
        </w:rPr>
        <w:t xml:space="preserve">- </w:t>
      </w:r>
      <w:r w:rsidR="00BA26F5" w:rsidRPr="00FF2EE3">
        <w:rPr>
          <w:sz w:val="28"/>
        </w:rPr>
        <w:t>330</w:t>
      </w:r>
      <w:r w:rsidR="00BA26F5">
        <w:rPr>
          <w:sz w:val="28"/>
        </w:rPr>
        <w:t xml:space="preserve"> дел), а именно:</w:t>
      </w:r>
      <w:r w:rsidR="00574C55">
        <w:rPr>
          <w:sz w:val="28"/>
        </w:rPr>
        <w:t xml:space="preserve"> </w:t>
      </w:r>
      <w:r w:rsidR="00BA26F5" w:rsidRPr="00831B14">
        <w:rPr>
          <w:sz w:val="28"/>
        </w:rPr>
        <w:t xml:space="preserve">в </w:t>
      </w:r>
      <w:r w:rsidR="00BA26F5">
        <w:rPr>
          <w:sz w:val="28"/>
        </w:rPr>
        <w:t>346</w:t>
      </w:r>
      <w:r w:rsidR="00BA26F5" w:rsidRPr="00A5577E">
        <w:rPr>
          <w:sz w:val="28"/>
        </w:rPr>
        <w:t xml:space="preserve"> </w:t>
      </w:r>
      <w:r w:rsidR="00BA26F5" w:rsidRPr="00831B14">
        <w:rPr>
          <w:sz w:val="28"/>
        </w:rPr>
        <w:t>гражданских делах в Кисловодском городском суде</w:t>
      </w:r>
      <w:r w:rsidR="00574C55">
        <w:rPr>
          <w:sz w:val="28"/>
        </w:rPr>
        <w:t xml:space="preserve"> и </w:t>
      </w:r>
      <w:r w:rsidR="00BA26F5" w:rsidRPr="00831B14">
        <w:rPr>
          <w:sz w:val="28"/>
        </w:rPr>
        <w:t xml:space="preserve">в </w:t>
      </w:r>
      <w:r w:rsidR="00BA26F5">
        <w:rPr>
          <w:sz w:val="28"/>
        </w:rPr>
        <w:t>28</w:t>
      </w:r>
      <w:r w:rsidR="00BA26F5" w:rsidRPr="00831B14">
        <w:rPr>
          <w:sz w:val="28"/>
        </w:rPr>
        <w:t xml:space="preserve"> делах Арбитражного суда Ста</w:t>
      </w:r>
      <w:r w:rsidR="00BA26F5">
        <w:rPr>
          <w:sz w:val="28"/>
        </w:rPr>
        <w:t>вропольского края</w:t>
      </w:r>
      <w:r w:rsidR="00574C55">
        <w:rPr>
          <w:sz w:val="28"/>
        </w:rPr>
        <w:t>.</w:t>
      </w:r>
    </w:p>
    <w:p w:rsidR="002D46A6" w:rsidRDefault="008C25F2" w:rsidP="006E33A1">
      <w:pPr>
        <w:ind w:firstLine="567"/>
        <w:jc w:val="both"/>
        <w:rPr>
          <w:color w:val="000000"/>
          <w:sz w:val="28"/>
          <w:szCs w:val="28"/>
        </w:rPr>
      </w:pPr>
      <w:r>
        <w:rPr>
          <w:sz w:val="28"/>
          <w:szCs w:val="28"/>
        </w:rPr>
        <w:t xml:space="preserve">Из </w:t>
      </w:r>
      <w:r w:rsidRPr="00FF2EE3">
        <w:rPr>
          <w:color w:val="000000"/>
          <w:sz w:val="28"/>
          <w:szCs w:val="28"/>
        </w:rPr>
        <w:t>374 дел различной юрисдикции</w:t>
      </w:r>
      <w:r w:rsidR="00C810CA">
        <w:rPr>
          <w:color w:val="000000"/>
          <w:sz w:val="28"/>
          <w:szCs w:val="28"/>
        </w:rPr>
        <w:t xml:space="preserve"> 2022 г.</w:t>
      </w:r>
      <w:r w:rsidR="001E6D8A">
        <w:rPr>
          <w:color w:val="000000"/>
          <w:sz w:val="28"/>
          <w:szCs w:val="28"/>
        </w:rPr>
        <w:t xml:space="preserve"> удовлетворены требования по  202 делам или 54,0 % от общего количества дел, отказано в удовлетворении по 135 делам или 36,1</w:t>
      </w:r>
      <w:r w:rsidR="00CC0675">
        <w:rPr>
          <w:color w:val="000000"/>
          <w:sz w:val="28"/>
          <w:szCs w:val="28"/>
        </w:rPr>
        <w:t xml:space="preserve"> %, </w:t>
      </w:r>
      <w:r w:rsidR="00FE5A44">
        <w:rPr>
          <w:color w:val="000000"/>
          <w:sz w:val="28"/>
          <w:szCs w:val="28"/>
        </w:rPr>
        <w:t xml:space="preserve">прекращено </w:t>
      </w:r>
      <w:r w:rsidR="00B97CF7">
        <w:rPr>
          <w:color w:val="000000"/>
          <w:sz w:val="28"/>
          <w:szCs w:val="28"/>
        </w:rPr>
        <w:t>производство</w:t>
      </w:r>
      <w:r w:rsidR="00FE5A44">
        <w:rPr>
          <w:color w:val="000000"/>
          <w:sz w:val="28"/>
          <w:szCs w:val="28"/>
        </w:rPr>
        <w:t xml:space="preserve"> и перешло на 2023 г. – 37 дел или 9,9% (прекращено – 3</w:t>
      </w:r>
      <w:r w:rsidR="00CC0675">
        <w:rPr>
          <w:color w:val="000000"/>
          <w:sz w:val="28"/>
          <w:szCs w:val="28"/>
        </w:rPr>
        <w:t xml:space="preserve"> ед.</w:t>
      </w:r>
      <w:r w:rsidR="00FE5A44">
        <w:rPr>
          <w:color w:val="000000"/>
          <w:sz w:val="28"/>
          <w:szCs w:val="28"/>
        </w:rPr>
        <w:t>, перешло на 2023 г. – 34</w:t>
      </w:r>
      <w:r w:rsidR="00CC0675">
        <w:rPr>
          <w:color w:val="000000"/>
          <w:sz w:val="28"/>
          <w:szCs w:val="28"/>
        </w:rPr>
        <w:t xml:space="preserve"> ед.</w:t>
      </w:r>
      <w:r w:rsidR="00FE5A44">
        <w:rPr>
          <w:color w:val="000000"/>
          <w:sz w:val="28"/>
          <w:szCs w:val="28"/>
        </w:rPr>
        <w:t>).</w:t>
      </w:r>
    </w:p>
    <w:p w:rsidR="005704A4" w:rsidRPr="005704A4" w:rsidRDefault="005704A4" w:rsidP="005704A4">
      <w:pPr>
        <w:ind w:firstLine="709"/>
        <w:jc w:val="both"/>
        <w:rPr>
          <w:rFonts w:eastAsiaTheme="minorHAnsi"/>
          <w:sz w:val="28"/>
          <w:szCs w:val="28"/>
          <w:lang w:eastAsia="en-US"/>
        </w:rPr>
      </w:pPr>
      <w:r w:rsidRPr="005704A4">
        <w:rPr>
          <w:rFonts w:eastAsiaTheme="minorHAnsi"/>
          <w:sz w:val="28"/>
          <w:szCs w:val="28"/>
          <w:lang w:eastAsia="en-US"/>
        </w:rPr>
        <w:t>По указанным судебным делам</w:t>
      </w:r>
      <w:r w:rsidRPr="007A3E09">
        <w:rPr>
          <w:rFonts w:eastAsiaTheme="minorHAnsi"/>
          <w:sz w:val="28"/>
          <w:szCs w:val="28"/>
          <w:lang w:eastAsia="en-US"/>
        </w:rPr>
        <w:t xml:space="preserve"> в</w:t>
      </w:r>
      <w:r w:rsidRPr="005704A4">
        <w:rPr>
          <w:rFonts w:eastAsiaTheme="minorHAnsi"/>
          <w:bCs/>
          <w:sz w:val="28"/>
          <w:szCs w:val="28"/>
          <w:lang w:eastAsia="en-US"/>
        </w:rPr>
        <w:t xml:space="preserve"> 2022</w:t>
      </w:r>
      <w:r w:rsidRPr="007A3E09">
        <w:rPr>
          <w:rFonts w:eastAsiaTheme="minorHAnsi"/>
          <w:bCs/>
          <w:sz w:val="28"/>
          <w:szCs w:val="28"/>
          <w:lang w:eastAsia="en-US"/>
        </w:rPr>
        <w:t xml:space="preserve"> </w:t>
      </w:r>
      <w:r w:rsidRPr="005704A4">
        <w:rPr>
          <w:rFonts w:eastAsiaTheme="minorHAnsi"/>
          <w:bCs/>
          <w:sz w:val="28"/>
          <w:szCs w:val="28"/>
          <w:lang w:eastAsia="en-US"/>
        </w:rPr>
        <w:t>г. в Арбитражных судах состоялось</w:t>
      </w:r>
      <w:r w:rsidRPr="005704A4">
        <w:rPr>
          <w:rFonts w:eastAsiaTheme="minorHAnsi"/>
          <w:sz w:val="28"/>
          <w:szCs w:val="28"/>
          <w:lang w:eastAsia="en-US"/>
        </w:rPr>
        <w:t xml:space="preserve"> 178</w:t>
      </w:r>
      <w:r w:rsidRPr="005704A4">
        <w:rPr>
          <w:rFonts w:eastAsiaTheme="minorHAnsi"/>
          <w:color w:val="FF0000"/>
          <w:sz w:val="28"/>
          <w:szCs w:val="28"/>
          <w:lang w:eastAsia="en-US"/>
        </w:rPr>
        <w:t xml:space="preserve"> </w:t>
      </w:r>
      <w:r w:rsidRPr="005704A4">
        <w:rPr>
          <w:rFonts w:eastAsiaTheme="minorHAnsi"/>
          <w:sz w:val="28"/>
          <w:szCs w:val="28"/>
          <w:lang w:eastAsia="en-US"/>
        </w:rPr>
        <w:t>судебных заседаний (2020 г</w:t>
      </w:r>
      <w:r w:rsidRPr="007A3E09">
        <w:rPr>
          <w:rFonts w:eastAsiaTheme="minorHAnsi"/>
          <w:sz w:val="28"/>
          <w:szCs w:val="28"/>
          <w:lang w:eastAsia="en-US"/>
        </w:rPr>
        <w:t>.-</w:t>
      </w:r>
      <w:r w:rsidRPr="005704A4">
        <w:rPr>
          <w:rFonts w:eastAsiaTheme="minorHAnsi"/>
          <w:sz w:val="28"/>
          <w:szCs w:val="28"/>
          <w:lang w:eastAsia="en-US"/>
        </w:rPr>
        <w:t xml:space="preserve"> 166 заседаний)</w:t>
      </w:r>
      <w:r w:rsidR="00CC0675">
        <w:rPr>
          <w:rFonts w:eastAsiaTheme="minorHAnsi"/>
          <w:sz w:val="28"/>
          <w:szCs w:val="28"/>
          <w:lang w:eastAsia="en-US"/>
        </w:rPr>
        <w:t>,</w:t>
      </w:r>
      <w:r w:rsidRPr="007A3E09">
        <w:rPr>
          <w:rFonts w:eastAsiaTheme="minorHAnsi"/>
          <w:sz w:val="28"/>
          <w:szCs w:val="28"/>
          <w:lang w:eastAsia="en-US"/>
        </w:rPr>
        <w:t xml:space="preserve"> </w:t>
      </w:r>
      <w:r w:rsidRPr="005704A4">
        <w:rPr>
          <w:rFonts w:eastAsiaTheme="minorHAnsi"/>
          <w:bCs/>
          <w:sz w:val="28"/>
          <w:szCs w:val="28"/>
          <w:lang w:eastAsia="en-US"/>
        </w:rPr>
        <w:t xml:space="preserve">в судах общей юрисдикции </w:t>
      </w:r>
      <w:r w:rsidRPr="007A3E09">
        <w:rPr>
          <w:rFonts w:eastAsiaTheme="minorHAnsi"/>
          <w:bCs/>
          <w:sz w:val="28"/>
          <w:szCs w:val="28"/>
          <w:lang w:eastAsia="en-US"/>
        </w:rPr>
        <w:t>-</w:t>
      </w:r>
      <w:r w:rsidRPr="005704A4">
        <w:rPr>
          <w:rFonts w:eastAsiaTheme="minorHAnsi"/>
          <w:sz w:val="28"/>
          <w:szCs w:val="28"/>
          <w:lang w:eastAsia="en-US"/>
        </w:rPr>
        <w:t xml:space="preserve"> 1378 судебных заседаний (в 2020 г</w:t>
      </w:r>
      <w:r w:rsidRPr="007A3E09">
        <w:rPr>
          <w:rFonts w:eastAsiaTheme="minorHAnsi"/>
          <w:sz w:val="28"/>
          <w:szCs w:val="28"/>
          <w:lang w:eastAsia="en-US"/>
        </w:rPr>
        <w:t>.-</w:t>
      </w:r>
      <w:r w:rsidRPr="005704A4">
        <w:rPr>
          <w:rFonts w:eastAsiaTheme="minorHAnsi"/>
          <w:sz w:val="28"/>
          <w:szCs w:val="28"/>
          <w:lang w:eastAsia="en-US"/>
        </w:rPr>
        <w:t>1484 заседаний).</w:t>
      </w:r>
    </w:p>
    <w:p w:rsidR="00AD62AE" w:rsidRDefault="005B74BC" w:rsidP="005B74BC">
      <w:pPr>
        <w:pStyle w:val="af1"/>
        <w:ind w:firstLine="709"/>
        <w:jc w:val="both"/>
        <w:rPr>
          <w:sz w:val="28"/>
        </w:rPr>
      </w:pPr>
      <w:r>
        <w:rPr>
          <w:sz w:val="28"/>
        </w:rPr>
        <w:t xml:space="preserve">Важным направлением деятельности правового управления является участие в </w:t>
      </w:r>
      <w:r w:rsidRPr="009C181C">
        <w:rPr>
          <w:bCs/>
          <w:sz w:val="28"/>
        </w:rPr>
        <w:t>гражданских делах по искам администрации о сносе объектов самовольного строительства</w:t>
      </w:r>
      <w:r>
        <w:rPr>
          <w:bCs/>
          <w:sz w:val="28"/>
        </w:rPr>
        <w:t xml:space="preserve">. По итогам </w:t>
      </w:r>
      <w:r w:rsidR="00B85B72" w:rsidRPr="009C181C">
        <w:rPr>
          <w:sz w:val="28"/>
        </w:rPr>
        <w:t>2022</w:t>
      </w:r>
      <w:r w:rsidR="00017941">
        <w:rPr>
          <w:sz w:val="28"/>
        </w:rPr>
        <w:t xml:space="preserve"> г.</w:t>
      </w:r>
      <w:r w:rsidR="00B85B72" w:rsidRPr="009C181C">
        <w:rPr>
          <w:sz w:val="28"/>
        </w:rPr>
        <w:t xml:space="preserve"> </w:t>
      </w:r>
      <w:r>
        <w:rPr>
          <w:sz w:val="28"/>
        </w:rPr>
        <w:t xml:space="preserve">из семи </w:t>
      </w:r>
      <w:r w:rsidR="00B85B72" w:rsidRPr="009C181C">
        <w:rPr>
          <w:bCs/>
          <w:sz w:val="28"/>
        </w:rPr>
        <w:t>гражданских дел</w:t>
      </w:r>
      <w:r>
        <w:rPr>
          <w:bCs/>
          <w:sz w:val="28"/>
        </w:rPr>
        <w:t xml:space="preserve"> </w:t>
      </w:r>
      <w:r w:rsidR="00B85B72" w:rsidRPr="009C181C">
        <w:rPr>
          <w:bCs/>
          <w:sz w:val="28"/>
        </w:rPr>
        <w:t xml:space="preserve">о сносе, </w:t>
      </w:r>
      <w:r w:rsidR="00AD62AE">
        <w:rPr>
          <w:bCs/>
          <w:sz w:val="28"/>
        </w:rPr>
        <w:t xml:space="preserve">пять </w:t>
      </w:r>
      <w:r w:rsidR="00B85B72" w:rsidRPr="009C181C">
        <w:rPr>
          <w:bCs/>
          <w:sz w:val="28"/>
        </w:rPr>
        <w:t>удовлетворено</w:t>
      </w:r>
      <w:r>
        <w:rPr>
          <w:bCs/>
          <w:sz w:val="28"/>
        </w:rPr>
        <w:t>:</w:t>
      </w:r>
    </w:p>
    <w:p w:rsidR="00051EF3" w:rsidRDefault="00051EF3" w:rsidP="00B85B72">
      <w:pPr>
        <w:pStyle w:val="af1"/>
        <w:ind w:firstLine="709"/>
        <w:jc w:val="both"/>
        <w:rPr>
          <w:sz w:val="28"/>
        </w:rPr>
      </w:pPr>
      <w:r w:rsidRPr="000E62F8">
        <w:rPr>
          <w:sz w:val="28"/>
        </w:rPr>
        <w:t xml:space="preserve">- </w:t>
      </w:r>
      <w:r>
        <w:rPr>
          <w:sz w:val="28"/>
        </w:rPr>
        <w:t xml:space="preserve">3 </w:t>
      </w:r>
      <w:r w:rsidRPr="000E62F8">
        <w:rPr>
          <w:sz w:val="28"/>
        </w:rPr>
        <w:t>иск</w:t>
      </w:r>
      <w:r>
        <w:rPr>
          <w:sz w:val="28"/>
        </w:rPr>
        <w:t>а</w:t>
      </w:r>
      <w:r w:rsidRPr="000E62F8">
        <w:rPr>
          <w:sz w:val="28"/>
        </w:rPr>
        <w:t xml:space="preserve"> об освобождении земельного участка путем сноса (демонтажа павильонов, киосков) </w:t>
      </w:r>
      <w:r>
        <w:rPr>
          <w:sz w:val="28"/>
        </w:rPr>
        <w:t>– 2 торговых павильон, ул. Ермолова/Мира 1; магазин ул. 40 лет Октября (район магазина Магнит»),</w:t>
      </w:r>
    </w:p>
    <w:p w:rsidR="00051EF3" w:rsidRDefault="00051EF3" w:rsidP="00B85B72">
      <w:pPr>
        <w:pStyle w:val="af1"/>
        <w:ind w:firstLine="709"/>
        <w:jc w:val="both"/>
        <w:rPr>
          <w:sz w:val="28"/>
        </w:rPr>
      </w:pPr>
      <w:r>
        <w:rPr>
          <w:sz w:val="28"/>
        </w:rPr>
        <w:t xml:space="preserve">- 2 иска </w:t>
      </w:r>
      <w:r w:rsidRPr="00222567">
        <w:rPr>
          <w:sz w:val="28"/>
        </w:rPr>
        <w:t>о признании объекта капитального строительства самовольной постройкой, сносе объекта капитального строительства</w:t>
      </w:r>
      <w:r>
        <w:rPr>
          <w:sz w:val="28"/>
        </w:rPr>
        <w:t xml:space="preserve"> – самовольно возведенных многоквартирных домов количеством 5 этажей (ул. </w:t>
      </w:r>
      <w:proofErr w:type="gramStart"/>
      <w:r>
        <w:rPr>
          <w:sz w:val="28"/>
        </w:rPr>
        <w:t>Коммунальная</w:t>
      </w:r>
      <w:proofErr w:type="gramEnd"/>
      <w:r>
        <w:rPr>
          <w:sz w:val="28"/>
        </w:rPr>
        <w:t xml:space="preserve"> 10, ул. Пограничная 3).</w:t>
      </w:r>
    </w:p>
    <w:p w:rsidR="003F5E0C" w:rsidRPr="00AA269A" w:rsidRDefault="003F5E0C" w:rsidP="003F5E0C">
      <w:pPr>
        <w:pStyle w:val="af1"/>
        <w:ind w:firstLine="709"/>
        <w:jc w:val="both"/>
        <w:rPr>
          <w:sz w:val="28"/>
        </w:rPr>
      </w:pPr>
      <w:r w:rsidRPr="005B74BC">
        <w:rPr>
          <w:sz w:val="28"/>
        </w:rPr>
        <w:t>В 2022 году в</w:t>
      </w:r>
      <w:r w:rsidR="005B74BC" w:rsidRPr="005B74BC">
        <w:rPr>
          <w:sz w:val="28"/>
        </w:rPr>
        <w:t xml:space="preserve"> управление Федеральной службы судебных приставов</w:t>
      </w:r>
      <w:r w:rsidRPr="003F5E0C">
        <w:rPr>
          <w:sz w:val="28"/>
        </w:rPr>
        <w:t xml:space="preserve"> по г. Кисловодску</w:t>
      </w:r>
      <w:r w:rsidRPr="00634345">
        <w:rPr>
          <w:sz w:val="28"/>
        </w:rPr>
        <w:t xml:space="preserve"> направлено </w:t>
      </w:r>
      <w:r>
        <w:rPr>
          <w:sz w:val="28"/>
        </w:rPr>
        <w:t xml:space="preserve">11 </w:t>
      </w:r>
      <w:r w:rsidRPr="00634345">
        <w:rPr>
          <w:sz w:val="28"/>
        </w:rPr>
        <w:t>исполнительных лист</w:t>
      </w:r>
      <w:r>
        <w:rPr>
          <w:sz w:val="28"/>
        </w:rPr>
        <w:t>ов, из них реализовано: снос торгового павильона расположенного по ул. Горького 17 и</w:t>
      </w:r>
      <w:bookmarkStart w:id="2" w:name="_Hlk130559379"/>
      <w:r>
        <w:rPr>
          <w:sz w:val="28"/>
        </w:rPr>
        <w:t xml:space="preserve"> торгового павильона по ул. </w:t>
      </w:r>
      <w:r w:rsidRPr="00AA269A">
        <w:rPr>
          <w:sz w:val="28"/>
        </w:rPr>
        <w:t>Ермолова/пр. Мира</w:t>
      </w:r>
      <w:bookmarkEnd w:id="2"/>
      <w:r w:rsidR="00F36B90" w:rsidRPr="00AA269A">
        <w:rPr>
          <w:sz w:val="28"/>
        </w:rPr>
        <w:t xml:space="preserve">, </w:t>
      </w:r>
      <w:r w:rsidR="005B74BC">
        <w:rPr>
          <w:sz w:val="28"/>
        </w:rPr>
        <w:t>девять</w:t>
      </w:r>
      <w:r w:rsidR="00F36B90" w:rsidRPr="00AA269A">
        <w:rPr>
          <w:sz w:val="28"/>
        </w:rPr>
        <w:t xml:space="preserve"> исполнительных листов находятся в производстве</w:t>
      </w:r>
      <w:r w:rsidRPr="00AA269A">
        <w:rPr>
          <w:sz w:val="28"/>
        </w:rPr>
        <w:t>.</w:t>
      </w:r>
      <w:r w:rsidR="00F36B90" w:rsidRPr="00AA269A">
        <w:rPr>
          <w:sz w:val="28"/>
        </w:rPr>
        <w:t xml:space="preserve"> </w:t>
      </w:r>
    </w:p>
    <w:p w:rsidR="00F36B90" w:rsidRPr="00AA269A" w:rsidRDefault="00D904FE" w:rsidP="00574C55">
      <w:pPr>
        <w:ind w:firstLine="709"/>
        <w:jc w:val="both"/>
        <w:rPr>
          <w:sz w:val="28"/>
        </w:rPr>
      </w:pPr>
      <w:r w:rsidRPr="00AA269A">
        <w:rPr>
          <w:bCs/>
          <w:sz w:val="28"/>
          <w:szCs w:val="28"/>
        </w:rPr>
        <w:t xml:space="preserve">В 2022 года к производству Кисловодского городского суда приняты исковые заявления о взыскании с администрации города-курорта Кисловодска денежных средств </w:t>
      </w:r>
      <w:r w:rsidRPr="00AA269A">
        <w:rPr>
          <w:sz w:val="28"/>
          <w:szCs w:val="28"/>
        </w:rPr>
        <w:t>по искам ПАО «Сбербанк» и искам граждан</w:t>
      </w:r>
      <w:r w:rsidRPr="00AA269A">
        <w:rPr>
          <w:bCs/>
          <w:sz w:val="28"/>
          <w:szCs w:val="28"/>
        </w:rPr>
        <w:t xml:space="preserve">. </w:t>
      </w:r>
      <w:r w:rsidR="003820CA" w:rsidRPr="00AA269A">
        <w:rPr>
          <w:rFonts w:eastAsiaTheme="minorHAnsi"/>
          <w:sz w:val="28"/>
          <w:szCs w:val="28"/>
          <w:lang w:eastAsia="en-US"/>
        </w:rPr>
        <w:t>В результат</w:t>
      </w:r>
      <w:r w:rsidRPr="00AA269A">
        <w:rPr>
          <w:rFonts w:eastAsiaTheme="minorHAnsi"/>
          <w:sz w:val="28"/>
          <w:szCs w:val="28"/>
          <w:lang w:eastAsia="en-US"/>
        </w:rPr>
        <w:t xml:space="preserve">е </w:t>
      </w:r>
      <w:r w:rsidR="003820CA" w:rsidRPr="00AA269A">
        <w:rPr>
          <w:rFonts w:eastAsiaTheme="minorHAnsi"/>
          <w:sz w:val="28"/>
          <w:szCs w:val="28"/>
          <w:lang w:eastAsia="en-US"/>
        </w:rPr>
        <w:t>участия правового управления в гражданских делах было отказано в удовлетворении исковых требовани</w:t>
      </w:r>
      <w:r w:rsidRPr="00AA269A">
        <w:rPr>
          <w:rFonts w:eastAsiaTheme="minorHAnsi"/>
          <w:sz w:val="28"/>
          <w:szCs w:val="28"/>
          <w:lang w:eastAsia="en-US"/>
        </w:rPr>
        <w:t>й</w:t>
      </w:r>
      <w:r w:rsidR="003820CA" w:rsidRPr="00AA269A">
        <w:rPr>
          <w:rFonts w:eastAsiaTheme="minorHAnsi"/>
          <w:sz w:val="28"/>
          <w:szCs w:val="28"/>
          <w:lang w:eastAsia="en-US"/>
        </w:rPr>
        <w:t xml:space="preserve"> на общую сумму взыскания </w:t>
      </w:r>
      <w:r w:rsidRPr="00AA269A">
        <w:rPr>
          <w:rFonts w:eastAsiaTheme="minorHAnsi"/>
          <w:sz w:val="28"/>
          <w:szCs w:val="28"/>
          <w:lang w:eastAsia="en-US"/>
        </w:rPr>
        <w:t>3,3</w:t>
      </w:r>
      <w:r w:rsidR="003820CA" w:rsidRPr="00AA269A">
        <w:rPr>
          <w:rFonts w:eastAsiaTheme="minorHAnsi"/>
          <w:sz w:val="28"/>
          <w:szCs w:val="28"/>
          <w:lang w:eastAsia="en-US"/>
        </w:rPr>
        <w:t xml:space="preserve"> млн.</w:t>
      </w:r>
      <w:r w:rsidR="00017941" w:rsidRPr="00AA269A">
        <w:rPr>
          <w:rFonts w:eastAsiaTheme="minorHAnsi"/>
          <w:sz w:val="28"/>
          <w:szCs w:val="28"/>
          <w:lang w:eastAsia="en-US"/>
        </w:rPr>
        <w:t xml:space="preserve"> </w:t>
      </w:r>
      <w:r w:rsidR="003820CA" w:rsidRPr="00AA269A">
        <w:rPr>
          <w:rFonts w:eastAsiaTheme="minorHAnsi"/>
          <w:sz w:val="28"/>
          <w:szCs w:val="28"/>
          <w:lang w:eastAsia="en-US"/>
        </w:rPr>
        <w:t xml:space="preserve">руб. </w:t>
      </w:r>
      <w:r w:rsidRPr="00AA269A">
        <w:rPr>
          <w:rFonts w:eastAsiaTheme="minorHAnsi"/>
          <w:sz w:val="28"/>
          <w:szCs w:val="28"/>
          <w:lang w:eastAsia="en-US"/>
        </w:rPr>
        <w:t>из</w:t>
      </w:r>
      <w:r w:rsidR="003820CA" w:rsidRPr="00AA269A">
        <w:rPr>
          <w:rFonts w:eastAsiaTheme="minorHAnsi"/>
          <w:sz w:val="28"/>
          <w:szCs w:val="28"/>
          <w:lang w:eastAsia="en-US"/>
        </w:rPr>
        <w:t xml:space="preserve"> бюджета г</w:t>
      </w:r>
      <w:r w:rsidRPr="00AA269A">
        <w:rPr>
          <w:rFonts w:eastAsiaTheme="minorHAnsi"/>
          <w:sz w:val="28"/>
          <w:szCs w:val="28"/>
          <w:lang w:eastAsia="en-US"/>
        </w:rPr>
        <w:t>.</w:t>
      </w:r>
      <w:r w:rsidR="003820CA" w:rsidRPr="00AA269A">
        <w:rPr>
          <w:rFonts w:eastAsiaTheme="minorHAnsi"/>
          <w:sz w:val="28"/>
          <w:szCs w:val="28"/>
          <w:lang w:eastAsia="en-US"/>
        </w:rPr>
        <w:t xml:space="preserve"> Кисловодска. </w:t>
      </w:r>
      <w:r w:rsidR="00574C55">
        <w:rPr>
          <w:rFonts w:eastAsiaTheme="minorHAnsi"/>
          <w:sz w:val="28"/>
          <w:szCs w:val="28"/>
          <w:lang w:eastAsia="en-US"/>
        </w:rPr>
        <w:t>П</w:t>
      </w:r>
      <w:r w:rsidR="00F36B90" w:rsidRPr="00AA269A">
        <w:rPr>
          <w:sz w:val="28"/>
        </w:rPr>
        <w:t xml:space="preserve">о искам конкурсных управляющих общая сумма, предъявляемая к взысканию </w:t>
      </w:r>
      <w:r w:rsidR="00F36B90" w:rsidRPr="00AA269A">
        <w:rPr>
          <w:bCs/>
          <w:sz w:val="28"/>
        </w:rPr>
        <w:t>189,4 млн.</w:t>
      </w:r>
      <w:r w:rsidR="003E0EE5">
        <w:rPr>
          <w:bCs/>
          <w:sz w:val="28"/>
        </w:rPr>
        <w:t xml:space="preserve"> </w:t>
      </w:r>
      <w:r w:rsidR="00F36B90" w:rsidRPr="00AA269A">
        <w:rPr>
          <w:bCs/>
          <w:sz w:val="28"/>
        </w:rPr>
        <w:t>руб</w:t>
      </w:r>
      <w:r w:rsidR="00F36B90" w:rsidRPr="00AA269A">
        <w:rPr>
          <w:sz w:val="28"/>
        </w:rPr>
        <w:t xml:space="preserve">. </w:t>
      </w:r>
      <w:r w:rsidR="00F36B90" w:rsidRPr="00AA269A">
        <w:rPr>
          <w:bCs/>
          <w:sz w:val="28"/>
        </w:rPr>
        <w:t>Отказано в удовлетворении требований в отношении администрации города-курорта Кисловодска во взыскании на сумм</w:t>
      </w:r>
      <w:r w:rsidR="00574C55">
        <w:rPr>
          <w:bCs/>
          <w:sz w:val="28"/>
        </w:rPr>
        <w:t>у</w:t>
      </w:r>
      <w:r w:rsidR="00F36B90" w:rsidRPr="00AA269A">
        <w:rPr>
          <w:bCs/>
          <w:sz w:val="28"/>
        </w:rPr>
        <w:t xml:space="preserve"> 187,1 млн.</w:t>
      </w:r>
      <w:r w:rsidR="003E0EE5">
        <w:rPr>
          <w:bCs/>
          <w:sz w:val="28"/>
        </w:rPr>
        <w:t xml:space="preserve"> </w:t>
      </w:r>
      <w:r w:rsidR="00F36B90" w:rsidRPr="00AA269A">
        <w:rPr>
          <w:bCs/>
          <w:sz w:val="28"/>
        </w:rPr>
        <w:t>руб.</w:t>
      </w:r>
    </w:p>
    <w:p w:rsidR="00F36B90" w:rsidRPr="00AA269A" w:rsidRDefault="00F36B90" w:rsidP="00F36B90">
      <w:pPr>
        <w:pStyle w:val="af1"/>
        <w:ind w:firstLine="709"/>
        <w:jc w:val="both"/>
        <w:rPr>
          <w:bCs/>
          <w:sz w:val="28"/>
        </w:rPr>
      </w:pPr>
      <w:r w:rsidRPr="00AA269A">
        <w:rPr>
          <w:sz w:val="28"/>
        </w:rPr>
        <w:t>В 2022 году по результатам участия правового управления в гражданских делах о взыскании денежных средств с администрации города-курорта Кисловодска было</w:t>
      </w:r>
      <w:r w:rsidRPr="00AA269A">
        <w:rPr>
          <w:bCs/>
          <w:sz w:val="28"/>
        </w:rPr>
        <w:t xml:space="preserve"> отказано в удовлетворении исковых требовани</w:t>
      </w:r>
      <w:r w:rsidR="003E0EE5">
        <w:rPr>
          <w:bCs/>
          <w:sz w:val="28"/>
        </w:rPr>
        <w:t>й</w:t>
      </w:r>
      <w:r w:rsidRPr="00AA269A">
        <w:rPr>
          <w:bCs/>
          <w:sz w:val="28"/>
        </w:rPr>
        <w:t xml:space="preserve"> на общую сумму взыскания 203,7 млн.</w:t>
      </w:r>
      <w:r w:rsidR="007A2E66">
        <w:rPr>
          <w:bCs/>
          <w:sz w:val="28"/>
        </w:rPr>
        <w:t xml:space="preserve"> </w:t>
      </w:r>
      <w:r w:rsidRPr="00AA269A">
        <w:rPr>
          <w:bCs/>
          <w:sz w:val="28"/>
        </w:rPr>
        <w:t>руб., что больше показателя 2021 г. на 192,4 млн.</w:t>
      </w:r>
      <w:r w:rsidR="007A2E66">
        <w:rPr>
          <w:bCs/>
          <w:sz w:val="28"/>
        </w:rPr>
        <w:t xml:space="preserve"> </w:t>
      </w:r>
      <w:r w:rsidRPr="00AA269A">
        <w:rPr>
          <w:bCs/>
          <w:sz w:val="28"/>
        </w:rPr>
        <w:t>руб. или 1</w:t>
      </w:r>
      <w:r w:rsidR="007A2E66">
        <w:rPr>
          <w:bCs/>
          <w:sz w:val="28"/>
        </w:rPr>
        <w:t xml:space="preserve"> </w:t>
      </w:r>
      <w:r w:rsidRPr="00AA269A">
        <w:rPr>
          <w:bCs/>
          <w:sz w:val="28"/>
        </w:rPr>
        <w:t>802,6% (2021 г. -11,3 млн.</w:t>
      </w:r>
      <w:r w:rsidR="007A2E66">
        <w:rPr>
          <w:bCs/>
          <w:sz w:val="28"/>
        </w:rPr>
        <w:t xml:space="preserve"> </w:t>
      </w:r>
      <w:r w:rsidRPr="00AA269A">
        <w:rPr>
          <w:bCs/>
          <w:sz w:val="28"/>
        </w:rPr>
        <w:t>руб.)</w:t>
      </w:r>
      <w:r w:rsidR="003E0EE5">
        <w:rPr>
          <w:bCs/>
          <w:sz w:val="28"/>
        </w:rPr>
        <w:t xml:space="preserve">. </w:t>
      </w:r>
    </w:p>
    <w:p w:rsidR="009A5B12" w:rsidRPr="003820CA" w:rsidRDefault="009A5B12" w:rsidP="006C513F">
      <w:pPr>
        <w:pStyle w:val="af1"/>
        <w:ind w:firstLine="709"/>
        <w:jc w:val="both"/>
        <w:rPr>
          <w:rFonts w:eastAsiaTheme="minorHAnsi"/>
          <w:sz w:val="28"/>
        </w:rPr>
      </w:pPr>
      <w:r w:rsidRPr="00AA269A">
        <w:rPr>
          <w:rFonts w:eastAsiaTheme="minorHAnsi"/>
          <w:sz w:val="28"/>
        </w:rPr>
        <w:lastRenderedPageBreak/>
        <w:t>На постоянной основе правовым управлением</w:t>
      </w:r>
      <w:r w:rsidR="002A18B4" w:rsidRPr="00AA269A">
        <w:rPr>
          <w:rFonts w:eastAsiaTheme="minorHAnsi"/>
          <w:sz w:val="28"/>
        </w:rPr>
        <w:t xml:space="preserve"> </w:t>
      </w:r>
      <w:r w:rsidR="006C513F" w:rsidRPr="00AA269A">
        <w:rPr>
          <w:rFonts w:eastAsiaTheme="minorHAnsi"/>
          <w:sz w:val="28"/>
        </w:rPr>
        <w:t>проводится правовая экспертиза правовых актов ненормативного характера,</w:t>
      </w:r>
      <w:r w:rsidR="006C513F" w:rsidRPr="006C513F">
        <w:rPr>
          <w:rFonts w:eastAsiaTheme="minorHAnsi"/>
          <w:sz w:val="28"/>
        </w:rPr>
        <w:t xml:space="preserve"> принятых администрацией города-курорта Кисловодска: в 2022 г. </w:t>
      </w:r>
      <w:r w:rsidR="00017941">
        <w:rPr>
          <w:rFonts w:eastAsiaTheme="minorHAnsi"/>
          <w:sz w:val="28"/>
        </w:rPr>
        <w:t>–</w:t>
      </w:r>
      <w:r w:rsidR="006C513F" w:rsidRPr="006C513F">
        <w:rPr>
          <w:rFonts w:eastAsiaTheme="minorHAnsi"/>
          <w:sz w:val="28"/>
        </w:rPr>
        <w:t xml:space="preserve"> 1</w:t>
      </w:r>
      <w:r w:rsidR="00017941">
        <w:rPr>
          <w:rFonts w:eastAsiaTheme="minorHAnsi"/>
          <w:sz w:val="28"/>
        </w:rPr>
        <w:t xml:space="preserve"> </w:t>
      </w:r>
      <w:r w:rsidR="006C513F" w:rsidRPr="006C513F">
        <w:rPr>
          <w:rFonts w:eastAsiaTheme="minorHAnsi"/>
          <w:sz w:val="28"/>
        </w:rPr>
        <w:t>937 проектов правовых актов; в 2020 г</w:t>
      </w:r>
      <w:r w:rsidR="00017941">
        <w:rPr>
          <w:rFonts w:eastAsiaTheme="minorHAnsi"/>
          <w:sz w:val="28"/>
        </w:rPr>
        <w:t>.</w:t>
      </w:r>
      <w:r w:rsidR="006C513F" w:rsidRPr="006C513F">
        <w:rPr>
          <w:rFonts w:eastAsiaTheme="minorHAnsi"/>
          <w:sz w:val="28"/>
        </w:rPr>
        <w:t xml:space="preserve"> – 1</w:t>
      </w:r>
      <w:r w:rsidR="00017941">
        <w:rPr>
          <w:rFonts w:eastAsiaTheme="minorHAnsi"/>
          <w:sz w:val="28"/>
        </w:rPr>
        <w:t xml:space="preserve"> </w:t>
      </w:r>
      <w:r w:rsidR="006C513F" w:rsidRPr="006C513F">
        <w:rPr>
          <w:rFonts w:eastAsiaTheme="minorHAnsi"/>
          <w:sz w:val="28"/>
        </w:rPr>
        <w:t xml:space="preserve">526, что меньше 2022 г. на </w:t>
      </w:r>
      <w:r w:rsidR="003D481B">
        <w:rPr>
          <w:rFonts w:eastAsiaTheme="minorHAnsi"/>
          <w:sz w:val="28"/>
        </w:rPr>
        <w:t>21,22 %.</w:t>
      </w:r>
    </w:p>
    <w:p w:rsidR="00537C90" w:rsidRPr="00CC3AAE" w:rsidRDefault="00537C90" w:rsidP="00CC3AAE">
      <w:pPr>
        <w:pStyle w:val="af1"/>
        <w:ind w:firstLine="709"/>
        <w:jc w:val="both"/>
        <w:rPr>
          <w:sz w:val="28"/>
        </w:rPr>
      </w:pPr>
    </w:p>
    <w:p w:rsidR="004456B7" w:rsidRDefault="00537C90" w:rsidP="006E33A1">
      <w:pPr>
        <w:ind w:firstLine="567"/>
        <w:jc w:val="both"/>
        <w:rPr>
          <w:bCs/>
          <w:sz w:val="28"/>
          <w:szCs w:val="28"/>
          <w:shd w:val="clear" w:color="auto" w:fill="FFFFFF"/>
        </w:rPr>
      </w:pPr>
      <w:r w:rsidRPr="00364FC5">
        <w:rPr>
          <w:b/>
          <w:sz w:val="28"/>
          <w:szCs w:val="28"/>
          <w:shd w:val="clear" w:color="auto" w:fill="FFFFFF"/>
        </w:rPr>
        <w:t>Т</w:t>
      </w:r>
      <w:r w:rsidRPr="00364FC5">
        <w:rPr>
          <w:b/>
          <w:bCs/>
          <w:sz w:val="28"/>
          <w:szCs w:val="28"/>
          <w:shd w:val="clear" w:color="auto" w:fill="FFFFFF"/>
        </w:rPr>
        <w:t>ОРГОВЛЯ, ОБЩЕСТВЕННОЕ ПИТАНИЕ И СЕРВИС</w:t>
      </w:r>
      <w:r w:rsidRPr="00364FC5">
        <w:rPr>
          <w:bCs/>
          <w:sz w:val="28"/>
          <w:szCs w:val="28"/>
          <w:shd w:val="clear" w:color="auto" w:fill="FFFFFF"/>
        </w:rPr>
        <w:t xml:space="preserve"> </w:t>
      </w:r>
    </w:p>
    <w:p w:rsidR="006E33A1" w:rsidRPr="004456B7" w:rsidRDefault="004456B7" w:rsidP="006E33A1">
      <w:pPr>
        <w:ind w:firstLine="567"/>
        <w:jc w:val="both"/>
        <w:rPr>
          <w:sz w:val="28"/>
          <w:szCs w:val="28"/>
        </w:rPr>
      </w:pPr>
      <w:r>
        <w:rPr>
          <w:sz w:val="28"/>
          <w:szCs w:val="28"/>
          <w:shd w:val="clear" w:color="auto" w:fill="FFFFFF"/>
        </w:rPr>
        <w:t xml:space="preserve">Торговля, общественное питание и сервис </w:t>
      </w:r>
      <w:r w:rsidR="00271EFC" w:rsidRPr="004456B7">
        <w:rPr>
          <w:sz w:val="28"/>
          <w:szCs w:val="28"/>
          <w:shd w:val="clear" w:color="auto" w:fill="FFFFFF"/>
        </w:rPr>
        <w:t xml:space="preserve">являются </w:t>
      </w:r>
      <w:r w:rsidR="00271EFC" w:rsidRPr="004456B7">
        <w:rPr>
          <w:bCs/>
          <w:sz w:val="28"/>
          <w:szCs w:val="28"/>
          <w:shd w:val="clear" w:color="auto" w:fill="FFFFFF"/>
        </w:rPr>
        <w:t>одной</w:t>
      </w:r>
      <w:r w:rsidR="00271EFC" w:rsidRPr="004456B7">
        <w:rPr>
          <w:sz w:val="28"/>
          <w:szCs w:val="28"/>
          <w:shd w:val="clear" w:color="auto" w:fill="FFFFFF"/>
        </w:rPr>
        <w:t xml:space="preserve"> </w:t>
      </w:r>
      <w:r w:rsidR="00271EFC" w:rsidRPr="004456B7">
        <w:rPr>
          <w:bCs/>
          <w:sz w:val="28"/>
          <w:szCs w:val="28"/>
          <w:shd w:val="clear" w:color="auto" w:fill="FFFFFF"/>
        </w:rPr>
        <w:t>из</w:t>
      </w:r>
      <w:r w:rsidR="00271EFC" w:rsidRPr="004456B7">
        <w:rPr>
          <w:sz w:val="28"/>
          <w:szCs w:val="28"/>
          <w:shd w:val="clear" w:color="auto" w:fill="FFFFFF"/>
        </w:rPr>
        <w:t xml:space="preserve"> </w:t>
      </w:r>
      <w:r w:rsidR="00271EFC" w:rsidRPr="004456B7">
        <w:rPr>
          <w:bCs/>
          <w:sz w:val="28"/>
          <w:szCs w:val="28"/>
          <w:shd w:val="clear" w:color="auto" w:fill="FFFFFF"/>
        </w:rPr>
        <w:t>наиболее развитых</w:t>
      </w:r>
      <w:r w:rsidR="00271EFC" w:rsidRPr="004456B7">
        <w:rPr>
          <w:sz w:val="28"/>
          <w:szCs w:val="28"/>
          <w:shd w:val="clear" w:color="auto" w:fill="FFFFFF"/>
        </w:rPr>
        <w:t xml:space="preserve"> сфер деятельности</w:t>
      </w:r>
      <w:r w:rsidR="00140AEA" w:rsidRPr="004456B7">
        <w:rPr>
          <w:sz w:val="28"/>
          <w:szCs w:val="28"/>
          <w:shd w:val="clear" w:color="auto" w:fill="FFFFFF"/>
        </w:rPr>
        <w:t xml:space="preserve"> в городском округе</w:t>
      </w:r>
      <w:r w:rsidR="00271EFC" w:rsidRPr="004456B7">
        <w:rPr>
          <w:sz w:val="28"/>
          <w:szCs w:val="28"/>
          <w:shd w:val="clear" w:color="auto" w:fill="FFFFFF"/>
        </w:rPr>
        <w:t>.</w:t>
      </w:r>
      <w:r w:rsidR="00271EFC" w:rsidRPr="004456B7">
        <w:rPr>
          <w:sz w:val="28"/>
          <w:szCs w:val="28"/>
        </w:rPr>
        <w:t xml:space="preserve"> </w:t>
      </w:r>
      <w:r w:rsidR="00493D35" w:rsidRPr="004456B7">
        <w:rPr>
          <w:sz w:val="28"/>
          <w:szCs w:val="28"/>
        </w:rPr>
        <w:t xml:space="preserve"> </w:t>
      </w:r>
    </w:p>
    <w:p w:rsidR="00D51D0F" w:rsidRPr="00D51D0F" w:rsidRDefault="00D51D0F" w:rsidP="006E33A1">
      <w:pPr>
        <w:ind w:firstLine="567"/>
        <w:jc w:val="both"/>
        <w:rPr>
          <w:sz w:val="28"/>
          <w:szCs w:val="28"/>
        </w:rPr>
      </w:pPr>
      <w:r w:rsidRPr="00D51D0F">
        <w:rPr>
          <w:sz w:val="28"/>
          <w:szCs w:val="28"/>
        </w:rPr>
        <w:t>Отрасль торговли насчитывает 893 стационарных торговых объектов</w:t>
      </w:r>
      <w:r w:rsidR="003252C6">
        <w:rPr>
          <w:sz w:val="28"/>
          <w:szCs w:val="28"/>
        </w:rPr>
        <w:t xml:space="preserve"> (2020 г. - 933)</w:t>
      </w:r>
      <w:r w:rsidRPr="00D51D0F">
        <w:rPr>
          <w:sz w:val="28"/>
          <w:szCs w:val="28"/>
        </w:rPr>
        <w:t>, из них по продаже продовольственных товаров - 373 объекта; по продаже непродовольственных товаров – 520 предприятий</w:t>
      </w:r>
      <w:r w:rsidR="003252C6">
        <w:rPr>
          <w:sz w:val="28"/>
          <w:szCs w:val="28"/>
        </w:rPr>
        <w:t xml:space="preserve">. В 2022 </w:t>
      </w:r>
      <w:r w:rsidR="002E02BE">
        <w:rPr>
          <w:sz w:val="28"/>
          <w:szCs w:val="28"/>
        </w:rPr>
        <w:t>г.</w:t>
      </w:r>
      <w:r w:rsidR="003252C6">
        <w:rPr>
          <w:sz w:val="28"/>
          <w:szCs w:val="28"/>
        </w:rPr>
        <w:t xml:space="preserve"> по сравнению с 2020 г</w:t>
      </w:r>
      <w:r w:rsidR="003D06E3">
        <w:rPr>
          <w:sz w:val="28"/>
          <w:szCs w:val="28"/>
        </w:rPr>
        <w:t>.</w:t>
      </w:r>
      <w:r w:rsidR="003252C6">
        <w:rPr>
          <w:sz w:val="28"/>
          <w:szCs w:val="28"/>
        </w:rPr>
        <w:t xml:space="preserve"> отмечено снижение количества торговых объектов на 40 ед. или </w:t>
      </w:r>
      <w:r w:rsidR="002B0F8A">
        <w:rPr>
          <w:sz w:val="28"/>
          <w:szCs w:val="28"/>
        </w:rPr>
        <w:t>на</w:t>
      </w:r>
      <w:r w:rsidR="003252C6">
        <w:rPr>
          <w:sz w:val="28"/>
          <w:szCs w:val="28"/>
        </w:rPr>
        <w:t xml:space="preserve"> 4,3%, что обусловлено развитием конкурентной среды и увеличением количества сетевых торговых </w:t>
      </w:r>
      <w:r w:rsidR="0073516F">
        <w:rPr>
          <w:sz w:val="28"/>
          <w:szCs w:val="28"/>
        </w:rPr>
        <w:t>магазинов</w:t>
      </w:r>
      <w:r w:rsidRPr="00D51D0F">
        <w:rPr>
          <w:sz w:val="28"/>
          <w:szCs w:val="28"/>
        </w:rPr>
        <w:t xml:space="preserve">. </w:t>
      </w:r>
    </w:p>
    <w:p w:rsidR="002B0F8A" w:rsidRDefault="00D51D0F" w:rsidP="006E33A1">
      <w:pPr>
        <w:ind w:firstLine="567"/>
        <w:jc w:val="both"/>
        <w:rPr>
          <w:sz w:val="28"/>
          <w:szCs w:val="28"/>
        </w:rPr>
      </w:pPr>
      <w:proofErr w:type="gramStart"/>
      <w:r w:rsidRPr="00D51D0F">
        <w:rPr>
          <w:sz w:val="28"/>
          <w:szCs w:val="28"/>
        </w:rPr>
        <w:t>Фактическая обеспеченность населения городского округа города-курорта Кисловодска площадью стационарных торговых объектов составляет 712 кв. м</w:t>
      </w:r>
      <w:r w:rsidR="00750393">
        <w:rPr>
          <w:sz w:val="28"/>
          <w:szCs w:val="28"/>
        </w:rPr>
        <w:t>.</w:t>
      </w:r>
      <w:r w:rsidRPr="00D51D0F">
        <w:rPr>
          <w:sz w:val="28"/>
          <w:szCs w:val="28"/>
        </w:rPr>
        <w:t xml:space="preserve"> на 1</w:t>
      </w:r>
      <w:r w:rsidR="002B0F8A">
        <w:rPr>
          <w:sz w:val="28"/>
          <w:szCs w:val="28"/>
        </w:rPr>
        <w:t xml:space="preserve"> </w:t>
      </w:r>
      <w:r w:rsidRPr="00D51D0F">
        <w:rPr>
          <w:sz w:val="28"/>
          <w:szCs w:val="28"/>
        </w:rPr>
        <w:t>000 человек при нормативе 299 кв. м</w:t>
      </w:r>
      <w:r w:rsidR="00750393">
        <w:rPr>
          <w:sz w:val="28"/>
          <w:szCs w:val="28"/>
        </w:rPr>
        <w:t>.</w:t>
      </w:r>
      <w:r w:rsidRPr="00D51D0F">
        <w:rPr>
          <w:sz w:val="28"/>
          <w:szCs w:val="28"/>
        </w:rPr>
        <w:t xml:space="preserve"> (238 %), в том числе по продаже продовольственных товаров 278 кв. м., при нормативе 102 кв. м.</w:t>
      </w:r>
      <w:r>
        <w:rPr>
          <w:sz w:val="28"/>
          <w:szCs w:val="28"/>
        </w:rPr>
        <w:t xml:space="preserve"> </w:t>
      </w:r>
      <w:r w:rsidRPr="00D51D0F">
        <w:rPr>
          <w:sz w:val="28"/>
          <w:szCs w:val="28"/>
        </w:rPr>
        <w:t>(273 %), по продаже непродовольственных товаров - 434 кв. м</w:t>
      </w:r>
      <w:r w:rsidR="00750393">
        <w:rPr>
          <w:sz w:val="28"/>
          <w:szCs w:val="28"/>
        </w:rPr>
        <w:t>.</w:t>
      </w:r>
      <w:r w:rsidRPr="00D51D0F">
        <w:rPr>
          <w:sz w:val="28"/>
          <w:szCs w:val="28"/>
        </w:rPr>
        <w:t xml:space="preserve"> при нормативе </w:t>
      </w:r>
      <w:r w:rsidR="002655F2">
        <w:rPr>
          <w:sz w:val="28"/>
          <w:szCs w:val="28"/>
        </w:rPr>
        <w:t>197 кв. м. (220 %).</w:t>
      </w:r>
      <w:proofErr w:type="gramEnd"/>
    </w:p>
    <w:p w:rsidR="002C3610" w:rsidRDefault="00D51D0F" w:rsidP="006E33A1">
      <w:pPr>
        <w:ind w:firstLine="567"/>
        <w:jc w:val="both"/>
        <w:rPr>
          <w:sz w:val="28"/>
          <w:szCs w:val="28"/>
        </w:rPr>
      </w:pPr>
      <w:r w:rsidRPr="00D51D0F">
        <w:rPr>
          <w:sz w:val="28"/>
          <w:szCs w:val="28"/>
        </w:rPr>
        <w:t>На территории города число нестационарных торговых объектов и нестационарных объектов по предоставлению услуг, включенных в схему размещения нестационарных торговых объектов и нестационарных объектов по предоставлению услуг, составляет 203 объекта</w:t>
      </w:r>
      <w:r w:rsidR="00F26193">
        <w:rPr>
          <w:sz w:val="28"/>
          <w:szCs w:val="28"/>
        </w:rPr>
        <w:t>. По сравнению с 2020 г</w:t>
      </w:r>
      <w:r w:rsidR="003D06E3">
        <w:rPr>
          <w:sz w:val="28"/>
          <w:szCs w:val="28"/>
        </w:rPr>
        <w:t>.</w:t>
      </w:r>
      <w:r w:rsidR="00F26193">
        <w:rPr>
          <w:sz w:val="28"/>
          <w:szCs w:val="28"/>
        </w:rPr>
        <w:t xml:space="preserve"> отмечается рост показателя на 57 объектов  или 139</w:t>
      </w:r>
      <w:r w:rsidR="002B0F8A">
        <w:rPr>
          <w:sz w:val="28"/>
          <w:szCs w:val="28"/>
        </w:rPr>
        <w:t xml:space="preserve"> </w:t>
      </w:r>
      <w:r w:rsidR="00F26193">
        <w:rPr>
          <w:sz w:val="28"/>
          <w:szCs w:val="28"/>
        </w:rPr>
        <w:t>% (2020 г.</w:t>
      </w:r>
      <w:r w:rsidR="003D06E3">
        <w:rPr>
          <w:sz w:val="28"/>
          <w:szCs w:val="28"/>
        </w:rPr>
        <w:t xml:space="preserve"> </w:t>
      </w:r>
      <w:r w:rsidR="00F26193">
        <w:rPr>
          <w:sz w:val="28"/>
          <w:szCs w:val="28"/>
        </w:rPr>
        <w:t>-</w:t>
      </w:r>
      <w:r w:rsidR="003D06E3">
        <w:rPr>
          <w:sz w:val="28"/>
          <w:szCs w:val="28"/>
        </w:rPr>
        <w:t xml:space="preserve"> </w:t>
      </w:r>
      <w:r w:rsidR="00F26193">
        <w:rPr>
          <w:sz w:val="28"/>
          <w:szCs w:val="28"/>
        </w:rPr>
        <w:t xml:space="preserve">146 </w:t>
      </w:r>
      <w:r w:rsidR="002B0F8A">
        <w:rPr>
          <w:sz w:val="28"/>
          <w:szCs w:val="28"/>
        </w:rPr>
        <w:t>объектов</w:t>
      </w:r>
      <w:r w:rsidR="00F26193">
        <w:rPr>
          <w:sz w:val="28"/>
          <w:szCs w:val="28"/>
        </w:rPr>
        <w:t xml:space="preserve">, 2021 г.-187 </w:t>
      </w:r>
      <w:r w:rsidR="002B0F8A">
        <w:rPr>
          <w:sz w:val="28"/>
          <w:szCs w:val="28"/>
        </w:rPr>
        <w:t>объектов</w:t>
      </w:r>
      <w:r w:rsidR="00F26193">
        <w:rPr>
          <w:sz w:val="28"/>
          <w:szCs w:val="28"/>
        </w:rPr>
        <w:t xml:space="preserve">). Рост показателя обусловлен, в том числе, созданием </w:t>
      </w:r>
      <w:r w:rsidRPr="00D51D0F">
        <w:rPr>
          <w:sz w:val="28"/>
          <w:szCs w:val="28"/>
        </w:rPr>
        <w:t xml:space="preserve"> новых благоустроенных территорий, реконструкция которых осуществлялась в истекшем </w:t>
      </w:r>
      <w:r w:rsidR="002E02BE">
        <w:rPr>
          <w:sz w:val="28"/>
          <w:szCs w:val="28"/>
        </w:rPr>
        <w:t>г</w:t>
      </w:r>
      <w:r w:rsidR="002655F2">
        <w:rPr>
          <w:sz w:val="28"/>
          <w:szCs w:val="28"/>
        </w:rPr>
        <w:t>оду</w:t>
      </w:r>
      <w:r w:rsidR="00F26193">
        <w:rPr>
          <w:sz w:val="28"/>
          <w:szCs w:val="28"/>
        </w:rPr>
        <w:t>. В</w:t>
      </w:r>
      <w:r w:rsidRPr="00D51D0F">
        <w:rPr>
          <w:sz w:val="28"/>
          <w:szCs w:val="28"/>
        </w:rPr>
        <w:t xml:space="preserve"> схеме размещения предусмотрены места под размещение нестационарных торговых объектов в районе Старого озера, первой Набережной и на прилегающей территории к </w:t>
      </w:r>
      <w:r w:rsidR="00546EC2">
        <w:rPr>
          <w:sz w:val="28"/>
          <w:szCs w:val="28"/>
        </w:rPr>
        <w:t xml:space="preserve">памятнику природы </w:t>
      </w:r>
      <w:r w:rsidRPr="00D51D0F">
        <w:rPr>
          <w:sz w:val="28"/>
          <w:szCs w:val="28"/>
        </w:rPr>
        <w:t>«Кольцо – гор</w:t>
      </w:r>
      <w:r w:rsidR="00546EC2">
        <w:rPr>
          <w:sz w:val="28"/>
          <w:szCs w:val="28"/>
        </w:rPr>
        <w:t>а</w:t>
      </w:r>
      <w:r w:rsidRPr="00D51D0F">
        <w:rPr>
          <w:sz w:val="28"/>
          <w:szCs w:val="28"/>
        </w:rPr>
        <w:t>».</w:t>
      </w:r>
      <w:r w:rsidR="00F26193">
        <w:rPr>
          <w:sz w:val="28"/>
          <w:szCs w:val="28"/>
        </w:rPr>
        <w:t xml:space="preserve"> </w:t>
      </w:r>
      <w:r w:rsidRPr="00D51D0F">
        <w:rPr>
          <w:sz w:val="28"/>
          <w:szCs w:val="28"/>
        </w:rPr>
        <w:t xml:space="preserve">В 2022 </w:t>
      </w:r>
      <w:r w:rsidR="002E02BE">
        <w:rPr>
          <w:sz w:val="28"/>
          <w:szCs w:val="28"/>
        </w:rPr>
        <w:t>г.</w:t>
      </w:r>
      <w:r w:rsidRPr="00D51D0F">
        <w:rPr>
          <w:sz w:val="28"/>
          <w:szCs w:val="28"/>
        </w:rPr>
        <w:t xml:space="preserve"> был проведен 1 открытый аукцион на право размещения нестационарных торговых объектов по пр. Ленина, по результатам которого заключено 11 договоров.</w:t>
      </w:r>
    </w:p>
    <w:p w:rsidR="00D51D0F" w:rsidRPr="00D51D0F" w:rsidRDefault="00D51D0F" w:rsidP="006E33A1">
      <w:pPr>
        <w:ind w:firstLine="567"/>
        <w:jc w:val="both"/>
        <w:rPr>
          <w:sz w:val="28"/>
          <w:szCs w:val="28"/>
        </w:rPr>
      </w:pPr>
      <w:r w:rsidRPr="007539CF">
        <w:rPr>
          <w:sz w:val="28"/>
          <w:szCs w:val="28"/>
        </w:rPr>
        <w:t xml:space="preserve">Сеть предприятий общественного питания </w:t>
      </w:r>
      <w:r w:rsidRPr="00D51D0F">
        <w:rPr>
          <w:sz w:val="28"/>
          <w:szCs w:val="28"/>
        </w:rPr>
        <w:t xml:space="preserve">представлена </w:t>
      </w:r>
      <w:r w:rsidR="00836658">
        <w:rPr>
          <w:sz w:val="28"/>
          <w:szCs w:val="28"/>
        </w:rPr>
        <w:t xml:space="preserve">в городе-курорте Кисловодске </w:t>
      </w:r>
      <w:r w:rsidRPr="00D51D0F">
        <w:rPr>
          <w:sz w:val="28"/>
          <w:szCs w:val="28"/>
        </w:rPr>
        <w:t>179 объектами (в 202</w:t>
      </w:r>
      <w:r w:rsidR="00A40ABD">
        <w:rPr>
          <w:sz w:val="28"/>
          <w:szCs w:val="28"/>
        </w:rPr>
        <w:t>0</w:t>
      </w:r>
      <w:r w:rsidRPr="00D51D0F">
        <w:rPr>
          <w:sz w:val="28"/>
          <w:szCs w:val="28"/>
        </w:rPr>
        <w:t xml:space="preserve"> </w:t>
      </w:r>
      <w:r w:rsidR="002E02BE">
        <w:rPr>
          <w:sz w:val="28"/>
          <w:szCs w:val="28"/>
        </w:rPr>
        <w:t>г.</w:t>
      </w:r>
      <w:r w:rsidRPr="00D51D0F">
        <w:rPr>
          <w:sz w:val="28"/>
          <w:szCs w:val="28"/>
        </w:rPr>
        <w:t xml:space="preserve"> число объектов общепита составляло </w:t>
      </w:r>
      <w:r w:rsidR="00A40ABD">
        <w:rPr>
          <w:sz w:val="28"/>
          <w:szCs w:val="28"/>
        </w:rPr>
        <w:t>146</w:t>
      </w:r>
      <w:r w:rsidRPr="00D51D0F">
        <w:rPr>
          <w:sz w:val="28"/>
          <w:szCs w:val="28"/>
        </w:rPr>
        <w:t xml:space="preserve"> единиц)</w:t>
      </w:r>
      <w:r w:rsidR="00A40ABD">
        <w:rPr>
          <w:sz w:val="28"/>
          <w:szCs w:val="28"/>
        </w:rPr>
        <w:t>, увеличение на 33 единицы или 122,6%</w:t>
      </w:r>
      <w:r w:rsidRPr="00D51D0F">
        <w:rPr>
          <w:sz w:val="28"/>
          <w:szCs w:val="28"/>
        </w:rPr>
        <w:t>. В сфере предоставления услуг общественного питания трудится около 800 человек.</w:t>
      </w:r>
    </w:p>
    <w:p w:rsidR="00D51D0F" w:rsidRPr="00D51D0F" w:rsidRDefault="00D51D0F" w:rsidP="006E33A1">
      <w:pPr>
        <w:ind w:firstLine="567"/>
        <w:jc w:val="both"/>
        <w:rPr>
          <w:sz w:val="28"/>
          <w:szCs w:val="28"/>
        </w:rPr>
      </w:pPr>
      <w:r w:rsidRPr="007539CF">
        <w:rPr>
          <w:sz w:val="28"/>
          <w:szCs w:val="28"/>
        </w:rPr>
        <w:t>Отрасль бытового обслуживания н</w:t>
      </w:r>
      <w:r w:rsidRPr="00D51D0F">
        <w:rPr>
          <w:sz w:val="28"/>
          <w:szCs w:val="28"/>
        </w:rPr>
        <w:t>а территории города-курорта Кисловодска представлена 269 объектами бытового обслуживания, в которых оказываются более 20 видов услуг.</w:t>
      </w:r>
      <w:r w:rsidR="00434371">
        <w:rPr>
          <w:sz w:val="28"/>
          <w:szCs w:val="28"/>
        </w:rPr>
        <w:t xml:space="preserve"> По сравнению с 2020 г</w:t>
      </w:r>
      <w:r w:rsidR="003D06E3">
        <w:rPr>
          <w:sz w:val="28"/>
          <w:szCs w:val="28"/>
        </w:rPr>
        <w:t>.</w:t>
      </w:r>
      <w:r w:rsidR="00434371">
        <w:rPr>
          <w:sz w:val="28"/>
          <w:szCs w:val="28"/>
        </w:rPr>
        <w:t xml:space="preserve"> произошло увеличение показателя на 3 единицы или 101,1</w:t>
      </w:r>
      <w:r w:rsidR="002655F2">
        <w:rPr>
          <w:sz w:val="28"/>
          <w:szCs w:val="28"/>
        </w:rPr>
        <w:t xml:space="preserve"> </w:t>
      </w:r>
      <w:r w:rsidR="00434371">
        <w:rPr>
          <w:sz w:val="28"/>
          <w:szCs w:val="28"/>
        </w:rPr>
        <w:t>% (2020 г.-</w:t>
      </w:r>
      <w:r w:rsidR="002655F2">
        <w:rPr>
          <w:sz w:val="28"/>
          <w:szCs w:val="28"/>
        </w:rPr>
        <w:t xml:space="preserve"> </w:t>
      </w:r>
      <w:r w:rsidR="00434371">
        <w:rPr>
          <w:sz w:val="28"/>
          <w:szCs w:val="28"/>
        </w:rPr>
        <w:t>266 объектов).</w:t>
      </w:r>
    </w:p>
    <w:p w:rsidR="00D51D0F" w:rsidRDefault="00D51D0F" w:rsidP="006E33A1">
      <w:pPr>
        <w:ind w:firstLine="567"/>
        <w:jc w:val="both"/>
        <w:rPr>
          <w:sz w:val="28"/>
          <w:szCs w:val="28"/>
        </w:rPr>
      </w:pPr>
      <w:r w:rsidRPr="00D51D0F">
        <w:rPr>
          <w:sz w:val="28"/>
          <w:szCs w:val="28"/>
        </w:rPr>
        <w:t xml:space="preserve">Численность работающих в </w:t>
      </w:r>
      <w:r w:rsidR="00FF2738">
        <w:rPr>
          <w:sz w:val="28"/>
          <w:szCs w:val="28"/>
        </w:rPr>
        <w:t xml:space="preserve">сфере </w:t>
      </w:r>
      <w:r w:rsidR="00FF2738" w:rsidRPr="00D51D0F">
        <w:rPr>
          <w:sz w:val="28"/>
          <w:szCs w:val="28"/>
        </w:rPr>
        <w:t xml:space="preserve">бытового обслуживания </w:t>
      </w:r>
      <w:r w:rsidRPr="00D51D0F">
        <w:rPr>
          <w:sz w:val="28"/>
          <w:szCs w:val="28"/>
        </w:rPr>
        <w:t>составляет 1</w:t>
      </w:r>
      <w:r w:rsidR="002655F2">
        <w:rPr>
          <w:sz w:val="28"/>
          <w:szCs w:val="28"/>
        </w:rPr>
        <w:t xml:space="preserve"> </w:t>
      </w:r>
      <w:r w:rsidRPr="00D51D0F">
        <w:rPr>
          <w:sz w:val="28"/>
          <w:szCs w:val="28"/>
        </w:rPr>
        <w:t>900 человек, из них 80</w:t>
      </w:r>
      <w:r w:rsidR="002655F2">
        <w:rPr>
          <w:sz w:val="28"/>
          <w:szCs w:val="28"/>
        </w:rPr>
        <w:t xml:space="preserve"> </w:t>
      </w:r>
      <w:r w:rsidRPr="00D51D0F">
        <w:rPr>
          <w:sz w:val="28"/>
          <w:szCs w:val="28"/>
        </w:rPr>
        <w:t>%</w:t>
      </w:r>
      <w:r w:rsidR="00052999">
        <w:rPr>
          <w:sz w:val="28"/>
          <w:szCs w:val="28"/>
        </w:rPr>
        <w:t xml:space="preserve"> </w:t>
      </w:r>
      <w:r w:rsidRPr="00D51D0F">
        <w:rPr>
          <w:sz w:val="28"/>
          <w:szCs w:val="28"/>
        </w:rPr>
        <w:t>составляют</w:t>
      </w:r>
      <w:r w:rsidR="00052999">
        <w:rPr>
          <w:sz w:val="28"/>
          <w:szCs w:val="28"/>
        </w:rPr>
        <w:t xml:space="preserve"> </w:t>
      </w:r>
      <w:r w:rsidRPr="00D51D0F">
        <w:rPr>
          <w:sz w:val="28"/>
          <w:szCs w:val="28"/>
        </w:rPr>
        <w:t>предприниматели</w:t>
      </w:r>
      <w:r w:rsidR="00052999">
        <w:rPr>
          <w:sz w:val="28"/>
          <w:szCs w:val="28"/>
        </w:rPr>
        <w:t xml:space="preserve"> </w:t>
      </w:r>
      <w:r w:rsidRPr="00D51D0F">
        <w:rPr>
          <w:sz w:val="28"/>
          <w:szCs w:val="28"/>
        </w:rPr>
        <w:t xml:space="preserve">без образования юридического лица или </w:t>
      </w:r>
      <w:proofErr w:type="spellStart"/>
      <w:r w:rsidRPr="00D51D0F">
        <w:rPr>
          <w:sz w:val="28"/>
          <w:szCs w:val="28"/>
        </w:rPr>
        <w:t>самозанятые</w:t>
      </w:r>
      <w:proofErr w:type="spellEnd"/>
      <w:r w:rsidRPr="00D51D0F">
        <w:rPr>
          <w:sz w:val="28"/>
          <w:szCs w:val="28"/>
        </w:rPr>
        <w:t>.</w:t>
      </w:r>
      <w:r w:rsidR="00FF2738">
        <w:rPr>
          <w:sz w:val="28"/>
          <w:szCs w:val="28"/>
        </w:rPr>
        <w:t xml:space="preserve"> </w:t>
      </w:r>
      <w:r w:rsidR="00434371">
        <w:rPr>
          <w:sz w:val="28"/>
          <w:szCs w:val="28"/>
        </w:rPr>
        <w:t>По сравнению с 2020 г. отмечается увеличение количества занятых в сфере бытового обслуживания на 30 человек или 101,6 % (2020 г.- 1</w:t>
      </w:r>
      <w:r w:rsidR="002655F2">
        <w:rPr>
          <w:sz w:val="28"/>
          <w:szCs w:val="28"/>
        </w:rPr>
        <w:t xml:space="preserve"> </w:t>
      </w:r>
      <w:r w:rsidR="00434371">
        <w:rPr>
          <w:sz w:val="28"/>
          <w:szCs w:val="28"/>
        </w:rPr>
        <w:t>870 чел.).</w:t>
      </w:r>
    </w:p>
    <w:p w:rsidR="00052999" w:rsidRPr="00D51D0F" w:rsidRDefault="00052999" w:rsidP="006E33A1">
      <w:pPr>
        <w:ind w:firstLine="567"/>
        <w:jc w:val="both"/>
        <w:rPr>
          <w:sz w:val="28"/>
          <w:szCs w:val="28"/>
        </w:rPr>
      </w:pPr>
    </w:p>
    <w:p w:rsidR="00AC2D2B" w:rsidRPr="000F3BC5" w:rsidRDefault="00443240" w:rsidP="006E33A1">
      <w:pPr>
        <w:ind w:firstLine="567"/>
        <w:jc w:val="both"/>
        <w:rPr>
          <w:sz w:val="28"/>
          <w:szCs w:val="28"/>
        </w:rPr>
      </w:pPr>
      <w:r w:rsidRPr="000F3BC5">
        <w:rPr>
          <w:bCs/>
          <w:iCs/>
          <w:sz w:val="28"/>
          <w:szCs w:val="28"/>
        </w:rPr>
        <w:lastRenderedPageBreak/>
        <w:t>Де</w:t>
      </w:r>
      <w:r w:rsidR="00D40186" w:rsidRPr="000F3BC5">
        <w:rPr>
          <w:bCs/>
          <w:iCs/>
          <w:sz w:val="28"/>
          <w:szCs w:val="28"/>
        </w:rPr>
        <w:t>я</w:t>
      </w:r>
      <w:r w:rsidRPr="000F3BC5">
        <w:rPr>
          <w:bCs/>
          <w:iCs/>
          <w:sz w:val="28"/>
          <w:szCs w:val="28"/>
        </w:rPr>
        <w:t>тельность</w:t>
      </w:r>
      <w:r w:rsidR="00656206" w:rsidRPr="000F3BC5">
        <w:rPr>
          <w:bCs/>
          <w:iCs/>
          <w:sz w:val="28"/>
          <w:szCs w:val="28"/>
        </w:rPr>
        <w:t xml:space="preserve"> </w:t>
      </w:r>
      <w:r w:rsidR="00656206" w:rsidRPr="000F3BC5">
        <w:rPr>
          <w:b/>
          <w:bCs/>
          <w:iCs/>
          <w:sz w:val="28"/>
          <w:szCs w:val="28"/>
        </w:rPr>
        <w:t>администрации города</w:t>
      </w:r>
      <w:r w:rsidR="00BC257D">
        <w:rPr>
          <w:b/>
          <w:bCs/>
          <w:iCs/>
          <w:sz w:val="28"/>
          <w:szCs w:val="28"/>
        </w:rPr>
        <w:t>-курорта Кислово</w:t>
      </w:r>
      <w:r w:rsidR="008E7A2D">
        <w:rPr>
          <w:b/>
          <w:bCs/>
          <w:iCs/>
          <w:sz w:val="28"/>
          <w:szCs w:val="28"/>
        </w:rPr>
        <w:t>дска</w:t>
      </w:r>
      <w:r w:rsidR="00656206" w:rsidRPr="000F3BC5">
        <w:rPr>
          <w:bCs/>
          <w:iCs/>
          <w:sz w:val="28"/>
          <w:szCs w:val="28"/>
        </w:rPr>
        <w:t xml:space="preserve"> направлена на эффективное решение поставленных задач и возникающих проблем. </w:t>
      </w:r>
      <w:r w:rsidR="00094C2A" w:rsidRPr="000F3BC5">
        <w:rPr>
          <w:sz w:val="28"/>
          <w:szCs w:val="28"/>
        </w:rPr>
        <w:t>В</w:t>
      </w:r>
      <w:r w:rsidR="00656206" w:rsidRPr="000F3BC5">
        <w:rPr>
          <w:sz w:val="28"/>
          <w:szCs w:val="28"/>
        </w:rPr>
        <w:t xml:space="preserve"> пределах полномочий, установленных федеральными законами, законами Ставропольского края, муниципальными правовыми актами Думы города-курорта Кисловодска, принято </w:t>
      </w:r>
      <w:r w:rsidR="000F3BC5" w:rsidRPr="000F3BC5">
        <w:rPr>
          <w:sz w:val="28"/>
          <w:szCs w:val="28"/>
        </w:rPr>
        <w:t>1704</w:t>
      </w:r>
      <w:r w:rsidR="00656206" w:rsidRPr="000F3BC5">
        <w:rPr>
          <w:sz w:val="28"/>
          <w:szCs w:val="28"/>
        </w:rPr>
        <w:t xml:space="preserve"> постановлени</w:t>
      </w:r>
      <w:r w:rsidR="00BC257D">
        <w:rPr>
          <w:sz w:val="28"/>
          <w:szCs w:val="28"/>
        </w:rPr>
        <w:t>й</w:t>
      </w:r>
      <w:r w:rsidR="00656206" w:rsidRPr="000F3BC5">
        <w:rPr>
          <w:sz w:val="28"/>
          <w:szCs w:val="28"/>
        </w:rPr>
        <w:t xml:space="preserve"> администрации города-курорта Кисловодска, 2</w:t>
      </w:r>
      <w:r w:rsidR="000F3BC5" w:rsidRPr="000F3BC5">
        <w:rPr>
          <w:sz w:val="28"/>
          <w:szCs w:val="28"/>
        </w:rPr>
        <w:t>33</w:t>
      </w:r>
      <w:r w:rsidR="00211F14" w:rsidRPr="000F3BC5">
        <w:rPr>
          <w:sz w:val="28"/>
          <w:szCs w:val="28"/>
        </w:rPr>
        <w:t xml:space="preserve"> </w:t>
      </w:r>
      <w:r w:rsidR="00656206" w:rsidRPr="000F3BC5">
        <w:rPr>
          <w:sz w:val="28"/>
          <w:szCs w:val="28"/>
        </w:rPr>
        <w:t>распоряжени</w:t>
      </w:r>
      <w:r w:rsidR="00211F14" w:rsidRPr="000F3BC5">
        <w:rPr>
          <w:sz w:val="28"/>
          <w:szCs w:val="28"/>
        </w:rPr>
        <w:t>й</w:t>
      </w:r>
      <w:r w:rsidR="00656206" w:rsidRPr="000F3BC5">
        <w:rPr>
          <w:sz w:val="28"/>
          <w:szCs w:val="28"/>
        </w:rPr>
        <w:t xml:space="preserve"> администрации города-курорта Кисловодска. </w:t>
      </w:r>
    </w:p>
    <w:tbl>
      <w:tblPr>
        <w:tblW w:w="9339" w:type="dxa"/>
        <w:tblInd w:w="93" w:type="dxa"/>
        <w:tblLook w:val="04A0"/>
      </w:tblPr>
      <w:tblGrid>
        <w:gridCol w:w="4551"/>
        <w:gridCol w:w="1185"/>
        <w:gridCol w:w="1083"/>
        <w:gridCol w:w="1200"/>
        <w:gridCol w:w="1320"/>
      </w:tblGrid>
      <w:tr w:rsidR="00094C2A" w:rsidRPr="00924685" w:rsidTr="008B6698">
        <w:trPr>
          <w:trHeight w:val="557"/>
        </w:trPr>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094C2A" w:rsidRPr="00924685" w:rsidRDefault="00094C2A" w:rsidP="00094C2A">
            <w:pPr>
              <w:rPr>
                <w:bCs/>
                <w:color w:val="000000"/>
              </w:rPr>
            </w:pPr>
          </w:p>
        </w:tc>
        <w:tc>
          <w:tcPr>
            <w:tcW w:w="1185" w:type="dxa"/>
            <w:tcBorders>
              <w:top w:val="single" w:sz="4" w:space="0" w:color="auto"/>
              <w:left w:val="nil"/>
              <w:bottom w:val="single" w:sz="4" w:space="0" w:color="auto"/>
              <w:right w:val="single" w:sz="4" w:space="0" w:color="auto"/>
            </w:tcBorders>
            <w:shd w:val="clear" w:color="auto" w:fill="FFFFFF"/>
            <w:vAlign w:val="center"/>
            <w:hideMark/>
          </w:tcPr>
          <w:p w:rsidR="00094C2A" w:rsidRPr="00924685" w:rsidRDefault="00094C2A" w:rsidP="00094C2A">
            <w:pPr>
              <w:jc w:val="center"/>
              <w:rPr>
                <w:color w:val="000000"/>
              </w:rPr>
            </w:pPr>
            <w:r w:rsidRPr="00924685">
              <w:rPr>
                <w:color w:val="000000"/>
              </w:rPr>
              <w:t>20</w:t>
            </w:r>
            <w:r w:rsidR="000F3BC5" w:rsidRPr="00924685">
              <w:rPr>
                <w:color w:val="000000"/>
              </w:rPr>
              <w:t>20</w:t>
            </w:r>
            <w:r w:rsidR="00E53772" w:rsidRPr="00924685">
              <w:rPr>
                <w:color w:val="000000"/>
              </w:rPr>
              <w:t xml:space="preserve"> г.</w:t>
            </w:r>
          </w:p>
        </w:tc>
        <w:tc>
          <w:tcPr>
            <w:tcW w:w="1083" w:type="dxa"/>
            <w:tcBorders>
              <w:top w:val="single" w:sz="4" w:space="0" w:color="auto"/>
              <w:left w:val="nil"/>
              <w:bottom w:val="single" w:sz="4" w:space="0" w:color="auto"/>
              <w:right w:val="single" w:sz="4" w:space="0" w:color="auto"/>
            </w:tcBorders>
            <w:shd w:val="clear" w:color="auto" w:fill="FFFFFF"/>
            <w:vAlign w:val="center"/>
            <w:hideMark/>
          </w:tcPr>
          <w:p w:rsidR="00094C2A" w:rsidRPr="00924685" w:rsidRDefault="00094C2A" w:rsidP="00094C2A">
            <w:pPr>
              <w:jc w:val="center"/>
              <w:rPr>
                <w:color w:val="000000"/>
              </w:rPr>
            </w:pPr>
            <w:r w:rsidRPr="00924685">
              <w:rPr>
                <w:color w:val="000000"/>
              </w:rPr>
              <w:t>202</w:t>
            </w:r>
            <w:r w:rsidR="000F3BC5" w:rsidRPr="00924685">
              <w:rPr>
                <w:color w:val="000000"/>
              </w:rPr>
              <w:t>1</w:t>
            </w:r>
            <w:r w:rsidR="00E53772" w:rsidRPr="00924685">
              <w:rPr>
                <w:color w:val="000000"/>
              </w:rPr>
              <w:t xml:space="preserve"> г.</w:t>
            </w:r>
          </w:p>
        </w:tc>
        <w:tc>
          <w:tcPr>
            <w:tcW w:w="1200" w:type="dxa"/>
            <w:tcBorders>
              <w:top w:val="single" w:sz="4" w:space="0" w:color="auto"/>
              <w:left w:val="nil"/>
              <w:bottom w:val="single" w:sz="4" w:space="0" w:color="auto"/>
              <w:right w:val="single" w:sz="4" w:space="0" w:color="auto"/>
            </w:tcBorders>
            <w:shd w:val="clear" w:color="auto" w:fill="FFFFFF"/>
            <w:vAlign w:val="center"/>
            <w:hideMark/>
          </w:tcPr>
          <w:p w:rsidR="00094C2A" w:rsidRPr="00924685" w:rsidRDefault="00094C2A" w:rsidP="00094C2A">
            <w:pPr>
              <w:jc w:val="center"/>
              <w:rPr>
                <w:color w:val="000000"/>
              </w:rPr>
            </w:pPr>
            <w:r w:rsidRPr="00924685">
              <w:rPr>
                <w:color w:val="000000"/>
              </w:rPr>
              <w:t>202</w:t>
            </w:r>
            <w:r w:rsidR="000F3BC5" w:rsidRPr="00924685">
              <w:rPr>
                <w:color w:val="000000"/>
              </w:rPr>
              <w:t>2</w:t>
            </w:r>
            <w:r w:rsidR="00E53772" w:rsidRPr="00924685">
              <w:rPr>
                <w:color w:val="000000"/>
              </w:rPr>
              <w:t xml:space="preserve"> г.</w:t>
            </w:r>
          </w:p>
        </w:tc>
        <w:tc>
          <w:tcPr>
            <w:tcW w:w="1320" w:type="dxa"/>
            <w:tcBorders>
              <w:top w:val="single" w:sz="4" w:space="0" w:color="auto"/>
              <w:left w:val="nil"/>
              <w:bottom w:val="single" w:sz="4" w:space="0" w:color="auto"/>
              <w:right w:val="single" w:sz="4" w:space="0" w:color="auto"/>
            </w:tcBorders>
            <w:vAlign w:val="center"/>
            <w:hideMark/>
          </w:tcPr>
          <w:p w:rsidR="00094C2A" w:rsidRPr="00924685" w:rsidRDefault="008B6698" w:rsidP="00924685">
            <w:pPr>
              <w:jc w:val="center"/>
              <w:rPr>
                <w:color w:val="000000"/>
              </w:rPr>
            </w:pPr>
            <w:r w:rsidRPr="00924685">
              <w:rPr>
                <w:color w:val="000000"/>
              </w:rPr>
              <w:t xml:space="preserve">Темп роста </w:t>
            </w:r>
            <w:r w:rsidR="00E53772" w:rsidRPr="00924685">
              <w:rPr>
                <w:color w:val="000000"/>
              </w:rPr>
              <w:t xml:space="preserve">2022 г. </w:t>
            </w:r>
            <w:r w:rsidR="00094C2A" w:rsidRPr="00924685">
              <w:rPr>
                <w:color w:val="000000"/>
              </w:rPr>
              <w:t>к 20</w:t>
            </w:r>
            <w:r w:rsidR="000F3BC5" w:rsidRPr="00924685">
              <w:rPr>
                <w:color w:val="000000"/>
              </w:rPr>
              <w:t>20</w:t>
            </w:r>
            <w:r w:rsidR="00E53772" w:rsidRPr="00924685">
              <w:rPr>
                <w:color w:val="000000"/>
              </w:rPr>
              <w:t>, %</w:t>
            </w:r>
          </w:p>
        </w:tc>
      </w:tr>
      <w:tr w:rsidR="00094C2A" w:rsidRPr="00924685" w:rsidTr="00924685">
        <w:trPr>
          <w:trHeight w:val="312"/>
        </w:trPr>
        <w:tc>
          <w:tcPr>
            <w:tcW w:w="4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C2A" w:rsidRPr="00924685" w:rsidRDefault="00094C2A" w:rsidP="00924685">
            <w:pPr>
              <w:spacing w:after="200" w:line="276" w:lineRule="auto"/>
              <w:jc w:val="center"/>
              <w:rPr>
                <w:rFonts w:eastAsia="Calibri"/>
                <w:lang w:eastAsia="en-US"/>
              </w:rPr>
            </w:pPr>
            <w:r w:rsidRPr="00924685">
              <w:rPr>
                <w:rFonts w:eastAsia="Calibri"/>
                <w:lang w:eastAsia="en-US"/>
              </w:rPr>
              <w:t>Прием граждан</w:t>
            </w:r>
          </w:p>
        </w:tc>
        <w:tc>
          <w:tcPr>
            <w:tcW w:w="1185" w:type="dxa"/>
            <w:tcBorders>
              <w:top w:val="single" w:sz="4" w:space="0" w:color="auto"/>
              <w:left w:val="nil"/>
              <w:bottom w:val="single" w:sz="4" w:space="0" w:color="auto"/>
              <w:right w:val="single" w:sz="4" w:space="0" w:color="auto"/>
            </w:tcBorders>
            <w:shd w:val="clear" w:color="auto" w:fill="FFFFFF"/>
            <w:vAlign w:val="center"/>
            <w:hideMark/>
          </w:tcPr>
          <w:p w:rsidR="00094C2A" w:rsidRPr="00924685" w:rsidRDefault="000F3BC5" w:rsidP="00924685">
            <w:pPr>
              <w:spacing w:after="200" w:line="276" w:lineRule="auto"/>
              <w:jc w:val="center"/>
              <w:rPr>
                <w:rFonts w:eastAsia="Calibri"/>
                <w:lang w:eastAsia="en-US"/>
              </w:rPr>
            </w:pPr>
            <w:r w:rsidRPr="00924685">
              <w:rPr>
                <w:rFonts w:eastAsia="Calibri"/>
                <w:lang w:eastAsia="en-US"/>
              </w:rPr>
              <w:t>42</w:t>
            </w:r>
          </w:p>
        </w:tc>
        <w:tc>
          <w:tcPr>
            <w:tcW w:w="1083" w:type="dxa"/>
            <w:tcBorders>
              <w:top w:val="single" w:sz="4" w:space="0" w:color="auto"/>
              <w:left w:val="nil"/>
              <w:bottom w:val="single" w:sz="4" w:space="0" w:color="auto"/>
              <w:right w:val="single" w:sz="4" w:space="0" w:color="auto"/>
            </w:tcBorders>
            <w:shd w:val="clear" w:color="auto" w:fill="FFFFFF"/>
            <w:vAlign w:val="center"/>
            <w:hideMark/>
          </w:tcPr>
          <w:p w:rsidR="00094C2A" w:rsidRPr="00924685" w:rsidRDefault="000F3BC5" w:rsidP="00924685">
            <w:pPr>
              <w:spacing w:after="200" w:line="276" w:lineRule="auto"/>
              <w:jc w:val="center"/>
              <w:rPr>
                <w:rFonts w:eastAsia="Calibri"/>
                <w:lang w:eastAsia="en-US"/>
              </w:rPr>
            </w:pPr>
            <w:r w:rsidRPr="00924685">
              <w:rPr>
                <w:rFonts w:eastAsia="Calibri"/>
                <w:lang w:eastAsia="en-US"/>
              </w:rPr>
              <w:t>10</w:t>
            </w:r>
          </w:p>
        </w:tc>
        <w:tc>
          <w:tcPr>
            <w:tcW w:w="1200" w:type="dxa"/>
            <w:tcBorders>
              <w:top w:val="single" w:sz="4" w:space="0" w:color="auto"/>
              <w:left w:val="nil"/>
              <w:bottom w:val="single" w:sz="4" w:space="0" w:color="auto"/>
              <w:right w:val="single" w:sz="4" w:space="0" w:color="auto"/>
            </w:tcBorders>
            <w:shd w:val="clear" w:color="auto" w:fill="FFFFFF"/>
            <w:vAlign w:val="center"/>
            <w:hideMark/>
          </w:tcPr>
          <w:p w:rsidR="00094C2A" w:rsidRPr="00924685" w:rsidRDefault="000F3BC5" w:rsidP="00924685">
            <w:pPr>
              <w:spacing w:after="200" w:line="276" w:lineRule="auto"/>
              <w:jc w:val="center"/>
              <w:rPr>
                <w:rFonts w:eastAsia="Calibri"/>
                <w:lang w:eastAsia="en-US"/>
              </w:rPr>
            </w:pPr>
            <w:r w:rsidRPr="00924685">
              <w:rPr>
                <w:rFonts w:eastAsia="Calibri"/>
                <w:lang w:eastAsia="en-US"/>
              </w:rPr>
              <w:t>672</w:t>
            </w:r>
          </w:p>
        </w:tc>
        <w:tc>
          <w:tcPr>
            <w:tcW w:w="1320" w:type="dxa"/>
            <w:tcBorders>
              <w:top w:val="single" w:sz="4" w:space="0" w:color="auto"/>
              <w:left w:val="nil"/>
              <w:bottom w:val="single" w:sz="4" w:space="0" w:color="auto"/>
              <w:right w:val="single" w:sz="4" w:space="0" w:color="auto"/>
            </w:tcBorders>
            <w:vAlign w:val="center"/>
            <w:hideMark/>
          </w:tcPr>
          <w:p w:rsidR="00094C2A" w:rsidRPr="00924685" w:rsidRDefault="000F3BC5" w:rsidP="00924685">
            <w:pPr>
              <w:spacing w:after="200" w:line="276" w:lineRule="auto"/>
              <w:jc w:val="center"/>
              <w:rPr>
                <w:rFonts w:eastAsia="Calibri"/>
                <w:lang w:eastAsia="en-US"/>
              </w:rPr>
            </w:pPr>
            <w:r w:rsidRPr="00924685">
              <w:rPr>
                <w:rFonts w:eastAsia="Calibri"/>
                <w:lang w:eastAsia="en-US"/>
              </w:rPr>
              <w:t>в 16 раз</w:t>
            </w:r>
          </w:p>
        </w:tc>
      </w:tr>
      <w:tr w:rsidR="000F3BC5" w:rsidRPr="00924685" w:rsidTr="00924685">
        <w:trPr>
          <w:trHeight w:val="225"/>
        </w:trPr>
        <w:tc>
          <w:tcPr>
            <w:tcW w:w="4551" w:type="dxa"/>
            <w:tcBorders>
              <w:top w:val="nil"/>
              <w:left w:val="single" w:sz="4" w:space="0" w:color="auto"/>
              <w:bottom w:val="single" w:sz="4" w:space="0" w:color="auto"/>
              <w:right w:val="single" w:sz="4" w:space="0" w:color="auto"/>
            </w:tcBorders>
            <w:shd w:val="clear" w:color="auto" w:fill="FFFFFF"/>
            <w:vAlign w:val="center"/>
            <w:hideMark/>
          </w:tcPr>
          <w:p w:rsidR="008B6698" w:rsidRPr="00924685" w:rsidRDefault="000F3BC5" w:rsidP="00924685">
            <w:pPr>
              <w:jc w:val="center"/>
              <w:rPr>
                <w:bCs/>
                <w:color w:val="000000"/>
              </w:rPr>
            </w:pPr>
            <w:r w:rsidRPr="00924685">
              <w:rPr>
                <w:bCs/>
                <w:color w:val="000000"/>
              </w:rPr>
              <w:t>Всего количество обращений,</w:t>
            </w:r>
          </w:p>
          <w:p w:rsidR="000F3BC5" w:rsidRPr="00924685" w:rsidRDefault="000F3BC5" w:rsidP="00924685">
            <w:pPr>
              <w:jc w:val="center"/>
              <w:rPr>
                <w:bCs/>
                <w:color w:val="000000"/>
              </w:rPr>
            </w:pPr>
            <w:r w:rsidRPr="00924685">
              <w:rPr>
                <w:bCs/>
                <w:color w:val="000000"/>
              </w:rPr>
              <w:t>в том числе по тематике:</w:t>
            </w:r>
          </w:p>
        </w:tc>
        <w:tc>
          <w:tcPr>
            <w:tcW w:w="1185"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bCs/>
                <w:color w:val="000000"/>
              </w:rPr>
            </w:pPr>
            <w:r w:rsidRPr="00924685">
              <w:t>2185</w:t>
            </w:r>
          </w:p>
        </w:tc>
        <w:tc>
          <w:tcPr>
            <w:tcW w:w="1083"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bCs/>
                <w:color w:val="000000"/>
              </w:rPr>
            </w:pPr>
            <w:r w:rsidRPr="00924685">
              <w:t>2139</w:t>
            </w:r>
          </w:p>
        </w:tc>
        <w:tc>
          <w:tcPr>
            <w:tcW w:w="1200"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bCs/>
                <w:color w:val="000000"/>
              </w:rPr>
            </w:pPr>
            <w:r w:rsidRPr="00924685">
              <w:rPr>
                <w:bCs/>
                <w:color w:val="000000"/>
              </w:rPr>
              <w:t>3010</w:t>
            </w:r>
          </w:p>
        </w:tc>
        <w:tc>
          <w:tcPr>
            <w:tcW w:w="1320" w:type="dxa"/>
            <w:tcBorders>
              <w:top w:val="nil"/>
              <w:left w:val="nil"/>
              <w:bottom w:val="single" w:sz="4" w:space="0" w:color="auto"/>
              <w:right w:val="single" w:sz="4" w:space="0" w:color="auto"/>
            </w:tcBorders>
            <w:vAlign w:val="center"/>
            <w:hideMark/>
          </w:tcPr>
          <w:p w:rsidR="000F3BC5" w:rsidRPr="00924685" w:rsidRDefault="000F3BC5" w:rsidP="00924685">
            <w:pPr>
              <w:jc w:val="center"/>
              <w:rPr>
                <w:bCs/>
                <w:color w:val="000000"/>
              </w:rPr>
            </w:pPr>
            <w:r w:rsidRPr="00924685">
              <w:rPr>
                <w:bCs/>
                <w:color w:val="000000"/>
              </w:rPr>
              <w:t>137,8</w:t>
            </w:r>
          </w:p>
        </w:tc>
      </w:tr>
      <w:tr w:rsidR="000F3BC5" w:rsidRPr="00924685" w:rsidTr="00924685">
        <w:trPr>
          <w:trHeight w:val="225"/>
        </w:trPr>
        <w:tc>
          <w:tcPr>
            <w:tcW w:w="4551" w:type="dxa"/>
            <w:tcBorders>
              <w:top w:val="nil"/>
              <w:left w:val="single" w:sz="4" w:space="0" w:color="auto"/>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rPr>
                <w:color w:val="000000"/>
              </w:rPr>
              <w:t>государство, общество, политика</w:t>
            </w:r>
          </w:p>
        </w:tc>
        <w:tc>
          <w:tcPr>
            <w:tcW w:w="1185"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165</w:t>
            </w:r>
          </w:p>
        </w:tc>
        <w:tc>
          <w:tcPr>
            <w:tcW w:w="1083"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134</w:t>
            </w:r>
          </w:p>
        </w:tc>
        <w:tc>
          <w:tcPr>
            <w:tcW w:w="1200"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rPr>
                <w:color w:val="000000"/>
              </w:rPr>
              <w:t>218</w:t>
            </w:r>
          </w:p>
        </w:tc>
        <w:tc>
          <w:tcPr>
            <w:tcW w:w="1320" w:type="dxa"/>
            <w:tcBorders>
              <w:top w:val="nil"/>
              <w:left w:val="nil"/>
              <w:bottom w:val="single" w:sz="4" w:space="0" w:color="auto"/>
              <w:right w:val="single" w:sz="4" w:space="0" w:color="auto"/>
            </w:tcBorders>
            <w:vAlign w:val="center"/>
          </w:tcPr>
          <w:p w:rsidR="000F3BC5" w:rsidRPr="00924685" w:rsidRDefault="000F3BC5" w:rsidP="00924685">
            <w:pPr>
              <w:jc w:val="center"/>
              <w:rPr>
                <w:color w:val="000000"/>
              </w:rPr>
            </w:pPr>
            <w:r w:rsidRPr="00924685">
              <w:rPr>
                <w:color w:val="000000"/>
              </w:rPr>
              <w:t>132,1</w:t>
            </w:r>
          </w:p>
        </w:tc>
      </w:tr>
      <w:tr w:rsidR="000F3BC5" w:rsidRPr="00924685" w:rsidTr="00924685">
        <w:trPr>
          <w:trHeight w:val="225"/>
        </w:trPr>
        <w:tc>
          <w:tcPr>
            <w:tcW w:w="4551" w:type="dxa"/>
            <w:tcBorders>
              <w:top w:val="nil"/>
              <w:left w:val="single" w:sz="4" w:space="0" w:color="auto"/>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rPr>
                <w:color w:val="000000"/>
              </w:rPr>
              <w:t>социальная сфера</w:t>
            </w:r>
          </w:p>
        </w:tc>
        <w:tc>
          <w:tcPr>
            <w:tcW w:w="1185"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413</w:t>
            </w:r>
          </w:p>
        </w:tc>
        <w:tc>
          <w:tcPr>
            <w:tcW w:w="1083"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298</w:t>
            </w:r>
          </w:p>
        </w:tc>
        <w:tc>
          <w:tcPr>
            <w:tcW w:w="1200" w:type="dxa"/>
            <w:tcBorders>
              <w:top w:val="nil"/>
              <w:left w:val="nil"/>
              <w:bottom w:val="single" w:sz="4" w:space="0" w:color="auto"/>
              <w:right w:val="single" w:sz="4" w:space="0" w:color="auto"/>
            </w:tcBorders>
            <w:shd w:val="clear" w:color="auto" w:fill="FFFFFF"/>
            <w:vAlign w:val="center"/>
          </w:tcPr>
          <w:p w:rsidR="000F3BC5" w:rsidRPr="00924685" w:rsidRDefault="000F3BC5" w:rsidP="00924685">
            <w:pPr>
              <w:jc w:val="center"/>
              <w:rPr>
                <w:color w:val="000000"/>
              </w:rPr>
            </w:pPr>
            <w:r w:rsidRPr="00924685">
              <w:rPr>
                <w:color w:val="000000"/>
              </w:rPr>
              <w:t>447</w:t>
            </w:r>
          </w:p>
        </w:tc>
        <w:tc>
          <w:tcPr>
            <w:tcW w:w="1320" w:type="dxa"/>
            <w:tcBorders>
              <w:top w:val="nil"/>
              <w:left w:val="nil"/>
              <w:bottom w:val="single" w:sz="4" w:space="0" w:color="auto"/>
              <w:right w:val="single" w:sz="4" w:space="0" w:color="auto"/>
            </w:tcBorders>
            <w:vAlign w:val="center"/>
          </w:tcPr>
          <w:p w:rsidR="000F3BC5" w:rsidRPr="00924685" w:rsidRDefault="000F3BC5" w:rsidP="00924685">
            <w:pPr>
              <w:jc w:val="center"/>
              <w:rPr>
                <w:color w:val="000000"/>
              </w:rPr>
            </w:pPr>
            <w:r w:rsidRPr="00924685">
              <w:rPr>
                <w:color w:val="000000"/>
              </w:rPr>
              <w:t>108,2</w:t>
            </w:r>
          </w:p>
        </w:tc>
      </w:tr>
      <w:tr w:rsidR="000F3BC5" w:rsidRPr="00924685" w:rsidTr="00924685">
        <w:trPr>
          <w:trHeight w:val="225"/>
        </w:trPr>
        <w:tc>
          <w:tcPr>
            <w:tcW w:w="4551" w:type="dxa"/>
            <w:tcBorders>
              <w:top w:val="nil"/>
              <w:left w:val="single" w:sz="4" w:space="0" w:color="auto"/>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rPr>
                <w:color w:val="000000"/>
              </w:rPr>
              <w:t>экономика</w:t>
            </w:r>
          </w:p>
        </w:tc>
        <w:tc>
          <w:tcPr>
            <w:tcW w:w="1185"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963</w:t>
            </w:r>
          </w:p>
        </w:tc>
        <w:tc>
          <w:tcPr>
            <w:tcW w:w="1083"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1064</w:t>
            </w:r>
          </w:p>
        </w:tc>
        <w:tc>
          <w:tcPr>
            <w:tcW w:w="1200" w:type="dxa"/>
            <w:tcBorders>
              <w:top w:val="nil"/>
              <w:left w:val="nil"/>
              <w:bottom w:val="single" w:sz="4" w:space="0" w:color="auto"/>
              <w:right w:val="single" w:sz="4" w:space="0" w:color="auto"/>
            </w:tcBorders>
            <w:shd w:val="clear" w:color="auto" w:fill="FFFFFF"/>
            <w:vAlign w:val="center"/>
          </w:tcPr>
          <w:p w:rsidR="000F3BC5" w:rsidRPr="00924685" w:rsidRDefault="000F3BC5" w:rsidP="00924685">
            <w:pPr>
              <w:jc w:val="center"/>
              <w:rPr>
                <w:color w:val="000000"/>
              </w:rPr>
            </w:pPr>
            <w:r w:rsidRPr="00924685">
              <w:rPr>
                <w:color w:val="000000"/>
              </w:rPr>
              <w:t>1475</w:t>
            </w:r>
          </w:p>
        </w:tc>
        <w:tc>
          <w:tcPr>
            <w:tcW w:w="1320" w:type="dxa"/>
            <w:tcBorders>
              <w:top w:val="nil"/>
              <w:left w:val="nil"/>
              <w:bottom w:val="single" w:sz="4" w:space="0" w:color="auto"/>
              <w:right w:val="single" w:sz="4" w:space="0" w:color="auto"/>
            </w:tcBorders>
            <w:vAlign w:val="center"/>
          </w:tcPr>
          <w:p w:rsidR="000F3BC5" w:rsidRPr="00924685" w:rsidRDefault="000F3BC5" w:rsidP="00924685">
            <w:pPr>
              <w:jc w:val="center"/>
              <w:rPr>
                <w:color w:val="000000"/>
              </w:rPr>
            </w:pPr>
            <w:r w:rsidRPr="00924685">
              <w:rPr>
                <w:color w:val="000000"/>
              </w:rPr>
              <w:t>182,2</w:t>
            </w:r>
          </w:p>
        </w:tc>
      </w:tr>
      <w:tr w:rsidR="000F3BC5" w:rsidRPr="00924685" w:rsidTr="00924685">
        <w:trPr>
          <w:trHeight w:val="225"/>
        </w:trPr>
        <w:tc>
          <w:tcPr>
            <w:tcW w:w="4551" w:type="dxa"/>
            <w:tcBorders>
              <w:top w:val="nil"/>
              <w:left w:val="single" w:sz="4" w:space="0" w:color="auto"/>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rPr>
                <w:color w:val="000000"/>
              </w:rPr>
              <w:t>Оборона, безопасность, законность</w:t>
            </w:r>
          </w:p>
        </w:tc>
        <w:tc>
          <w:tcPr>
            <w:tcW w:w="1185"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132</w:t>
            </w:r>
          </w:p>
        </w:tc>
        <w:tc>
          <w:tcPr>
            <w:tcW w:w="1083"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43</w:t>
            </w:r>
          </w:p>
        </w:tc>
        <w:tc>
          <w:tcPr>
            <w:tcW w:w="1200" w:type="dxa"/>
            <w:tcBorders>
              <w:top w:val="nil"/>
              <w:left w:val="nil"/>
              <w:bottom w:val="single" w:sz="4" w:space="0" w:color="auto"/>
              <w:right w:val="single" w:sz="4" w:space="0" w:color="auto"/>
            </w:tcBorders>
            <w:shd w:val="clear" w:color="auto" w:fill="FFFFFF"/>
            <w:vAlign w:val="center"/>
          </w:tcPr>
          <w:p w:rsidR="000F3BC5" w:rsidRPr="00924685" w:rsidRDefault="000F3BC5" w:rsidP="00924685">
            <w:pPr>
              <w:jc w:val="center"/>
              <w:rPr>
                <w:color w:val="000000"/>
              </w:rPr>
            </w:pPr>
            <w:r w:rsidRPr="00924685">
              <w:rPr>
                <w:color w:val="000000"/>
              </w:rPr>
              <w:t>129</w:t>
            </w:r>
          </w:p>
        </w:tc>
        <w:tc>
          <w:tcPr>
            <w:tcW w:w="1320" w:type="dxa"/>
            <w:tcBorders>
              <w:top w:val="nil"/>
              <w:left w:val="nil"/>
              <w:bottom w:val="single" w:sz="4" w:space="0" w:color="auto"/>
              <w:right w:val="single" w:sz="4" w:space="0" w:color="auto"/>
            </w:tcBorders>
            <w:vAlign w:val="center"/>
          </w:tcPr>
          <w:p w:rsidR="000F3BC5" w:rsidRPr="00924685" w:rsidRDefault="000F3BC5" w:rsidP="00924685">
            <w:pPr>
              <w:jc w:val="center"/>
              <w:rPr>
                <w:color w:val="000000"/>
              </w:rPr>
            </w:pPr>
            <w:r w:rsidRPr="00924685">
              <w:rPr>
                <w:color w:val="000000"/>
              </w:rPr>
              <w:t>97,7</w:t>
            </w:r>
          </w:p>
        </w:tc>
      </w:tr>
      <w:tr w:rsidR="000F3BC5" w:rsidRPr="00924685" w:rsidTr="00924685">
        <w:trPr>
          <w:trHeight w:val="225"/>
        </w:trPr>
        <w:tc>
          <w:tcPr>
            <w:tcW w:w="4551" w:type="dxa"/>
            <w:tcBorders>
              <w:top w:val="nil"/>
              <w:left w:val="single" w:sz="4" w:space="0" w:color="auto"/>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rPr>
                <w:color w:val="000000"/>
              </w:rPr>
              <w:t>Жилищно-коммунальная</w:t>
            </w:r>
          </w:p>
        </w:tc>
        <w:tc>
          <w:tcPr>
            <w:tcW w:w="1185"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648</w:t>
            </w:r>
          </w:p>
        </w:tc>
        <w:tc>
          <w:tcPr>
            <w:tcW w:w="1083" w:type="dxa"/>
            <w:tcBorders>
              <w:top w:val="nil"/>
              <w:left w:val="nil"/>
              <w:bottom w:val="single" w:sz="4" w:space="0" w:color="auto"/>
              <w:right w:val="single" w:sz="4" w:space="0" w:color="auto"/>
            </w:tcBorders>
            <w:shd w:val="clear" w:color="auto" w:fill="FFFFFF"/>
            <w:vAlign w:val="center"/>
            <w:hideMark/>
          </w:tcPr>
          <w:p w:rsidR="000F3BC5" w:rsidRPr="00924685" w:rsidRDefault="000F3BC5" w:rsidP="00924685">
            <w:pPr>
              <w:jc w:val="center"/>
              <w:rPr>
                <w:color w:val="000000"/>
              </w:rPr>
            </w:pPr>
            <w:r w:rsidRPr="00924685">
              <w:t>639</w:t>
            </w:r>
          </w:p>
        </w:tc>
        <w:tc>
          <w:tcPr>
            <w:tcW w:w="1200" w:type="dxa"/>
            <w:tcBorders>
              <w:top w:val="nil"/>
              <w:left w:val="nil"/>
              <w:bottom w:val="single" w:sz="4" w:space="0" w:color="auto"/>
              <w:right w:val="single" w:sz="4" w:space="0" w:color="auto"/>
            </w:tcBorders>
            <w:shd w:val="clear" w:color="auto" w:fill="FFFFFF"/>
            <w:vAlign w:val="center"/>
          </w:tcPr>
          <w:p w:rsidR="000F3BC5" w:rsidRPr="00924685" w:rsidRDefault="000F3BC5" w:rsidP="00924685">
            <w:pPr>
              <w:jc w:val="center"/>
              <w:rPr>
                <w:color w:val="000000"/>
              </w:rPr>
            </w:pPr>
            <w:r w:rsidRPr="00924685">
              <w:rPr>
                <w:color w:val="000000"/>
              </w:rPr>
              <w:t>702</w:t>
            </w:r>
          </w:p>
        </w:tc>
        <w:tc>
          <w:tcPr>
            <w:tcW w:w="1320" w:type="dxa"/>
            <w:tcBorders>
              <w:top w:val="nil"/>
              <w:left w:val="nil"/>
              <w:bottom w:val="single" w:sz="4" w:space="0" w:color="auto"/>
              <w:right w:val="single" w:sz="4" w:space="0" w:color="auto"/>
            </w:tcBorders>
            <w:vAlign w:val="center"/>
          </w:tcPr>
          <w:p w:rsidR="000F3BC5" w:rsidRPr="00924685" w:rsidRDefault="000F3BC5" w:rsidP="00924685">
            <w:pPr>
              <w:jc w:val="center"/>
              <w:rPr>
                <w:color w:val="000000"/>
              </w:rPr>
            </w:pPr>
            <w:r w:rsidRPr="00924685">
              <w:rPr>
                <w:color w:val="000000"/>
              </w:rPr>
              <w:t>108,3</w:t>
            </w:r>
          </w:p>
        </w:tc>
      </w:tr>
    </w:tbl>
    <w:p w:rsidR="008B6698" w:rsidRDefault="008B6698" w:rsidP="001E7016">
      <w:pPr>
        <w:ind w:firstLine="567"/>
        <w:jc w:val="both"/>
        <w:rPr>
          <w:sz w:val="28"/>
          <w:szCs w:val="28"/>
        </w:rPr>
      </w:pPr>
    </w:p>
    <w:p w:rsidR="00C15DFC" w:rsidRDefault="00656206" w:rsidP="001E7016">
      <w:pPr>
        <w:ind w:firstLine="567"/>
        <w:jc w:val="both"/>
        <w:rPr>
          <w:sz w:val="28"/>
          <w:szCs w:val="28"/>
        </w:rPr>
      </w:pPr>
      <w:r w:rsidRPr="000F3BC5">
        <w:rPr>
          <w:sz w:val="28"/>
          <w:szCs w:val="28"/>
        </w:rPr>
        <w:t>За 202</w:t>
      </w:r>
      <w:r w:rsidR="000F3BC5" w:rsidRPr="000F3BC5">
        <w:rPr>
          <w:sz w:val="28"/>
          <w:szCs w:val="28"/>
        </w:rPr>
        <w:t>2</w:t>
      </w:r>
      <w:r w:rsidRPr="000F3BC5">
        <w:rPr>
          <w:sz w:val="28"/>
          <w:szCs w:val="28"/>
        </w:rPr>
        <w:t xml:space="preserve"> г</w:t>
      </w:r>
      <w:r w:rsidR="009D3942">
        <w:rPr>
          <w:sz w:val="28"/>
          <w:szCs w:val="28"/>
        </w:rPr>
        <w:t>.</w:t>
      </w:r>
      <w:r w:rsidRPr="000F3BC5">
        <w:rPr>
          <w:sz w:val="28"/>
          <w:szCs w:val="28"/>
        </w:rPr>
        <w:t xml:space="preserve"> в администрацию города-курорта Кисловодска поступило </w:t>
      </w:r>
      <w:r w:rsidR="008B6698">
        <w:rPr>
          <w:sz w:val="28"/>
          <w:szCs w:val="28"/>
        </w:rPr>
        <w:t xml:space="preserve">         </w:t>
      </w:r>
      <w:r w:rsidR="000F3BC5" w:rsidRPr="000F3BC5">
        <w:rPr>
          <w:sz w:val="28"/>
          <w:szCs w:val="28"/>
        </w:rPr>
        <w:t>3</w:t>
      </w:r>
      <w:r w:rsidR="008B6698">
        <w:rPr>
          <w:sz w:val="28"/>
          <w:szCs w:val="28"/>
        </w:rPr>
        <w:t xml:space="preserve"> </w:t>
      </w:r>
      <w:r w:rsidR="000F3BC5" w:rsidRPr="000F3BC5">
        <w:rPr>
          <w:sz w:val="28"/>
          <w:szCs w:val="28"/>
        </w:rPr>
        <w:t>010</w:t>
      </w:r>
      <w:r w:rsidRPr="000F3BC5">
        <w:rPr>
          <w:sz w:val="28"/>
          <w:szCs w:val="28"/>
        </w:rPr>
        <w:t xml:space="preserve"> обращений граждан</w:t>
      </w:r>
      <w:r w:rsidR="008E7A2D">
        <w:rPr>
          <w:sz w:val="28"/>
          <w:szCs w:val="28"/>
        </w:rPr>
        <w:t xml:space="preserve">, что больше в сравнении с </w:t>
      </w:r>
      <w:r w:rsidR="00E53761" w:rsidRPr="000F3BC5">
        <w:rPr>
          <w:sz w:val="28"/>
          <w:szCs w:val="28"/>
        </w:rPr>
        <w:t>20</w:t>
      </w:r>
      <w:r w:rsidR="000F3BC5" w:rsidRPr="000F3BC5">
        <w:rPr>
          <w:sz w:val="28"/>
          <w:szCs w:val="28"/>
        </w:rPr>
        <w:t>20</w:t>
      </w:r>
      <w:r w:rsidR="00E53761" w:rsidRPr="000F3BC5">
        <w:rPr>
          <w:sz w:val="28"/>
          <w:szCs w:val="28"/>
        </w:rPr>
        <w:t xml:space="preserve"> г</w:t>
      </w:r>
      <w:r w:rsidR="009D3942">
        <w:rPr>
          <w:sz w:val="28"/>
          <w:szCs w:val="28"/>
        </w:rPr>
        <w:t>.</w:t>
      </w:r>
      <w:r w:rsidR="008E7A2D">
        <w:rPr>
          <w:sz w:val="28"/>
          <w:szCs w:val="28"/>
        </w:rPr>
        <w:t xml:space="preserve"> </w:t>
      </w:r>
      <w:r w:rsidR="008E7A2D" w:rsidRPr="000F3BC5">
        <w:rPr>
          <w:sz w:val="28"/>
          <w:szCs w:val="28"/>
        </w:rPr>
        <w:t>на 825 обращений</w:t>
      </w:r>
      <w:r w:rsidR="008E7A2D">
        <w:rPr>
          <w:sz w:val="28"/>
          <w:szCs w:val="28"/>
        </w:rPr>
        <w:t xml:space="preserve"> или </w:t>
      </w:r>
      <w:r w:rsidR="000F3BC5" w:rsidRPr="000F3BC5">
        <w:rPr>
          <w:sz w:val="28"/>
          <w:szCs w:val="28"/>
        </w:rPr>
        <w:t>137,8</w:t>
      </w:r>
      <w:r w:rsidR="008B6698">
        <w:rPr>
          <w:sz w:val="28"/>
          <w:szCs w:val="28"/>
        </w:rPr>
        <w:t xml:space="preserve"> </w:t>
      </w:r>
      <w:r w:rsidR="00E53761" w:rsidRPr="000F3BC5">
        <w:rPr>
          <w:sz w:val="28"/>
          <w:szCs w:val="28"/>
        </w:rPr>
        <w:t xml:space="preserve">% </w:t>
      </w:r>
      <w:r w:rsidR="000F3BC5" w:rsidRPr="000F3BC5">
        <w:rPr>
          <w:sz w:val="28"/>
          <w:szCs w:val="28"/>
        </w:rPr>
        <w:t xml:space="preserve">. </w:t>
      </w:r>
      <w:r w:rsidRPr="000F3BC5">
        <w:rPr>
          <w:sz w:val="28"/>
          <w:szCs w:val="28"/>
        </w:rPr>
        <w:t xml:space="preserve">На все обращения своевременно </w:t>
      </w:r>
      <w:r w:rsidR="001A3489">
        <w:rPr>
          <w:sz w:val="28"/>
          <w:szCs w:val="28"/>
        </w:rPr>
        <w:t>предоставлены</w:t>
      </w:r>
      <w:r w:rsidRPr="000F3BC5">
        <w:rPr>
          <w:sz w:val="28"/>
          <w:szCs w:val="28"/>
        </w:rPr>
        <w:t xml:space="preserve"> ответы.</w:t>
      </w:r>
      <w:r w:rsidR="00273727">
        <w:rPr>
          <w:sz w:val="28"/>
          <w:szCs w:val="28"/>
        </w:rPr>
        <w:t xml:space="preserve"> </w:t>
      </w:r>
    </w:p>
    <w:p w:rsidR="00656206" w:rsidRPr="000E1FFD" w:rsidRDefault="00656206" w:rsidP="001E7016">
      <w:pPr>
        <w:ind w:firstLine="567"/>
        <w:jc w:val="both"/>
        <w:rPr>
          <w:sz w:val="28"/>
          <w:szCs w:val="28"/>
        </w:rPr>
      </w:pPr>
      <w:r w:rsidRPr="000E1FFD">
        <w:rPr>
          <w:sz w:val="28"/>
          <w:szCs w:val="28"/>
        </w:rPr>
        <w:t>В целях поощрения граждан и организаций за значительный вклад в социально-экономическое развитие города-курорта Кисловодска награждены:</w:t>
      </w:r>
    </w:p>
    <w:p w:rsidR="00656206" w:rsidRPr="000E1FFD" w:rsidRDefault="00656206" w:rsidP="001E7016">
      <w:pPr>
        <w:ind w:firstLine="567"/>
        <w:jc w:val="both"/>
        <w:rPr>
          <w:sz w:val="28"/>
          <w:szCs w:val="28"/>
        </w:rPr>
      </w:pPr>
      <w:r w:rsidRPr="000E1FFD">
        <w:rPr>
          <w:sz w:val="28"/>
          <w:szCs w:val="28"/>
        </w:rPr>
        <w:t>- Бла</w:t>
      </w:r>
      <w:r w:rsidR="002E02BE">
        <w:rPr>
          <w:sz w:val="28"/>
          <w:szCs w:val="28"/>
        </w:rPr>
        <w:t>г</w:t>
      </w:r>
      <w:r w:rsidR="009D3942">
        <w:rPr>
          <w:sz w:val="28"/>
          <w:szCs w:val="28"/>
        </w:rPr>
        <w:t>одарственными п</w:t>
      </w:r>
      <w:r w:rsidRPr="000E1FFD">
        <w:rPr>
          <w:sz w:val="28"/>
          <w:szCs w:val="28"/>
        </w:rPr>
        <w:t xml:space="preserve">исьмами </w:t>
      </w:r>
      <w:r w:rsidR="00295541" w:rsidRPr="000E1FFD">
        <w:rPr>
          <w:sz w:val="28"/>
          <w:szCs w:val="28"/>
        </w:rPr>
        <w:t xml:space="preserve">и Почетными грамотами </w:t>
      </w:r>
      <w:r w:rsidRPr="000E1FFD">
        <w:rPr>
          <w:sz w:val="28"/>
          <w:szCs w:val="28"/>
        </w:rPr>
        <w:t>Главы</w:t>
      </w:r>
      <w:r w:rsidR="00295541" w:rsidRPr="000E1FFD">
        <w:rPr>
          <w:sz w:val="28"/>
          <w:szCs w:val="28"/>
        </w:rPr>
        <w:t xml:space="preserve"> города-курорта Кисловодска </w:t>
      </w:r>
      <w:r w:rsidR="000F3BC5" w:rsidRPr="000E1FFD">
        <w:rPr>
          <w:sz w:val="28"/>
          <w:szCs w:val="28"/>
        </w:rPr>
        <w:t>421</w:t>
      </w:r>
      <w:r w:rsidRPr="000E1FFD">
        <w:rPr>
          <w:sz w:val="28"/>
          <w:szCs w:val="28"/>
        </w:rPr>
        <w:t xml:space="preserve"> граждан</w:t>
      </w:r>
      <w:r w:rsidR="00A81BBB" w:rsidRPr="000E1FFD">
        <w:rPr>
          <w:sz w:val="28"/>
          <w:szCs w:val="28"/>
        </w:rPr>
        <w:t>ина</w:t>
      </w:r>
      <w:r w:rsidRPr="000E1FFD">
        <w:rPr>
          <w:sz w:val="28"/>
          <w:szCs w:val="28"/>
        </w:rPr>
        <w:t xml:space="preserve"> города</w:t>
      </w:r>
      <w:r w:rsidR="007A4CC5">
        <w:rPr>
          <w:sz w:val="28"/>
          <w:szCs w:val="28"/>
        </w:rPr>
        <w:t>, что больше в сравнении с 2020 г</w:t>
      </w:r>
      <w:r w:rsidR="009D3942">
        <w:rPr>
          <w:sz w:val="28"/>
          <w:szCs w:val="28"/>
        </w:rPr>
        <w:t>.</w:t>
      </w:r>
      <w:r w:rsidR="007A4CC5">
        <w:rPr>
          <w:sz w:val="28"/>
          <w:szCs w:val="28"/>
        </w:rPr>
        <w:t xml:space="preserve"> на 56 </w:t>
      </w:r>
      <w:r w:rsidR="008B6698">
        <w:rPr>
          <w:sz w:val="28"/>
          <w:szCs w:val="28"/>
        </w:rPr>
        <w:t>ед.</w:t>
      </w:r>
      <w:r w:rsidR="007A4CC5">
        <w:rPr>
          <w:sz w:val="28"/>
          <w:szCs w:val="28"/>
        </w:rPr>
        <w:t xml:space="preserve"> или на 115,3%</w:t>
      </w:r>
      <w:r w:rsidR="00A81BBB" w:rsidRPr="000E1FFD">
        <w:rPr>
          <w:sz w:val="28"/>
          <w:szCs w:val="28"/>
        </w:rPr>
        <w:t xml:space="preserve"> (20</w:t>
      </w:r>
      <w:r w:rsidR="000F3BC5" w:rsidRPr="000E1FFD">
        <w:rPr>
          <w:sz w:val="28"/>
          <w:szCs w:val="28"/>
        </w:rPr>
        <w:t>20</w:t>
      </w:r>
      <w:r w:rsidR="007A4CC5">
        <w:rPr>
          <w:sz w:val="28"/>
          <w:szCs w:val="28"/>
        </w:rPr>
        <w:t xml:space="preserve"> </w:t>
      </w:r>
      <w:r w:rsidR="00A81BBB" w:rsidRPr="000E1FFD">
        <w:rPr>
          <w:sz w:val="28"/>
          <w:szCs w:val="28"/>
        </w:rPr>
        <w:t xml:space="preserve">г. - </w:t>
      </w:r>
      <w:r w:rsidR="000F3BC5" w:rsidRPr="000E1FFD">
        <w:rPr>
          <w:sz w:val="28"/>
          <w:szCs w:val="28"/>
        </w:rPr>
        <w:t>365</w:t>
      </w:r>
      <w:r w:rsidR="00A81BBB" w:rsidRPr="000E1FFD">
        <w:rPr>
          <w:sz w:val="28"/>
          <w:szCs w:val="28"/>
        </w:rPr>
        <w:t>, 202</w:t>
      </w:r>
      <w:r w:rsidR="000F3BC5" w:rsidRPr="000E1FFD">
        <w:rPr>
          <w:sz w:val="28"/>
          <w:szCs w:val="28"/>
        </w:rPr>
        <w:t>1</w:t>
      </w:r>
      <w:r w:rsidR="007A4CC5">
        <w:rPr>
          <w:sz w:val="28"/>
          <w:szCs w:val="28"/>
        </w:rPr>
        <w:t xml:space="preserve"> </w:t>
      </w:r>
      <w:r w:rsidR="00A81BBB" w:rsidRPr="000E1FFD">
        <w:rPr>
          <w:sz w:val="28"/>
          <w:szCs w:val="28"/>
        </w:rPr>
        <w:t xml:space="preserve">г. - </w:t>
      </w:r>
      <w:r w:rsidR="000E1FFD" w:rsidRPr="000E1FFD">
        <w:rPr>
          <w:sz w:val="28"/>
          <w:szCs w:val="28"/>
        </w:rPr>
        <w:t>672</w:t>
      </w:r>
      <w:r w:rsidR="00A81BBB" w:rsidRPr="000E1FFD">
        <w:rPr>
          <w:sz w:val="28"/>
          <w:szCs w:val="28"/>
        </w:rPr>
        <w:t>)</w:t>
      </w:r>
      <w:r w:rsidRPr="000E1FFD">
        <w:rPr>
          <w:sz w:val="28"/>
          <w:szCs w:val="28"/>
        </w:rPr>
        <w:t>;</w:t>
      </w:r>
    </w:p>
    <w:p w:rsidR="00656206" w:rsidRPr="000E1FFD" w:rsidRDefault="00656206" w:rsidP="001E7016">
      <w:pPr>
        <w:ind w:firstLine="567"/>
        <w:jc w:val="both"/>
        <w:rPr>
          <w:sz w:val="28"/>
          <w:szCs w:val="28"/>
        </w:rPr>
      </w:pPr>
      <w:r w:rsidRPr="000E1FFD">
        <w:rPr>
          <w:sz w:val="28"/>
          <w:szCs w:val="28"/>
        </w:rPr>
        <w:t xml:space="preserve">- </w:t>
      </w:r>
      <w:r w:rsidR="009D3942" w:rsidRPr="000E1FFD">
        <w:rPr>
          <w:sz w:val="28"/>
          <w:szCs w:val="28"/>
        </w:rPr>
        <w:t>Бла</w:t>
      </w:r>
      <w:r w:rsidR="009D3942">
        <w:rPr>
          <w:sz w:val="28"/>
          <w:szCs w:val="28"/>
        </w:rPr>
        <w:t>годарственными</w:t>
      </w:r>
      <w:r w:rsidRPr="000E1FFD">
        <w:rPr>
          <w:sz w:val="28"/>
          <w:szCs w:val="28"/>
        </w:rPr>
        <w:t xml:space="preserve"> письмами</w:t>
      </w:r>
      <w:r w:rsidR="000E1FFD" w:rsidRPr="000E1FFD">
        <w:rPr>
          <w:sz w:val="28"/>
          <w:szCs w:val="28"/>
        </w:rPr>
        <w:t xml:space="preserve">, </w:t>
      </w:r>
      <w:r w:rsidR="00295541" w:rsidRPr="000E1FFD">
        <w:rPr>
          <w:sz w:val="28"/>
          <w:szCs w:val="28"/>
        </w:rPr>
        <w:t xml:space="preserve">Почетными грамотами </w:t>
      </w:r>
      <w:r w:rsidRPr="000E1FFD">
        <w:rPr>
          <w:sz w:val="28"/>
          <w:szCs w:val="28"/>
        </w:rPr>
        <w:t>Гу</w:t>
      </w:r>
      <w:r w:rsidR="00295541" w:rsidRPr="000E1FFD">
        <w:rPr>
          <w:sz w:val="28"/>
          <w:szCs w:val="28"/>
        </w:rPr>
        <w:t xml:space="preserve">бернатора Ставропольского края </w:t>
      </w:r>
      <w:r w:rsidR="008B6698">
        <w:rPr>
          <w:sz w:val="28"/>
          <w:szCs w:val="28"/>
        </w:rPr>
        <w:t>награждены</w:t>
      </w:r>
      <w:r w:rsidRPr="000E1FFD">
        <w:rPr>
          <w:sz w:val="28"/>
          <w:szCs w:val="28"/>
        </w:rPr>
        <w:t xml:space="preserve"> </w:t>
      </w:r>
      <w:r w:rsidR="000E1FFD" w:rsidRPr="000E1FFD">
        <w:rPr>
          <w:sz w:val="28"/>
          <w:szCs w:val="28"/>
        </w:rPr>
        <w:t>36</w:t>
      </w:r>
      <w:r w:rsidRPr="000E1FFD">
        <w:t xml:space="preserve"> </w:t>
      </w:r>
      <w:r w:rsidRPr="000E1FFD">
        <w:rPr>
          <w:sz w:val="28"/>
          <w:szCs w:val="28"/>
        </w:rPr>
        <w:t>граждан города</w:t>
      </w:r>
      <w:r w:rsidR="00D1340C">
        <w:rPr>
          <w:sz w:val="28"/>
          <w:szCs w:val="28"/>
        </w:rPr>
        <w:t>, что больше в сравнении с 2020 г</w:t>
      </w:r>
      <w:r w:rsidR="009D3942">
        <w:rPr>
          <w:sz w:val="28"/>
          <w:szCs w:val="28"/>
        </w:rPr>
        <w:t>.</w:t>
      </w:r>
      <w:r w:rsidR="00D1340C">
        <w:rPr>
          <w:sz w:val="28"/>
          <w:szCs w:val="28"/>
        </w:rPr>
        <w:t xml:space="preserve"> на 6 единиц или 120%</w:t>
      </w:r>
      <w:r w:rsidR="00A81BBB" w:rsidRPr="000E1FFD">
        <w:rPr>
          <w:sz w:val="28"/>
          <w:szCs w:val="28"/>
        </w:rPr>
        <w:t xml:space="preserve"> (20</w:t>
      </w:r>
      <w:r w:rsidR="000E1FFD" w:rsidRPr="000E1FFD">
        <w:rPr>
          <w:sz w:val="28"/>
          <w:szCs w:val="28"/>
        </w:rPr>
        <w:t>20</w:t>
      </w:r>
      <w:r w:rsidR="008B6698">
        <w:rPr>
          <w:sz w:val="28"/>
          <w:szCs w:val="28"/>
        </w:rPr>
        <w:t xml:space="preserve"> </w:t>
      </w:r>
      <w:r w:rsidR="00A81BBB" w:rsidRPr="000E1FFD">
        <w:rPr>
          <w:sz w:val="28"/>
          <w:szCs w:val="28"/>
        </w:rPr>
        <w:t xml:space="preserve">г. - </w:t>
      </w:r>
      <w:r w:rsidR="000E1FFD" w:rsidRPr="000E1FFD">
        <w:rPr>
          <w:sz w:val="28"/>
          <w:szCs w:val="28"/>
        </w:rPr>
        <w:t>30</w:t>
      </w:r>
      <w:r w:rsidR="00A81BBB" w:rsidRPr="000E1FFD">
        <w:rPr>
          <w:sz w:val="28"/>
          <w:szCs w:val="28"/>
        </w:rPr>
        <w:t>, 20</w:t>
      </w:r>
      <w:r w:rsidR="000E1FFD" w:rsidRPr="000E1FFD">
        <w:rPr>
          <w:sz w:val="28"/>
          <w:szCs w:val="28"/>
        </w:rPr>
        <w:t>21</w:t>
      </w:r>
      <w:r w:rsidR="00A81BBB" w:rsidRPr="000E1FFD">
        <w:rPr>
          <w:sz w:val="28"/>
          <w:szCs w:val="28"/>
        </w:rPr>
        <w:t xml:space="preserve">г. - </w:t>
      </w:r>
      <w:r w:rsidR="000E1FFD" w:rsidRPr="000E1FFD">
        <w:rPr>
          <w:sz w:val="28"/>
          <w:szCs w:val="28"/>
        </w:rPr>
        <w:t>27</w:t>
      </w:r>
      <w:r w:rsidR="00A81BBB" w:rsidRPr="000E1FFD">
        <w:rPr>
          <w:sz w:val="28"/>
          <w:szCs w:val="28"/>
        </w:rPr>
        <w:t>).</w:t>
      </w:r>
    </w:p>
    <w:p w:rsidR="00295541" w:rsidRPr="000E1FFD" w:rsidRDefault="00656206" w:rsidP="001E7016">
      <w:pPr>
        <w:ind w:firstLine="567"/>
        <w:jc w:val="both"/>
        <w:rPr>
          <w:sz w:val="28"/>
          <w:szCs w:val="28"/>
        </w:rPr>
      </w:pPr>
      <w:proofErr w:type="gramStart"/>
      <w:r w:rsidRPr="000E1FFD">
        <w:rPr>
          <w:sz w:val="28"/>
          <w:szCs w:val="28"/>
        </w:rPr>
        <w:t>В соответствии с действующим законодательством справки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предоставили 1</w:t>
      </w:r>
      <w:r w:rsidR="000E1FFD" w:rsidRPr="000E1FFD">
        <w:rPr>
          <w:sz w:val="28"/>
          <w:szCs w:val="28"/>
        </w:rPr>
        <w:t>73</w:t>
      </w:r>
      <w:r w:rsidRPr="000E1FFD">
        <w:rPr>
          <w:sz w:val="28"/>
          <w:szCs w:val="28"/>
        </w:rPr>
        <w:t xml:space="preserve"> муниципальных служащих администрации города-курорта Кисловодска</w:t>
      </w:r>
      <w:r w:rsidR="00E53761" w:rsidRPr="000E1FFD">
        <w:rPr>
          <w:sz w:val="28"/>
          <w:szCs w:val="28"/>
        </w:rPr>
        <w:t xml:space="preserve"> или </w:t>
      </w:r>
      <w:r w:rsidR="000E1FFD" w:rsidRPr="000E1FFD">
        <w:rPr>
          <w:sz w:val="28"/>
          <w:szCs w:val="28"/>
        </w:rPr>
        <w:t>166,3</w:t>
      </w:r>
      <w:r w:rsidR="00E53761" w:rsidRPr="000E1FFD">
        <w:rPr>
          <w:sz w:val="28"/>
          <w:szCs w:val="28"/>
        </w:rPr>
        <w:t xml:space="preserve">% </w:t>
      </w:r>
      <w:r w:rsidR="000E1FFD" w:rsidRPr="000E1FFD">
        <w:rPr>
          <w:sz w:val="28"/>
          <w:szCs w:val="28"/>
        </w:rPr>
        <w:t xml:space="preserve">к 2020 </w:t>
      </w:r>
      <w:r w:rsidR="002E02BE">
        <w:rPr>
          <w:sz w:val="28"/>
          <w:szCs w:val="28"/>
        </w:rPr>
        <w:t>г.</w:t>
      </w:r>
      <w:r w:rsidR="000E1FFD" w:rsidRPr="000E1FFD">
        <w:rPr>
          <w:sz w:val="28"/>
          <w:szCs w:val="28"/>
        </w:rPr>
        <w:t>, из них</w:t>
      </w:r>
      <w:r w:rsidRPr="000E1FFD">
        <w:rPr>
          <w:sz w:val="28"/>
          <w:szCs w:val="28"/>
        </w:rPr>
        <w:t xml:space="preserve"> 52 руководителя муниципальных учреждений города. </w:t>
      </w:r>
      <w:proofErr w:type="gramEnd"/>
    </w:p>
    <w:p w:rsidR="00E53761" w:rsidRPr="000E1FFD" w:rsidRDefault="00656206" w:rsidP="001E7016">
      <w:pPr>
        <w:ind w:firstLine="567"/>
        <w:jc w:val="both"/>
        <w:rPr>
          <w:sz w:val="28"/>
          <w:szCs w:val="28"/>
        </w:rPr>
      </w:pPr>
      <w:r w:rsidRPr="000E1FFD">
        <w:rPr>
          <w:sz w:val="28"/>
          <w:szCs w:val="28"/>
        </w:rPr>
        <w:t xml:space="preserve">В </w:t>
      </w:r>
      <w:r w:rsidR="004456B7">
        <w:rPr>
          <w:sz w:val="28"/>
          <w:szCs w:val="28"/>
        </w:rPr>
        <w:t>рамках программы</w:t>
      </w:r>
      <w:r w:rsidRPr="000E1FFD">
        <w:rPr>
          <w:sz w:val="28"/>
          <w:szCs w:val="28"/>
        </w:rPr>
        <w:t xml:space="preserve"> </w:t>
      </w:r>
      <w:r w:rsidR="00236104" w:rsidRPr="000E1FFD">
        <w:rPr>
          <w:sz w:val="28"/>
          <w:szCs w:val="28"/>
        </w:rPr>
        <w:t>«</w:t>
      </w:r>
      <w:r w:rsidRPr="000E1FFD">
        <w:rPr>
          <w:sz w:val="28"/>
          <w:szCs w:val="28"/>
        </w:rPr>
        <w:t>Противодействие коррупции в администрации города-курорта Кисловодска</w:t>
      </w:r>
      <w:r w:rsidR="00236104" w:rsidRPr="000E1FFD">
        <w:rPr>
          <w:sz w:val="28"/>
          <w:szCs w:val="28"/>
        </w:rPr>
        <w:t>»</w:t>
      </w:r>
      <w:r w:rsidRPr="000E1FFD">
        <w:rPr>
          <w:sz w:val="28"/>
          <w:szCs w:val="28"/>
        </w:rPr>
        <w:t xml:space="preserve"> в 202</w:t>
      </w:r>
      <w:r w:rsidR="000E1FFD" w:rsidRPr="000E1FFD">
        <w:rPr>
          <w:sz w:val="28"/>
          <w:szCs w:val="28"/>
        </w:rPr>
        <w:t>2</w:t>
      </w:r>
      <w:r w:rsidRPr="000E1FFD">
        <w:rPr>
          <w:sz w:val="28"/>
          <w:szCs w:val="28"/>
        </w:rPr>
        <w:t xml:space="preserve"> </w:t>
      </w:r>
      <w:r w:rsidR="002E02BE">
        <w:rPr>
          <w:sz w:val="28"/>
          <w:szCs w:val="28"/>
        </w:rPr>
        <w:t>г.</w:t>
      </w:r>
      <w:r w:rsidRPr="000E1FFD">
        <w:rPr>
          <w:sz w:val="28"/>
          <w:szCs w:val="28"/>
        </w:rPr>
        <w:t xml:space="preserve"> прошли повышение квалификации </w:t>
      </w:r>
      <w:r w:rsidR="000E1FFD" w:rsidRPr="000E1FFD">
        <w:rPr>
          <w:sz w:val="28"/>
          <w:szCs w:val="28"/>
        </w:rPr>
        <w:t>10</w:t>
      </w:r>
      <w:r w:rsidRPr="000E1FFD">
        <w:rPr>
          <w:sz w:val="28"/>
          <w:szCs w:val="28"/>
        </w:rPr>
        <w:t xml:space="preserve"> муниципальных служащих</w:t>
      </w:r>
      <w:r w:rsidR="00E53761" w:rsidRPr="000E1FFD">
        <w:rPr>
          <w:sz w:val="28"/>
          <w:szCs w:val="28"/>
        </w:rPr>
        <w:t>, в 20</w:t>
      </w:r>
      <w:r w:rsidR="000E1FFD" w:rsidRPr="000E1FFD">
        <w:rPr>
          <w:sz w:val="28"/>
          <w:szCs w:val="28"/>
        </w:rPr>
        <w:t>20</w:t>
      </w:r>
      <w:r w:rsidR="00E53761" w:rsidRPr="000E1FFD">
        <w:rPr>
          <w:sz w:val="28"/>
          <w:szCs w:val="28"/>
        </w:rPr>
        <w:t xml:space="preserve"> </w:t>
      </w:r>
      <w:r w:rsidR="002E02BE">
        <w:rPr>
          <w:sz w:val="28"/>
          <w:szCs w:val="28"/>
        </w:rPr>
        <w:t>г.</w:t>
      </w:r>
      <w:r w:rsidR="00E53761" w:rsidRPr="000E1FFD">
        <w:rPr>
          <w:sz w:val="28"/>
          <w:szCs w:val="28"/>
        </w:rPr>
        <w:t xml:space="preserve"> </w:t>
      </w:r>
      <w:r w:rsidR="008B6698">
        <w:rPr>
          <w:sz w:val="28"/>
          <w:szCs w:val="28"/>
        </w:rPr>
        <w:t xml:space="preserve">- </w:t>
      </w:r>
      <w:r w:rsidR="000E1FFD" w:rsidRPr="000E1FFD">
        <w:rPr>
          <w:sz w:val="28"/>
          <w:szCs w:val="28"/>
        </w:rPr>
        <w:t>6</w:t>
      </w:r>
      <w:r w:rsidR="00E53761" w:rsidRPr="000E1FFD">
        <w:rPr>
          <w:sz w:val="28"/>
          <w:szCs w:val="28"/>
        </w:rPr>
        <w:t xml:space="preserve"> муниципальных служащих</w:t>
      </w:r>
      <w:r w:rsidRPr="000E1FFD">
        <w:rPr>
          <w:sz w:val="28"/>
          <w:szCs w:val="28"/>
        </w:rPr>
        <w:t>.</w:t>
      </w:r>
    </w:p>
    <w:p w:rsidR="00295541" w:rsidRPr="000E1FFD" w:rsidRDefault="00295541" w:rsidP="001E7016">
      <w:pPr>
        <w:ind w:firstLine="567"/>
        <w:jc w:val="both"/>
        <w:rPr>
          <w:sz w:val="28"/>
          <w:szCs w:val="28"/>
        </w:rPr>
      </w:pPr>
      <w:r w:rsidRPr="000E1FFD">
        <w:rPr>
          <w:sz w:val="28"/>
          <w:szCs w:val="28"/>
        </w:rPr>
        <w:t>Проведено 1</w:t>
      </w:r>
      <w:r w:rsidR="000E1FFD" w:rsidRPr="000E1FFD">
        <w:rPr>
          <w:sz w:val="28"/>
          <w:szCs w:val="28"/>
        </w:rPr>
        <w:t>1</w:t>
      </w:r>
      <w:r w:rsidRPr="000E1FFD">
        <w:rPr>
          <w:sz w:val="28"/>
          <w:szCs w:val="28"/>
        </w:rPr>
        <w:t xml:space="preserve"> заседани</w:t>
      </w:r>
      <w:r w:rsidR="006E57F5" w:rsidRPr="000E1FFD">
        <w:rPr>
          <w:sz w:val="28"/>
          <w:szCs w:val="28"/>
        </w:rPr>
        <w:t>й</w:t>
      </w:r>
      <w:r w:rsidRPr="000E1FFD">
        <w:rPr>
          <w:sz w:val="28"/>
          <w:szCs w:val="28"/>
        </w:rPr>
        <w:t xml:space="preserve"> аттестационной комиссии администрации городского округа города</w:t>
      </w:r>
      <w:r w:rsidR="00E53761" w:rsidRPr="000E1FFD">
        <w:rPr>
          <w:sz w:val="28"/>
          <w:szCs w:val="28"/>
        </w:rPr>
        <w:t xml:space="preserve"> (20</w:t>
      </w:r>
      <w:r w:rsidR="000E1FFD" w:rsidRPr="000E1FFD">
        <w:rPr>
          <w:sz w:val="28"/>
          <w:szCs w:val="28"/>
        </w:rPr>
        <w:t>20</w:t>
      </w:r>
      <w:r w:rsidR="00DE5DAD">
        <w:rPr>
          <w:sz w:val="28"/>
          <w:szCs w:val="28"/>
        </w:rPr>
        <w:t xml:space="preserve"> </w:t>
      </w:r>
      <w:r w:rsidR="00E53761" w:rsidRPr="000E1FFD">
        <w:rPr>
          <w:sz w:val="28"/>
          <w:szCs w:val="28"/>
        </w:rPr>
        <w:t xml:space="preserve">г. </w:t>
      </w:r>
      <w:r w:rsidR="00A81BBB" w:rsidRPr="000E1FFD">
        <w:rPr>
          <w:sz w:val="28"/>
          <w:szCs w:val="28"/>
        </w:rPr>
        <w:t>-</w:t>
      </w:r>
      <w:r w:rsidR="00E53761" w:rsidRPr="000E1FFD">
        <w:rPr>
          <w:sz w:val="28"/>
          <w:szCs w:val="28"/>
        </w:rPr>
        <w:t xml:space="preserve"> 1</w:t>
      </w:r>
      <w:r w:rsidR="000E1FFD" w:rsidRPr="000E1FFD">
        <w:rPr>
          <w:sz w:val="28"/>
          <w:szCs w:val="28"/>
        </w:rPr>
        <w:t>3</w:t>
      </w:r>
      <w:r w:rsidR="00E53761" w:rsidRPr="000E1FFD">
        <w:rPr>
          <w:sz w:val="28"/>
          <w:szCs w:val="28"/>
        </w:rPr>
        <w:t>, 202</w:t>
      </w:r>
      <w:r w:rsidR="000E1FFD" w:rsidRPr="000E1FFD">
        <w:rPr>
          <w:sz w:val="28"/>
          <w:szCs w:val="28"/>
        </w:rPr>
        <w:t>1</w:t>
      </w:r>
      <w:r w:rsidR="00DE5DAD">
        <w:rPr>
          <w:sz w:val="28"/>
          <w:szCs w:val="28"/>
        </w:rPr>
        <w:t xml:space="preserve"> </w:t>
      </w:r>
      <w:r w:rsidR="00E53761" w:rsidRPr="000E1FFD">
        <w:rPr>
          <w:sz w:val="28"/>
          <w:szCs w:val="28"/>
        </w:rPr>
        <w:t>г. -</w:t>
      </w:r>
      <w:r w:rsidR="00A81BBB" w:rsidRPr="000E1FFD">
        <w:rPr>
          <w:sz w:val="28"/>
          <w:szCs w:val="28"/>
        </w:rPr>
        <w:t xml:space="preserve"> </w:t>
      </w:r>
      <w:r w:rsidR="00E53761" w:rsidRPr="000E1FFD">
        <w:rPr>
          <w:sz w:val="28"/>
          <w:szCs w:val="28"/>
        </w:rPr>
        <w:t>13)</w:t>
      </w:r>
      <w:r w:rsidRPr="000E1FFD">
        <w:rPr>
          <w:sz w:val="28"/>
          <w:szCs w:val="28"/>
        </w:rPr>
        <w:t xml:space="preserve">, на которых аттестовано </w:t>
      </w:r>
      <w:r w:rsidR="000E1FFD" w:rsidRPr="000E1FFD">
        <w:rPr>
          <w:sz w:val="28"/>
          <w:szCs w:val="28"/>
        </w:rPr>
        <w:t>43</w:t>
      </w:r>
      <w:r w:rsidRPr="000E1FFD">
        <w:rPr>
          <w:sz w:val="28"/>
          <w:szCs w:val="28"/>
        </w:rPr>
        <w:t xml:space="preserve"> муниципальны</w:t>
      </w:r>
      <w:r w:rsidR="00E53761" w:rsidRPr="000E1FFD">
        <w:rPr>
          <w:sz w:val="28"/>
          <w:szCs w:val="28"/>
        </w:rPr>
        <w:t>х</w:t>
      </w:r>
      <w:r w:rsidRPr="000E1FFD">
        <w:rPr>
          <w:sz w:val="28"/>
          <w:szCs w:val="28"/>
        </w:rPr>
        <w:t xml:space="preserve"> служащи</w:t>
      </w:r>
      <w:r w:rsidR="00E53761" w:rsidRPr="000E1FFD">
        <w:rPr>
          <w:sz w:val="28"/>
          <w:szCs w:val="28"/>
        </w:rPr>
        <w:t>х</w:t>
      </w:r>
      <w:r w:rsidR="00A81BBB" w:rsidRPr="000E1FFD">
        <w:rPr>
          <w:sz w:val="28"/>
          <w:szCs w:val="28"/>
        </w:rPr>
        <w:t xml:space="preserve"> (20</w:t>
      </w:r>
      <w:r w:rsidR="000E1FFD" w:rsidRPr="000E1FFD">
        <w:rPr>
          <w:sz w:val="28"/>
          <w:szCs w:val="28"/>
        </w:rPr>
        <w:t>20</w:t>
      </w:r>
      <w:r w:rsidR="005A4B1D">
        <w:rPr>
          <w:sz w:val="28"/>
          <w:szCs w:val="28"/>
        </w:rPr>
        <w:t xml:space="preserve"> </w:t>
      </w:r>
      <w:r w:rsidR="00A81BBB" w:rsidRPr="000E1FFD">
        <w:rPr>
          <w:sz w:val="28"/>
          <w:szCs w:val="28"/>
        </w:rPr>
        <w:t xml:space="preserve">г. - </w:t>
      </w:r>
      <w:r w:rsidR="000E1FFD" w:rsidRPr="000E1FFD">
        <w:rPr>
          <w:sz w:val="28"/>
          <w:szCs w:val="28"/>
        </w:rPr>
        <w:t>81</w:t>
      </w:r>
      <w:r w:rsidR="00A81BBB" w:rsidRPr="000E1FFD">
        <w:rPr>
          <w:sz w:val="28"/>
          <w:szCs w:val="28"/>
        </w:rPr>
        <w:t>, 202</w:t>
      </w:r>
      <w:r w:rsidR="000E1FFD" w:rsidRPr="000E1FFD">
        <w:rPr>
          <w:sz w:val="28"/>
          <w:szCs w:val="28"/>
        </w:rPr>
        <w:t>1</w:t>
      </w:r>
      <w:r w:rsidR="005A4B1D">
        <w:rPr>
          <w:sz w:val="28"/>
          <w:szCs w:val="28"/>
        </w:rPr>
        <w:t xml:space="preserve"> </w:t>
      </w:r>
      <w:r w:rsidR="00A81BBB" w:rsidRPr="000E1FFD">
        <w:rPr>
          <w:sz w:val="28"/>
          <w:szCs w:val="28"/>
        </w:rPr>
        <w:t xml:space="preserve">г. </w:t>
      </w:r>
      <w:r w:rsidR="000E1FFD" w:rsidRPr="000E1FFD">
        <w:rPr>
          <w:sz w:val="28"/>
          <w:szCs w:val="28"/>
        </w:rPr>
        <w:t>- 65</w:t>
      </w:r>
      <w:r w:rsidR="00A81BBB" w:rsidRPr="000E1FFD">
        <w:rPr>
          <w:sz w:val="28"/>
          <w:szCs w:val="28"/>
        </w:rPr>
        <w:t>)</w:t>
      </w:r>
      <w:r w:rsidRPr="000E1FFD">
        <w:rPr>
          <w:sz w:val="28"/>
          <w:szCs w:val="28"/>
        </w:rPr>
        <w:t>.</w:t>
      </w:r>
    </w:p>
    <w:p w:rsidR="00656206" w:rsidRPr="000E1FFD" w:rsidRDefault="000E1FFD" w:rsidP="001E7016">
      <w:pPr>
        <w:ind w:firstLine="567"/>
        <w:jc w:val="both"/>
        <w:rPr>
          <w:sz w:val="28"/>
          <w:szCs w:val="28"/>
        </w:rPr>
      </w:pPr>
      <w:r w:rsidRPr="000E1FFD">
        <w:rPr>
          <w:sz w:val="28"/>
          <w:szCs w:val="28"/>
        </w:rPr>
        <w:t>33</w:t>
      </w:r>
      <w:r w:rsidR="00656206" w:rsidRPr="000E1FFD">
        <w:rPr>
          <w:sz w:val="28"/>
          <w:szCs w:val="28"/>
        </w:rPr>
        <w:t xml:space="preserve"> муниципальны</w:t>
      </w:r>
      <w:r w:rsidRPr="000E1FFD">
        <w:rPr>
          <w:sz w:val="28"/>
          <w:szCs w:val="28"/>
        </w:rPr>
        <w:t>х</w:t>
      </w:r>
      <w:r w:rsidR="00656206" w:rsidRPr="000E1FFD">
        <w:rPr>
          <w:sz w:val="28"/>
          <w:szCs w:val="28"/>
        </w:rPr>
        <w:t xml:space="preserve"> служащи</w:t>
      </w:r>
      <w:r w:rsidRPr="000E1FFD">
        <w:rPr>
          <w:sz w:val="28"/>
          <w:szCs w:val="28"/>
        </w:rPr>
        <w:t>х</w:t>
      </w:r>
      <w:r w:rsidR="00656206" w:rsidRPr="000E1FFD">
        <w:rPr>
          <w:sz w:val="28"/>
          <w:szCs w:val="28"/>
        </w:rPr>
        <w:t xml:space="preserve"> прош</w:t>
      </w:r>
      <w:r w:rsidR="00A81BBB" w:rsidRPr="000E1FFD">
        <w:rPr>
          <w:sz w:val="28"/>
          <w:szCs w:val="28"/>
        </w:rPr>
        <w:t>л</w:t>
      </w:r>
      <w:r w:rsidRPr="000E1FFD">
        <w:rPr>
          <w:sz w:val="28"/>
          <w:szCs w:val="28"/>
        </w:rPr>
        <w:t>и</w:t>
      </w:r>
      <w:r w:rsidR="00656206" w:rsidRPr="000E1FFD">
        <w:rPr>
          <w:sz w:val="28"/>
          <w:szCs w:val="28"/>
        </w:rPr>
        <w:t xml:space="preserve"> повышение квалифик</w:t>
      </w:r>
      <w:r w:rsidR="00A81BBB" w:rsidRPr="000E1FFD">
        <w:rPr>
          <w:sz w:val="28"/>
          <w:szCs w:val="28"/>
        </w:rPr>
        <w:t>ации по профильным направлениям (20</w:t>
      </w:r>
      <w:r w:rsidRPr="000E1FFD">
        <w:rPr>
          <w:sz w:val="28"/>
          <w:szCs w:val="28"/>
        </w:rPr>
        <w:t>20</w:t>
      </w:r>
      <w:r w:rsidR="00264046">
        <w:rPr>
          <w:sz w:val="28"/>
          <w:szCs w:val="28"/>
        </w:rPr>
        <w:t xml:space="preserve"> </w:t>
      </w:r>
      <w:r w:rsidR="00A81BBB" w:rsidRPr="000E1FFD">
        <w:rPr>
          <w:sz w:val="28"/>
          <w:szCs w:val="28"/>
        </w:rPr>
        <w:t xml:space="preserve">г. - </w:t>
      </w:r>
      <w:r w:rsidRPr="000E1FFD">
        <w:rPr>
          <w:sz w:val="28"/>
          <w:szCs w:val="28"/>
        </w:rPr>
        <w:t>29</w:t>
      </w:r>
      <w:r w:rsidR="00A81BBB" w:rsidRPr="000E1FFD">
        <w:rPr>
          <w:sz w:val="28"/>
          <w:szCs w:val="28"/>
        </w:rPr>
        <w:t>, 202</w:t>
      </w:r>
      <w:r w:rsidRPr="000E1FFD">
        <w:rPr>
          <w:sz w:val="28"/>
          <w:szCs w:val="28"/>
        </w:rPr>
        <w:t>1</w:t>
      </w:r>
      <w:r w:rsidR="00264046">
        <w:rPr>
          <w:sz w:val="28"/>
          <w:szCs w:val="28"/>
        </w:rPr>
        <w:t xml:space="preserve"> </w:t>
      </w:r>
      <w:r w:rsidR="00A81BBB" w:rsidRPr="000E1FFD">
        <w:rPr>
          <w:sz w:val="28"/>
          <w:szCs w:val="28"/>
        </w:rPr>
        <w:t>г. - 2</w:t>
      </w:r>
      <w:r w:rsidRPr="000E1FFD">
        <w:rPr>
          <w:sz w:val="28"/>
          <w:szCs w:val="28"/>
        </w:rPr>
        <w:t>1</w:t>
      </w:r>
      <w:r w:rsidR="00A81BBB" w:rsidRPr="000E1FFD">
        <w:rPr>
          <w:sz w:val="28"/>
          <w:szCs w:val="28"/>
        </w:rPr>
        <w:t>)</w:t>
      </w:r>
      <w:r w:rsidR="00295541" w:rsidRPr="000E1FFD">
        <w:rPr>
          <w:sz w:val="28"/>
          <w:szCs w:val="28"/>
        </w:rPr>
        <w:t>.</w:t>
      </w:r>
    </w:p>
    <w:p w:rsidR="00295541" w:rsidRPr="000E1FFD" w:rsidRDefault="00295541" w:rsidP="001E7016">
      <w:pPr>
        <w:ind w:firstLine="567"/>
        <w:jc w:val="both"/>
        <w:rPr>
          <w:sz w:val="28"/>
          <w:szCs w:val="28"/>
        </w:rPr>
      </w:pPr>
      <w:proofErr w:type="gramStart"/>
      <w:r w:rsidRPr="000E1FFD">
        <w:rPr>
          <w:sz w:val="28"/>
          <w:szCs w:val="28"/>
        </w:rPr>
        <w:lastRenderedPageBreak/>
        <w:t>В 202</w:t>
      </w:r>
      <w:r w:rsidR="000E1FFD" w:rsidRPr="000E1FFD">
        <w:rPr>
          <w:sz w:val="28"/>
          <w:szCs w:val="28"/>
        </w:rPr>
        <w:t>2</w:t>
      </w:r>
      <w:r w:rsidRPr="000E1FFD">
        <w:rPr>
          <w:sz w:val="28"/>
          <w:szCs w:val="28"/>
        </w:rPr>
        <w:t xml:space="preserve"> </w:t>
      </w:r>
      <w:r w:rsidR="002E02BE">
        <w:rPr>
          <w:sz w:val="28"/>
          <w:szCs w:val="28"/>
        </w:rPr>
        <w:t>г.</w:t>
      </w:r>
      <w:r w:rsidRPr="000E1FFD">
        <w:rPr>
          <w:sz w:val="28"/>
          <w:szCs w:val="28"/>
        </w:rPr>
        <w:t xml:space="preserve"> состоялось </w:t>
      </w:r>
      <w:r w:rsidR="000E1FFD" w:rsidRPr="000E1FFD">
        <w:rPr>
          <w:sz w:val="28"/>
          <w:szCs w:val="28"/>
        </w:rPr>
        <w:t>2</w:t>
      </w:r>
      <w:r w:rsidRPr="000E1FFD">
        <w:rPr>
          <w:sz w:val="28"/>
          <w:szCs w:val="28"/>
        </w:rPr>
        <w:t xml:space="preserve"> заседания комиссии администрации города-курорта Кисловодска по соблюдению требований к служебному поведению и урегулированию конфликта интересов, в ходе которых были рассмотрен</w:t>
      </w:r>
      <w:r w:rsidR="00A81BBB" w:rsidRPr="000E1FFD">
        <w:rPr>
          <w:sz w:val="28"/>
          <w:szCs w:val="28"/>
        </w:rPr>
        <w:t>о</w:t>
      </w:r>
      <w:r w:rsidRPr="000E1FFD">
        <w:rPr>
          <w:sz w:val="28"/>
          <w:szCs w:val="28"/>
        </w:rPr>
        <w:t xml:space="preserve"> </w:t>
      </w:r>
      <w:r w:rsidR="00A81BBB" w:rsidRPr="000E1FFD">
        <w:rPr>
          <w:sz w:val="28"/>
          <w:szCs w:val="28"/>
        </w:rPr>
        <w:t>1</w:t>
      </w:r>
      <w:r w:rsidR="000E1FFD" w:rsidRPr="000E1FFD">
        <w:rPr>
          <w:sz w:val="28"/>
          <w:szCs w:val="28"/>
        </w:rPr>
        <w:t>9</w:t>
      </w:r>
      <w:r w:rsidR="00A81BBB" w:rsidRPr="000E1FFD">
        <w:rPr>
          <w:sz w:val="28"/>
          <w:szCs w:val="28"/>
        </w:rPr>
        <w:t xml:space="preserve"> материалов в отношении</w:t>
      </w:r>
      <w:r w:rsidRPr="000E1FFD">
        <w:rPr>
          <w:sz w:val="28"/>
          <w:szCs w:val="28"/>
        </w:rPr>
        <w:t xml:space="preserve"> муниципальных служащих и граждан, ранее проходивших муниципальную службу по вопросам уведомления о возможности возникновения конфликта интересов, соблюдения требований законодательства о противодействии коррупции, уведомления муниципального служащего о намерении выполнить иную оплачиваемую работу</w:t>
      </w:r>
      <w:proofErr w:type="gramEnd"/>
      <w:r w:rsidRPr="000E1FFD">
        <w:rPr>
          <w:sz w:val="28"/>
          <w:szCs w:val="28"/>
        </w:rPr>
        <w:t>; уведомления бывших муниципальных служащих о заключении трудовых договоров с новым работодателем.</w:t>
      </w:r>
    </w:p>
    <w:p w:rsidR="00563EC9" w:rsidRDefault="004F570B" w:rsidP="001E7016">
      <w:pPr>
        <w:ind w:firstLine="567"/>
        <w:jc w:val="center"/>
        <w:rPr>
          <w:bCs/>
          <w:sz w:val="28"/>
          <w:szCs w:val="28"/>
        </w:rPr>
      </w:pPr>
      <w:r>
        <w:rPr>
          <w:bCs/>
          <w:sz w:val="28"/>
          <w:szCs w:val="28"/>
        </w:rPr>
        <w:t xml:space="preserve">    </w:t>
      </w:r>
    </w:p>
    <w:p w:rsidR="0003503F" w:rsidRPr="003308B7" w:rsidRDefault="0003503F" w:rsidP="001E7016">
      <w:pPr>
        <w:ind w:firstLine="567"/>
        <w:jc w:val="center"/>
        <w:rPr>
          <w:bCs/>
          <w:sz w:val="28"/>
          <w:szCs w:val="28"/>
        </w:rPr>
      </w:pPr>
      <w:r w:rsidRPr="003308B7">
        <w:rPr>
          <w:bCs/>
          <w:sz w:val="28"/>
          <w:szCs w:val="28"/>
        </w:rPr>
        <w:t>Заключительное слово</w:t>
      </w:r>
      <w:r w:rsidR="004F570B">
        <w:rPr>
          <w:bCs/>
          <w:sz w:val="28"/>
          <w:szCs w:val="28"/>
        </w:rPr>
        <w:t>.</w:t>
      </w:r>
    </w:p>
    <w:p w:rsidR="004F570B" w:rsidRDefault="004F570B" w:rsidP="001E7016">
      <w:pPr>
        <w:ind w:firstLine="567"/>
        <w:jc w:val="center"/>
        <w:rPr>
          <w:sz w:val="28"/>
          <w:szCs w:val="28"/>
        </w:rPr>
      </w:pPr>
    </w:p>
    <w:p w:rsidR="0003503F" w:rsidRDefault="0003503F" w:rsidP="001E7016">
      <w:pPr>
        <w:ind w:firstLine="567"/>
        <w:jc w:val="center"/>
        <w:rPr>
          <w:sz w:val="28"/>
          <w:szCs w:val="28"/>
        </w:rPr>
      </w:pPr>
      <w:r w:rsidRPr="003308B7">
        <w:rPr>
          <w:sz w:val="28"/>
          <w:szCs w:val="28"/>
        </w:rPr>
        <w:t>Уважаемые депутаты, уважаемые приглашенные!</w:t>
      </w:r>
    </w:p>
    <w:p w:rsidR="00563EC9" w:rsidRPr="003308B7" w:rsidRDefault="00563EC9" w:rsidP="001E7016">
      <w:pPr>
        <w:ind w:firstLine="567"/>
        <w:jc w:val="center"/>
        <w:rPr>
          <w:b/>
          <w:sz w:val="28"/>
          <w:szCs w:val="28"/>
        </w:rPr>
      </w:pPr>
    </w:p>
    <w:p w:rsidR="0073516F" w:rsidRPr="0073516F" w:rsidRDefault="0073516F" w:rsidP="0073516F">
      <w:pPr>
        <w:ind w:firstLine="567"/>
        <w:jc w:val="both"/>
        <w:rPr>
          <w:iCs/>
          <w:color w:val="000000"/>
          <w:sz w:val="28"/>
          <w:szCs w:val="28"/>
        </w:rPr>
      </w:pPr>
      <w:r w:rsidRPr="0073516F">
        <w:rPr>
          <w:iCs/>
          <w:color w:val="000000"/>
          <w:sz w:val="28"/>
          <w:szCs w:val="28"/>
        </w:rPr>
        <w:t xml:space="preserve">Вы ознакомились с основными итогами работы </w:t>
      </w:r>
      <w:r w:rsidR="004F570B">
        <w:rPr>
          <w:iCs/>
          <w:color w:val="000000"/>
          <w:sz w:val="28"/>
          <w:szCs w:val="28"/>
        </w:rPr>
        <w:t>а</w:t>
      </w:r>
      <w:r w:rsidRPr="0073516F">
        <w:rPr>
          <w:iCs/>
          <w:color w:val="000000"/>
          <w:sz w:val="28"/>
          <w:szCs w:val="28"/>
        </w:rPr>
        <w:t>дминистрации города</w:t>
      </w:r>
      <w:r w:rsidR="004F570B">
        <w:rPr>
          <w:iCs/>
          <w:color w:val="000000"/>
          <w:sz w:val="28"/>
          <w:szCs w:val="28"/>
        </w:rPr>
        <w:t xml:space="preserve"> – курорта Кисловодска</w:t>
      </w:r>
      <w:r w:rsidRPr="0073516F">
        <w:rPr>
          <w:iCs/>
          <w:color w:val="000000"/>
          <w:sz w:val="28"/>
          <w:szCs w:val="28"/>
        </w:rPr>
        <w:t xml:space="preserve"> за 2022 г</w:t>
      </w:r>
      <w:r w:rsidR="00F43ABF">
        <w:rPr>
          <w:iCs/>
          <w:color w:val="000000"/>
          <w:sz w:val="28"/>
          <w:szCs w:val="28"/>
        </w:rPr>
        <w:t>.</w:t>
      </w:r>
      <w:r w:rsidRPr="0073516F">
        <w:rPr>
          <w:iCs/>
          <w:color w:val="000000"/>
          <w:sz w:val="28"/>
          <w:szCs w:val="28"/>
        </w:rPr>
        <w:t xml:space="preserve"> Уходящий год был очень непростым, было немало сделано, но и нерешенных задач осталось достаточно много.</w:t>
      </w:r>
    </w:p>
    <w:p w:rsidR="0073516F" w:rsidRPr="0073516F" w:rsidRDefault="0073516F" w:rsidP="0073516F">
      <w:pPr>
        <w:ind w:firstLine="567"/>
        <w:jc w:val="both"/>
        <w:rPr>
          <w:iCs/>
          <w:color w:val="000000"/>
          <w:sz w:val="28"/>
          <w:szCs w:val="28"/>
        </w:rPr>
      </w:pPr>
      <w:r w:rsidRPr="0073516F">
        <w:rPr>
          <w:iCs/>
          <w:color w:val="000000"/>
          <w:sz w:val="28"/>
          <w:szCs w:val="28"/>
        </w:rPr>
        <w:t>Впереди много важных и ответственных дел, планов, которые предстоит воплотить в жизнь. И только совместными усилиями с депутатами Думы города-курорта Кисловодска, в тесной коммуникации с жителями, с максимальным уровнем открытости и информирования, мы сумеем продолжить все начатые проекты и воплотить в жизнь самые смелые идеи для развития нашего города.</w:t>
      </w:r>
    </w:p>
    <w:p w:rsidR="00C15DFC" w:rsidRDefault="0073516F" w:rsidP="00C15DFC">
      <w:pPr>
        <w:ind w:firstLine="567"/>
        <w:jc w:val="both"/>
        <w:rPr>
          <w:iCs/>
          <w:color w:val="000000"/>
          <w:sz w:val="28"/>
          <w:szCs w:val="28"/>
        </w:rPr>
      </w:pPr>
      <w:r w:rsidRPr="0073516F">
        <w:rPr>
          <w:iCs/>
          <w:color w:val="000000"/>
          <w:sz w:val="28"/>
          <w:szCs w:val="28"/>
        </w:rPr>
        <w:t>В завершение разрешите побла</w:t>
      </w:r>
      <w:r w:rsidR="002E02BE">
        <w:rPr>
          <w:iCs/>
          <w:color w:val="000000"/>
          <w:sz w:val="28"/>
          <w:szCs w:val="28"/>
        </w:rPr>
        <w:t>г</w:t>
      </w:r>
      <w:r w:rsidR="00C15DFC">
        <w:rPr>
          <w:iCs/>
          <w:color w:val="000000"/>
          <w:sz w:val="28"/>
          <w:szCs w:val="28"/>
        </w:rPr>
        <w:t>ода</w:t>
      </w:r>
      <w:r w:rsidRPr="0073516F">
        <w:rPr>
          <w:iCs/>
          <w:color w:val="000000"/>
          <w:sz w:val="28"/>
          <w:szCs w:val="28"/>
        </w:rPr>
        <w:t>рить всех за помощь и поддержку по всем вопросам и пожелать крепкого здоровья, успехов и благополучия!</w:t>
      </w:r>
      <w:r w:rsidR="00C15DFC">
        <w:rPr>
          <w:iCs/>
          <w:color w:val="000000"/>
          <w:sz w:val="28"/>
          <w:szCs w:val="28"/>
        </w:rPr>
        <w:t xml:space="preserve"> </w:t>
      </w:r>
    </w:p>
    <w:p w:rsidR="00563EC9" w:rsidRDefault="00563EC9" w:rsidP="00C15DFC">
      <w:pPr>
        <w:ind w:firstLine="567"/>
        <w:jc w:val="center"/>
        <w:rPr>
          <w:iCs/>
          <w:color w:val="000000"/>
          <w:sz w:val="28"/>
          <w:szCs w:val="28"/>
        </w:rPr>
      </w:pPr>
    </w:p>
    <w:p w:rsidR="0073516F" w:rsidRPr="0073516F" w:rsidRDefault="00C15DFC" w:rsidP="00C15DFC">
      <w:pPr>
        <w:ind w:firstLine="567"/>
        <w:jc w:val="center"/>
        <w:rPr>
          <w:iCs/>
          <w:color w:val="000000"/>
          <w:sz w:val="28"/>
          <w:szCs w:val="28"/>
        </w:rPr>
      </w:pPr>
      <w:r>
        <w:rPr>
          <w:iCs/>
          <w:color w:val="000000"/>
          <w:sz w:val="28"/>
          <w:szCs w:val="28"/>
        </w:rPr>
        <w:t>С</w:t>
      </w:r>
      <w:r w:rsidR="0073516F" w:rsidRPr="0073516F">
        <w:rPr>
          <w:iCs/>
          <w:color w:val="000000"/>
          <w:sz w:val="28"/>
          <w:szCs w:val="28"/>
        </w:rPr>
        <w:t>пасибо за внимание!</w:t>
      </w:r>
    </w:p>
    <w:sectPr w:rsidR="0073516F" w:rsidRPr="0073516F" w:rsidSect="00563EC9">
      <w:footerReference w:type="default" r:id="rId17"/>
      <w:pgSz w:w="11906" w:h="16838"/>
      <w:pgMar w:top="568" w:right="566" w:bottom="993" w:left="1985" w:header="56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7A" w:rsidRDefault="00101D7A" w:rsidP="009140EC">
      <w:r>
        <w:separator/>
      </w:r>
    </w:p>
  </w:endnote>
  <w:endnote w:type="continuationSeparator" w:id="0">
    <w:p w:rsidR="00101D7A" w:rsidRDefault="00101D7A" w:rsidP="00914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782672"/>
      <w:docPartObj>
        <w:docPartGallery w:val="Page Numbers (Bottom of Page)"/>
        <w:docPartUnique/>
      </w:docPartObj>
    </w:sdtPr>
    <w:sdtContent>
      <w:p w:rsidR="001E145A" w:rsidRDefault="009B36BC">
        <w:pPr>
          <w:pStyle w:val="a8"/>
          <w:jc w:val="right"/>
        </w:pPr>
        <w:r>
          <w:fldChar w:fldCharType="begin"/>
        </w:r>
        <w:r w:rsidR="001E145A">
          <w:instrText xml:space="preserve"> PAGE   \* MERGEFORMAT </w:instrText>
        </w:r>
        <w:r>
          <w:fldChar w:fldCharType="separate"/>
        </w:r>
        <w:r w:rsidR="0055564F">
          <w:rPr>
            <w:noProof/>
          </w:rPr>
          <w:t>9</w:t>
        </w:r>
        <w:r>
          <w:rPr>
            <w:noProof/>
          </w:rPr>
          <w:fldChar w:fldCharType="end"/>
        </w:r>
      </w:p>
    </w:sdtContent>
  </w:sdt>
  <w:p w:rsidR="001E145A" w:rsidRDefault="001E14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7A" w:rsidRDefault="00101D7A" w:rsidP="009140EC">
      <w:r>
        <w:separator/>
      </w:r>
    </w:p>
  </w:footnote>
  <w:footnote w:type="continuationSeparator" w:id="0">
    <w:p w:rsidR="00101D7A" w:rsidRDefault="00101D7A" w:rsidP="00914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6D9"/>
    <w:multiLevelType w:val="hybridMultilevel"/>
    <w:tmpl w:val="671AE77E"/>
    <w:lvl w:ilvl="0" w:tplc="71A08002">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A3F73"/>
    <w:multiLevelType w:val="hybridMultilevel"/>
    <w:tmpl w:val="64187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C13A42"/>
    <w:multiLevelType w:val="hybridMultilevel"/>
    <w:tmpl w:val="8340917A"/>
    <w:lvl w:ilvl="0" w:tplc="A462DD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D11627"/>
    <w:multiLevelType w:val="hybridMultilevel"/>
    <w:tmpl w:val="E1DC377C"/>
    <w:lvl w:ilvl="0" w:tplc="8060884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DF16D79"/>
    <w:multiLevelType w:val="hybridMultilevel"/>
    <w:tmpl w:val="906C1EF6"/>
    <w:lvl w:ilvl="0" w:tplc="C778C1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835CE4"/>
    <w:multiLevelType w:val="hybridMultilevel"/>
    <w:tmpl w:val="979CE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5D4356"/>
    <w:multiLevelType w:val="multilevel"/>
    <w:tmpl w:val="12269472"/>
    <w:lvl w:ilvl="0">
      <w:start w:val="11"/>
      <w:numFmt w:val="decimal"/>
      <w:lvlText w:val="%1."/>
      <w:lvlJc w:val="left"/>
      <w:pPr>
        <w:tabs>
          <w:tab w:val="num" w:pos="4047"/>
        </w:tabs>
        <w:ind w:left="4047" w:hanging="360"/>
      </w:pPr>
    </w:lvl>
    <w:lvl w:ilvl="1" w:tentative="1">
      <w:start w:val="1"/>
      <w:numFmt w:val="decimal"/>
      <w:lvlText w:val="%2."/>
      <w:lvlJc w:val="left"/>
      <w:pPr>
        <w:tabs>
          <w:tab w:val="num" w:pos="4767"/>
        </w:tabs>
        <w:ind w:left="4767" w:hanging="360"/>
      </w:pPr>
    </w:lvl>
    <w:lvl w:ilvl="2" w:tentative="1">
      <w:start w:val="1"/>
      <w:numFmt w:val="decimal"/>
      <w:lvlText w:val="%3."/>
      <w:lvlJc w:val="left"/>
      <w:pPr>
        <w:tabs>
          <w:tab w:val="num" w:pos="5487"/>
        </w:tabs>
        <w:ind w:left="5487" w:hanging="360"/>
      </w:pPr>
    </w:lvl>
    <w:lvl w:ilvl="3" w:tentative="1">
      <w:start w:val="1"/>
      <w:numFmt w:val="decimal"/>
      <w:lvlText w:val="%4."/>
      <w:lvlJc w:val="left"/>
      <w:pPr>
        <w:tabs>
          <w:tab w:val="num" w:pos="6207"/>
        </w:tabs>
        <w:ind w:left="6207" w:hanging="360"/>
      </w:pPr>
    </w:lvl>
    <w:lvl w:ilvl="4" w:tentative="1">
      <w:start w:val="1"/>
      <w:numFmt w:val="decimal"/>
      <w:lvlText w:val="%5."/>
      <w:lvlJc w:val="left"/>
      <w:pPr>
        <w:tabs>
          <w:tab w:val="num" w:pos="6927"/>
        </w:tabs>
        <w:ind w:left="6927" w:hanging="360"/>
      </w:pPr>
    </w:lvl>
    <w:lvl w:ilvl="5" w:tentative="1">
      <w:start w:val="1"/>
      <w:numFmt w:val="decimal"/>
      <w:lvlText w:val="%6."/>
      <w:lvlJc w:val="left"/>
      <w:pPr>
        <w:tabs>
          <w:tab w:val="num" w:pos="7647"/>
        </w:tabs>
        <w:ind w:left="7647" w:hanging="360"/>
      </w:pPr>
    </w:lvl>
    <w:lvl w:ilvl="6" w:tentative="1">
      <w:start w:val="1"/>
      <w:numFmt w:val="decimal"/>
      <w:lvlText w:val="%7."/>
      <w:lvlJc w:val="left"/>
      <w:pPr>
        <w:tabs>
          <w:tab w:val="num" w:pos="8367"/>
        </w:tabs>
        <w:ind w:left="8367" w:hanging="360"/>
      </w:pPr>
    </w:lvl>
    <w:lvl w:ilvl="7" w:tentative="1">
      <w:start w:val="1"/>
      <w:numFmt w:val="decimal"/>
      <w:lvlText w:val="%8."/>
      <w:lvlJc w:val="left"/>
      <w:pPr>
        <w:tabs>
          <w:tab w:val="num" w:pos="9087"/>
        </w:tabs>
        <w:ind w:left="9087" w:hanging="360"/>
      </w:pPr>
    </w:lvl>
    <w:lvl w:ilvl="8" w:tentative="1">
      <w:start w:val="1"/>
      <w:numFmt w:val="decimal"/>
      <w:lvlText w:val="%9."/>
      <w:lvlJc w:val="left"/>
      <w:pPr>
        <w:tabs>
          <w:tab w:val="num" w:pos="9807"/>
        </w:tabs>
        <w:ind w:left="9807" w:hanging="360"/>
      </w:pPr>
    </w:lvl>
  </w:abstractNum>
  <w:abstractNum w:abstractNumId="7">
    <w:nsid w:val="2A48516B"/>
    <w:multiLevelType w:val="hybridMultilevel"/>
    <w:tmpl w:val="D9B81574"/>
    <w:lvl w:ilvl="0" w:tplc="04190001">
      <w:start w:val="1"/>
      <w:numFmt w:val="bullet"/>
      <w:lvlText w:val=""/>
      <w:lvlJc w:val="left"/>
      <w:pPr>
        <w:ind w:left="1350" w:hanging="360"/>
      </w:pPr>
      <w:rPr>
        <w:rFonts w:ascii="Symbol" w:hAnsi="Symbol"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8">
    <w:nsid w:val="2CED32F0"/>
    <w:multiLevelType w:val="hybridMultilevel"/>
    <w:tmpl w:val="8D043924"/>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675" w:hanging="360"/>
      </w:pPr>
      <w:rPr>
        <w:rFonts w:ascii="Courier New" w:hAnsi="Courier New" w:cs="Courier New" w:hint="default"/>
      </w:rPr>
    </w:lvl>
    <w:lvl w:ilvl="2" w:tplc="04190005">
      <w:start w:val="1"/>
      <w:numFmt w:val="bullet"/>
      <w:lvlText w:val=""/>
      <w:lvlJc w:val="left"/>
      <w:pPr>
        <w:ind w:left="45" w:hanging="360"/>
      </w:pPr>
      <w:rPr>
        <w:rFonts w:ascii="Wingdings" w:hAnsi="Wingdings" w:hint="default"/>
      </w:rPr>
    </w:lvl>
    <w:lvl w:ilvl="3" w:tplc="04190001">
      <w:start w:val="1"/>
      <w:numFmt w:val="bullet"/>
      <w:lvlText w:val=""/>
      <w:lvlJc w:val="left"/>
      <w:pPr>
        <w:ind w:left="765" w:hanging="360"/>
      </w:pPr>
      <w:rPr>
        <w:rFonts w:ascii="Symbol" w:hAnsi="Symbol" w:hint="default"/>
      </w:rPr>
    </w:lvl>
    <w:lvl w:ilvl="4" w:tplc="04190003">
      <w:start w:val="1"/>
      <w:numFmt w:val="bullet"/>
      <w:lvlText w:val="o"/>
      <w:lvlJc w:val="left"/>
      <w:pPr>
        <w:ind w:left="1485" w:hanging="360"/>
      </w:pPr>
      <w:rPr>
        <w:rFonts w:ascii="Courier New" w:hAnsi="Courier New" w:cs="Courier New" w:hint="default"/>
      </w:rPr>
    </w:lvl>
    <w:lvl w:ilvl="5" w:tplc="04190005">
      <w:start w:val="1"/>
      <w:numFmt w:val="bullet"/>
      <w:lvlText w:val=""/>
      <w:lvlJc w:val="left"/>
      <w:pPr>
        <w:ind w:left="2205" w:hanging="360"/>
      </w:pPr>
      <w:rPr>
        <w:rFonts w:ascii="Wingdings" w:hAnsi="Wingdings" w:hint="default"/>
      </w:rPr>
    </w:lvl>
    <w:lvl w:ilvl="6" w:tplc="04190001">
      <w:start w:val="1"/>
      <w:numFmt w:val="bullet"/>
      <w:lvlText w:val=""/>
      <w:lvlJc w:val="left"/>
      <w:pPr>
        <w:ind w:left="2925" w:hanging="360"/>
      </w:pPr>
      <w:rPr>
        <w:rFonts w:ascii="Symbol" w:hAnsi="Symbol" w:hint="default"/>
      </w:rPr>
    </w:lvl>
    <w:lvl w:ilvl="7" w:tplc="04190003">
      <w:start w:val="1"/>
      <w:numFmt w:val="bullet"/>
      <w:lvlText w:val="o"/>
      <w:lvlJc w:val="left"/>
      <w:pPr>
        <w:ind w:left="3645" w:hanging="360"/>
      </w:pPr>
      <w:rPr>
        <w:rFonts w:ascii="Courier New" w:hAnsi="Courier New" w:cs="Courier New" w:hint="default"/>
      </w:rPr>
    </w:lvl>
    <w:lvl w:ilvl="8" w:tplc="04190005">
      <w:start w:val="1"/>
      <w:numFmt w:val="bullet"/>
      <w:lvlText w:val=""/>
      <w:lvlJc w:val="left"/>
      <w:pPr>
        <w:ind w:left="4365" w:hanging="360"/>
      </w:pPr>
      <w:rPr>
        <w:rFonts w:ascii="Wingdings" w:hAnsi="Wingdings" w:hint="default"/>
      </w:rPr>
    </w:lvl>
  </w:abstractNum>
  <w:abstractNum w:abstractNumId="9">
    <w:nsid w:val="2D222626"/>
    <w:multiLevelType w:val="hybridMultilevel"/>
    <w:tmpl w:val="7B9E01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BD92CF3"/>
    <w:multiLevelType w:val="hybridMultilevel"/>
    <w:tmpl w:val="49D6F52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nsid w:val="406365BE"/>
    <w:multiLevelType w:val="hybridMultilevel"/>
    <w:tmpl w:val="F6466D42"/>
    <w:lvl w:ilvl="0" w:tplc="A462DD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4D65227"/>
    <w:multiLevelType w:val="hybridMultilevel"/>
    <w:tmpl w:val="F2F8B5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D2E7D73"/>
    <w:multiLevelType w:val="hybridMultilevel"/>
    <w:tmpl w:val="FD460A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E72061"/>
    <w:multiLevelType w:val="hybridMultilevel"/>
    <w:tmpl w:val="6E08A720"/>
    <w:lvl w:ilvl="0" w:tplc="B942A056">
      <w:start w:val="1"/>
      <w:numFmt w:val="decimal"/>
      <w:lvlText w:val="%1."/>
      <w:lvlJc w:val="left"/>
      <w:pPr>
        <w:ind w:left="1572" w:hanging="1005"/>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A8B2366"/>
    <w:multiLevelType w:val="hybridMultilevel"/>
    <w:tmpl w:val="7994849A"/>
    <w:lvl w:ilvl="0" w:tplc="A462DD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2"/>
  </w:num>
  <w:num w:numId="4">
    <w:abstractNumId w:val="10"/>
  </w:num>
  <w:num w:numId="5">
    <w:abstractNumId w:val="13"/>
  </w:num>
  <w:num w:numId="6">
    <w:abstractNumId w:val="9"/>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1"/>
  </w:num>
  <w:num w:numId="12">
    <w:abstractNumId w:val="15"/>
  </w:num>
  <w:num w:numId="13">
    <w:abstractNumId w:val="2"/>
  </w:num>
  <w:num w:numId="14">
    <w:abstractNumId w:val="6"/>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A630C"/>
    <w:rsid w:val="000005BF"/>
    <w:rsid w:val="00001348"/>
    <w:rsid w:val="0000203F"/>
    <w:rsid w:val="000040E1"/>
    <w:rsid w:val="00004819"/>
    <w:rsid w:val="00005552"/>
    <w:rsid w:val="00005C37"/>
    <w:rsid w:val="00005F11"/>
    <w:rsid w:val="00006DDD"/>
    <w:rsid w:val="00007FF2"/>
    <w:rsid w:val="0001086A"/>
    <w:rsid w:val="00013819"/>
    <w:rsid w:val="00014367"/>
    <w:rsid w:val="00014A39"/>
    <w:rsid w:val="00017941"/>
    <w:rsid w:val="000210AE"/>
    <w:rsid w:val="00021862"/>
    <w:rsid w:val="00021970"/>
    <w:rsid w:val="00022675"/>
    <w:rsid w:val="00022E50"/>
    <w:rsid w:val="00023192"/>
    <w:rsid w:val="00023B1F"/>
    <w:rsid w:val="00023E3B"/>
    <w:rsid w:val="0003030D"/>
    <w:rsid w:val="0003503F"/>
    <w:rsid w:val="00043208"/>
    <w:rsid w:val="00044AA4"/>
    <w:rsid w:val="00045535"/>
    <w:rsid w:val="00046520"/>
    <w:rsid w:val="000468A6"/>
    <w:rsid w:val="0004747A"/>
    <w:rsid w:val="00047E9A"/>
    <w:rsid w:val="00051EF3"/>
    <w:rsid w:val="00052999"/>
    <w:rsid w:val="000532F6"/>
    <w:rsid w:val="000553B7"/>
    <w:rsid w:val="000568D6"/>
    <w:rsid w:val="00056DB9"/>
    <w:rsid w:val="00057D0E"/>
    <w:rsid w:val="00060213"/>
    <w:rsid w:val="00060ADF"/>
    <w:rsid w:val="000611B6"/>
    <w:rsid w:val="00062D99"/>
    <w:rsid w:val="0006381C"/>
    <w:rsid w:val="00064FDF"/>
    <w:rsid w:val="00066227"/>
    <w:rsid w:val="00067303"/>
    <w:rsid w:val="00067E52"/>
    <w:rsid w:val="000715F4"/>
    <w:rsid w:val="00071E3D"/>
    <w:rsid w:val="0007232B"/>
    <w:rsid w:val="00076279"/>
    <w:rsid w:val="00077AE9"/>
    <w:rsid w:val="00081536"/>
    <w:rsid w:val="00081725"/>
    <w:rsid w:val="0008196D"/>
    <w:rsid w:val="00083E55"/>
    <w:rsid w:val="00085441"/>
    <w:rsid w:val="000854AE"/>
    <w:rsid w:val="00086123"/>
    <w:rsid w:val="00090C15"/>
    <w:rsid w:val="0009172A"/>
    <w:rsid w:val="00091A8D"/>
    <w:rsid w:val="00091ED2"/>
    <w:rsid w:val="000941F5"/>
    <w:rsid w:val="00094C2A"/>
    <w:rsid w:val="0009797D"/>
    <w:rsid w:val="00097CFA"/>
    <w:rsid w:val="000A11DC"/>
    <w:rsid w:val="000A11FA"/>
    <w:rsid w:val="000A1B62"/>
    <w:rsid w:val="000A35EC"/>
    <w:rsid w:val="000A5002"/>
    <w:rsid w:val="000A5969"/>
    <w:rsid w:val="000A621D"/>
    <w:rsid w:val="000A6BF5"/>
    <w:rsid w:val="000A72A8"/>
    <w:rsid w:val="000A7F2A"/>
    <w:rsid w:val="000B1A3B"/>
    <w:rsid w:val="000B1A9D"/>
    <w:rsid w:val="000B47F6"/>
    <w:rsid w:val="000B55B4"/>
    <w:rsid w:val="000B5871"/>
    <w:rsid w:val="000B61A4"/>
    <w:rsid w:val="000B7EB9"/>
    <w:rsid w:val="000C1AD9"/>
    <w:rsid w:val="000C2D24"/>
    <w:rsid w:val="000C4168"/>
    <w:rsid w:val="000C42F8"/>
    <w:rsid w:val="000C51ED"/>
    <w:rsid w:val="000C5DDD"/>
    <w:rsid w:val="000C7D8E"/>
    <w:rsid w:val="000D14D0"/>
    <w:rsid w:val="000D40B2"/>
    <w:rsid w:val="000D4829"/>
    <w:rsid w:val="000D51D9"/>
    <w:rsid w:val="000D642A"/>
    <w:rsid w:val="000D72FF"/>
    <w:rsid w:val="000E0376"/>
    <w:rsid w:val="000E0E2A"/>
    <w:rsid w:val="000E1CF0"/>
    <w:rsid w:val="000E1FFD"/>
    <w:rsid w:val="000E516C"/>
    <w:rsid w:val="000E68BF"/>
    <w:rsid w:val="000E6F16"/>
    <w:rsid w:val="000E7C39"/>
    <w:rsid w:val="000F00A7"/>
    <w:rsid w:val="000F018C"/>
    <w:rsid w:val="000F3BC5"/>
    <w:rsid w:val="000F777A"/>
    <w:rsid w:val="00100F62"/>
    <w:rsid w:val="00101487"/>
    <w:rsid w:val="00101D7A"/>
    <w:rsid w:val="00102902"/>
    <w:rsid w:val="001060A6"/>
    <w:rsid w:val="001068E0"/>
    <w:rsid w:val="001103FF"/>
    <w:rsid w:val="00110FDA"/>
    <w:rsid w:val="00111E42"/>
    <w:rsid w:val="0011300B"/>
    <w:rsid w:val="00116328"/>
    <w:rsid w:val="00116472"/>
    <w:rsid w:val="00116FF3"/>
    <w:rsid w:val="001219A3"/>
    <w:rsid w:val="001233C2"/>
    <w:rsid w:val="001254DF"/>
    <w:rsid w:val="0012597F"/>
    <w:rsid w:val="00125BE1"/>
    <w:rsid w:val="00130A01"/>
    <w:rsid w:val="00130A7C"/>
    <w:rsid w:val="00131A3B"/>
    <w:rsid w:val="00131D9B"/>
    <w:rsid w:val="00132202"/>
    <w:rsid w:val="00133B18"/>
    <w:rsid w:val="0013662B"/>
    <w:rsid w:val="0013673A"/>
    <w:rsid w:val="00140AEA"/>
    <w:rsid w:val="00141E84"/>
    <w:rsid w:val="00142521"/>
    <w:rsid w:val="0014472B"/>
    <w:rsid w:val="001455B2"/>
    <w:rsid w:val="001474DD"/>
    <w:rsid w:val="00151D27"/>
    <w:rsid w:val="0015233C"/>
    <w:rsid w:val="0015470A"/>
    <w:rsid w:val="0015535B"/>
    <w:rsid w:val="00157921"/>
    <w:rsid w:val="00160B1E"/>
    <w:rsid w:val="0016487A"/>
    <w:rsid w:val="00165705"/>
    <w:rsid w:val="00166E01"/>
    <w:rsid w:val="00167675"/>
    <w:rsid w:val="00167CBE"/>
    <w:rsid w:val="00170E29"/>
    <w:rsid w:val="0017186B"/>
    <w:rsid w:val="00171C97"/>
    <w:rsid w:val="001777B4"/>
    <w:rsid w:val="0017790D"/>
    <w:rsid w:val="00180D7A"/>
    <w:rsid w:val="00180DD8"/>
    <w:rsid w:val="00182621"/>
    <w:rsid w:val="00183016"/>
    <w:rsid w:val="0018397F"/>
    <w:rsid w:val="0018401B"/>
    <w:rsid w:val="00184B6A"/>
    <w:rsid w:val="001859DD"/>
    <w:rsid w:val="0019018C"/>
    <w:rsid w:val="00190FED"/>
    <w:rsid w:val="00196E4C"/>
    <w:rsid w:val="001970F5"/>
    <w:rsid w:val="001A1CD6"/>
    <w:rsid w:val="001A2D92"/>
    <w:rsid w:val="001A3489"/>
    <w:rsid w:val="001A3A8E"/>
    <w:rsid w:val="001A3EAF"/>
    <w:rsid w:val="001A468D"/>
    <w:rsid w:val="001A50C8"/>
    <w:rsid w:val="001A60BE"/>
    <w:rsid w:val="001A6594"/>
    <w:rsid w:val="001B17A3"/>
    <w:rsid w:val="001B41FF"/>
    <w:rsid w:val="001B4F3C"/>
    <w:rsid w:val="001B5286"/>
    <w:rsid w:val="001C21D9"/>
    <w:rsid w:val="001C63DC"/>
    <w:rsid w:val="001D2448"/>
    <w:rsid w:val="001D2C0B"/>
    <w:rsid w:val="001D2E2A"/>
    <w:rsid w:val="001D32AE"/>
    <w:rsid w:val="001D51F4"/>
    <w:rsid w:val="001E09C0"/>
    <w:rsid w:val="001E145A"/>
    <w:rsid w:val="001E3CAB"/>
    <w:rsid w:val="001E446D"/>
    <w:rsid w:val="001E507A"/>
    <w:rsid w:val="001E6D8A"/>
    <w:rsid w:val="001E6DE8"/>
    <w:rsid w:val="001E7016"/>
    <w:rsid w:val="001E74AB"/>
    <w:rsid w:val="001E7FF6"/>
    <w:rsid w:val="001F0359"/>
    <w:rsid w:val="001F081D"/>
    <w:rsid w:val="001F1657"/>
    <w:rsid w:val="001F1CC8"/>
    <w:rsid w:val="001F1FD5"/>
    <w:rsid w:val="001F356A"/>
    <w:rsid w:val="001F3D89"/>
    <w:rsid w:val="001F5502"/>
    <w:rsid w:val="001F603B"/>
    <w:rsid w:val="001F6F6B"/>
    <w:rsid w:val="00200C78"/>
    <w:rsid w:val="00201543"/>
    <w:rsid w:val="00201623"/>
    <w:rsid w:val="0020252C"/>
    <w:rsid w:val="00204783"/>
    <w:rsid w:val="00204DC0"/>
    <w:rsid w:val="00210C47"/>
    <w:rsid w:val="00211F14"/>
    <w:rsid w:val="002122A2"/>
    <w:rsid w:val="00212EB6"/>
    <w:rsid w:val="00213956"/>
    <w:rsid w:val="00214018"/>
    <w:rsid w:val="00215694"/>
    <w:rsid w:val="00216285"/>
    <w:rsid w:val="00217C17"/>
    <w:rsid w:val="00220EC0"/>
    <w:rsid w:val="002229E8"/>
    <w:rsid w:val="00223731"/>
    <w:rsid w:val="00224263"/>
    <w:rsid w:val="0022670A"/>
    <w:rsid w:val="00226AB5"/>
    <w:rsid w:val="00227C30"/>
    <w:rsid w:val="00231158"/>
    <w:rsid w:val="002317C3"/>
    <w:rsid w:val="00231E7D"/>
    <w:rsid w:val="00233847"/>
    <w:rsid w:val="00235621"/>
    <w:rsid w:val="00236104"/>
    <w:rsid w:val="002372B1"/>
    <w:rsid w:val="0024048B"/>
    <w:rsid w:val="0024098A"/>
    <w:rsid w:val="00244CB3"/>
    <w:rsid w:val="0024510C"/>
    <w:rsid w:val="002461E4"/>
    <w:rsid w:val="002463CF"/>
    <w:rsid w:val="00247004"/>
    <w:rsid w:val="0025114C"/>
    <w:rsid w:val="00251938"/>
    <w:rsid w:val="00253084"/>
    <w:rsid w:val="002530F2"/>
    <w:rsid w:val="00253613"/>
    <w:rsid w:val="002538C9"/>
    <w:rsid w:val="00255DFE"/>
    <w:rsid w:val="00256415"/>
    <w:rsid w:val="002568C3"/>
    <w:rsid w:val="00257211"/>
    <w:rsid w:val="002574D8"/>
    <w:rsid w:val="00261855"/>
    <w:rsid w:val="00262F57"/>
    <w:rsid w:val="002631D3"/>
    <w:rsid w:val="00263F4D"/>
    <w:rsid w:val="00264046"/>
    <w:rsid w:val="00264378"/>
    <w:rsid w:val="00264888"/>
    <w:rsid w:val="002655F2"/>
    <w:rsid w:val="00266003"/>
    <w:rsid w:val="002660AB"/>
    <w:rsid w:val="00270445"/>
    <w:rsid w:val="00271228"/>
    <w:rsid w:val="00271BBB"/>
    <w:rsid w:val="00271EFC"/>
    <w:rsid w:val="00271F7F"/>
    <w:rsid w:val="00273727"/>
    <w:rsid w:val="00275D3C"/>
    <w:rsid w:val="00275F2F"/>
    <w:rsid w:val="0027755A"/>
    <w:rsid w:val="002819B9"/>
    <w:rsid w:val="002826F5"/>
    <w:rsid w:val="00282BEF"/>
    <w:rsid w:val="0028420E"/>
    <w:rsid w:val="00284388"/>
    <w:rsid w:val="00284740"/>
    <w:rsid w:val="00284881"/>
    <w:rsid w:val="00287C86"/>
    <w:rsid w:val="00287F60"/>
    <w:rsid w:val="00292001"/>
    <w:rsid w:val="002927CE"/>
    <w:rsid w:val="00293082"/>
    <w:rsid w:val="00293762"/>
    <w:rsid w:val="00295541"/>
    <w:rsid w:val="00295AA6"/>
    <w:rsid w:val="00297585"/>
    <w:rsid w:val="002A18B4"/>
    <w:rsid w:val="002A2C56"/>
    <w:rsid w:val="002A2C77"/>
    <w:rsid w:val="002A3D00"/>
    <w:rsid w:val="002A514E"/>
    <w:rsid w:val="002A5F0D"/>
    <w:rsid w:val="002A630C"/>
    <w:rsid w:val="002A6D64"/>
    <w:rsid w:val="002A7952"/>
    <w:rsid w:val="002A79E9"/>
    <w:rsid w:val="002B0563"/>
    <w:rsid w:val="002B0841"/>
    <w:rsid w:val="002B0B33"/>
    <w:rsid w:val="002B0C5F"/>
    <w:rsid w:val="002B0F8A"/>
    <w:rsid w:val="002B1742"/>
    <w:rsid w:val="002B2EC4"/>
    <w:rsid w:val="002B317A"/>
    <w:rsid w:val="002B3977"/>
    <w:rsid w:val="002B4A30"/>
    <w:rsid w:val="002B603E"/>
    <w:rsid w:val="002B6829"/>
    <w:rsid w:val="002B790D"/>
    <w:rsid w:val="002B79F7"/>
    <w:rsid w:val="002C1BB4"/>
    <w:rsid w:val="002C321E"/>
    <w:rsid w:val="002C3539"/>
    <w:rsid w:val="002C3610"/>
    <w:rsid w:val="002C5681"/>
    <w:rsid w:val="002C5A63"/>
    <w:rsid w:val="002C6924"/>
    <w:rsid w:val="002D09D3"/>
    <w:rsid w:val="002D264C"/>
    <w:rsid w:val="002D2D1C"/>
    <w:rsid w:val="002D46A6"/>
    <w:rsid w:val="002D6664"/>
    <w:rsid w:val="002E02BE"/>
    <w:rsid w:val="002E209B"/>
    <w:rsid w:val="002E2E06"/>
    <w:rsid w:val="002E3F61"/>
    <w:rsid w:val="002E6A0C"/>
    <w:rsid w:val="002E7B26"/>
    <w:rsid w:val="002F4692"/>
    <w:rsid w:val="002F4A80"/>
    <w:rsid w:val="002F4D5B"/>
    <w:rsid w:val="002F55DA"/>
    <w:rsid w:val="002F7402"/>
    <w:rsid w:val="00300D31"/>
    <w:rsid w:val="0030116D"/>
    <w:rsid w:val="0030228B"/>
    <w:rsid w:val="003023CA"/>
    <w:rsid w:val="003053EE"/>
    <w:rsid w:val="0030573F"/>
    <w:rsid w:val="00311580"/>
    <w:rsid w:val="00311FC1"/>
    <w:rsid w:val="00315215"/>
    <w:rsid w:val="003165BE"/>
    <w:rsid w:val="003173C2"/>
    <w:rsid w:val="00321411"/>
    <w:rsid w:val="0032165A"/>
    <w:rsid w:val="00322F2B"/>
    <w:rsid w:val="003238CD"/>
    <w:rsid w:val="00324CE8"/>
    <w:rsid w:val="003252C6"/>
    <w:rsid w:val="0032531C"/>
    <w:rsid w:val="00325CD7"/>
    <w:rsid w:val="00330109"/>
    <w:rsid w:val="003308B7"/>
    <w:rsid w:val="003312AD"/>
    <w:rsid w:val="00331781"/>
    <w:rsid w:val="003337C2"/>
    <w:rsid w:val="0033397F"/>
    <w:rsid w:val="00333A1E"/>
    <w:rsid w:val="00333CFF"/>
    <w:rsid w:val="0033662C"/>
    <w:rsid w:val="00337B5F"/>
    <w:rsid w:val="0034183B"/>
    <w:rsid w:val="00342001"/>
    <w:rsid w:val="0034471B"/>
    <w:rsid w:val="003451CE"/>
    <w:rsid w:val="00345C73"/>
    <w:rsid w:val="00346C4B"/>
    <w:rsid w:val="00347B24"/>
    <w:rsid w:val="003500C9"/>
    <w:rsid w:val="00350A7B"/>
    <w:rsid w:val="00350C5E"/>
    <w:rsid w:val="00351A13"/>
    <w:rsid w:val="0035268E"/>
    <w:rsid w:val="00355F06"/>
    <w:rsid w:val="00356E47"/>
    <w:rsid w:val="00357E90"/>
    <w:rsid w:val="00360D8D"/>
    <w:rsid w:val="00361E29"/>
    <w:rsid w:val="00362EA7"/>
    <w:rsid w:val="00364FC5"/>
    <w:rsid w:val="0036716D"/>
    <w:rsid w:val="00372580"/>
    <w:rsid w:val="00373DEE"/>
    <w:rsid w:val="0037498B"/>
    <w:rsid w:val="003753F8"/>
    <w:rsid w:val="00377971"/>
    <w:rsid w:val="0038198B"/>
    <w:rsid w:val="003820CA"/>
    <w:rsid w:val="00382D77"/>
    <w:rsid w:val="00384C4A"/>
    <w:rsid w:val="003878BD"/>
    <w:rsid w:val="003879FA"/>
    <w:rsid w:val="003906BA"/>
    <w:rsid w:val="00390BD8"/>
    <w:rsid w:val="00391516"/>
    <w:rsid w:val="00391F96"/>
    <w:rsid w:val="00392741"/>
    <w:rsid w:val="003931A7"/>
    <w:rsid w:val="003940F9"/>
    <w:rsid w:val="00397E47"/>
    <w:rsid w:val="003A1A62"/>
    <w:rsid w:val="003A2948"/>
    <w:rsid w:val="003A6697"/>
    <w:rsid w:val="003A79E5"/>
    <w:rsid w:val="003B092A"/>
    <w:rsid w:val="003B0E73"/>
    <w:rsid w:val="003B159A"/>
    <w:rsid w:val="003B29D9"/>
    <w:rsid w:val="003B40D6"/>
    <w:rsid w:val="003B553A"/>
    <w:rsid w:val="003B5B0E"/>
    <w:rsid w:val="003B67E2"/>
    <w:rsid w:val="003B7086"/>
    <w:rsid w:val="003C05CC"/>
    <w:rsid w:val="003C351B"/>
    <w:rsid w:val="003C45C2"/>
    <w:rsid w:val="003C491E"/>
    <w:rsid w:val="003C4A14"/>
    <w:rsid w:val="003C5E2A"/>
    <w:rsid w:val="003C5FF7"/>
    <w:rsid w:val="003C62A9"/>
    <w:rsid w:val="003C6D17"/>
    <w:rsid w:val="003D06E3"/>
    <w:rsid w:val="003D147D"/>
    <w:rsid w:val="003D481B"/>
    <w:rsid w:val="003D5E0F"/>
    <w:rsid w:val="003E0EE5"/>
    <w:rsid w:val="003E55F9"/>
    <w:rsid w:val="003E662C"/>
    <w:rsid w:val="003E6653"/>
    <w:rsid w:val="003E6A56"/>
    <w:rsid w:val="003F027B"/>
    <w:rsid w:val="003F0A64"/>
    <w:rsid w:val="003F0DDD"/>
    <w:rsid w:val="003F14C5"/>
    <w:rsid w:val="003F1D58"/>
    <w:rsid w:val="003F265C"/>
    <w:rsid w:val="003F2A93"/>
    <w:rsid w:val="003F58EA"/>
    <w:rsid w:val="003F5B49"/>
    <w:rsid w:val="003F5E0C"/>
    <w:rsid w:val="003F777F"/>
    <w:rsid w:val="00400019"/>
    <w:rsid w:val="00400537"/>
    <w:rsid w:val="00403230"/>
    <w:rsid w:val="00404AAE"/>
    <w:rsid w:val="00404E9B"/>
    <w:rsid w:val="0040512B"/>
    <w:rsid w:val="00406053"/>
    <w:rsid w:val="0040622B"/>
    <w:rsid w:val="00410704"/>
    <w:rsid w:val="00410BD4"/>
    <w:rsid w:val="004111C7"/>
    <w:rsid w:val="004135B6"/>
    <w:rsid w:val="00413B37"/>
    <w:rsid w:val="00414509"/>
    <w:rsid w:val="0041489A"/>
    <w:rsid w:val="00414913"/>
    <w:rsid w:val="00414D1B"/>
    <w:rsid w:val="00416759"/>
    <w:rsid w:val="004170BA"/>
    <w:rsid w:val="004216E6"/>
    <w:rsid w:val="00422229"/>
    <w:rsid w:val="0042294F"/>
    <w:rsid w:val="004258FF"/>
    <w:rsid w:val="00425E89"/>
    <w:rsid w:val="00427ACE"/>
    <w:rsid w:val="00433CDE"/>
    <w:rsid w:val="00434371"/>
    <w:rsid w:val="00434A24"/>
    <w:rsid w:val="004375CD"/>
    <w:rsid w:val="004377BF"/>
    <w:rsid w:val="00437F17"/>
    <w:rsid w:val="00440125"/>
    <w:rsid w:val="004427F9"/>
    <w:rsid w:val="00442875"/>
    <w:rsid w:val="00443240"/>
    <w:rsid w:val="00443A68"/>
    <w:rsid w:val="004456B7"/>
    <w:rsid w:val="00445718"/>
    <w:rsid w:val="00446A20"/>
    <w:rsid w:val="004471D2"/>
    <w:rsid w:val="00454DE4"/>
    <w:rsid w:val="00455B56"/>
    <w:rsid w:val="00456A85"/>
    <w:rsid w:val="004574CF"/>
    <w:rsid w:val="0045763C"/>
    <w:rsid w:val="00460259"/>
    <w:rsid w:val="00460BAD"/>
    <w:rsid w:val="00462C5D"/>
    <w:rsid w:val="00467ADB"/>
    <w:rsid w:val="00470682"/>
    <w:rsid w:val="0047399E"/>
    <w:rsid w:val="0047464C"/>
    <w:rsid w:val="0047491A"/>
    <w:rsid w:val="00474A0E"/>
    <w:rsid w:val="00476091"/>
    <w:rsid w:val="00477172"/>
    <w:rsid w:val="004775C5"/>
    <w:rsid w:val="004848CB"/>
    <w:rsid w:val="004861E6"/>
    <w:rsid w:val="00487E8D"/>
    <w:rsid w:val="00490C56"/>
    <w:rsid w:val="0049354D"/>
    <w:rsid w:val="00493D35"/>
    <w:rsid w:val="00494765"/>
    <w:rsid w:val="00497087"/>
    <w:rsid w:val="004A2324"/>
    <w:rsid w:val="004A23D7"/>
    <w:rsid w:val="004A2E21"/>
    <w:rsid w:val="004A3D56"/>
    <w:rsid w:val="004A6DD0"/>
    <w:rsid w:val="004B4699"/>
    <w:rsid w:val="004B6581"/>
    <w:rsid w:val="004B6814"/>
    <w:rsid w:val="004B773E"/>
    <w:rsid w:val="004B7A11"/>
    <w:rsid w:val="004C011C"/>
    <w:rsid w:val="004C1A0F"/>
    <w:rsid w:val="004C231B"/>
    <w:rsid w:val="004C2A1F"/>
    <w:rsid w:val="004C6350"/>
    <w:rsid w:val="004C6851"/>
    <w:rsid w:val="004C6E64"/>
    <w:rsid w:val="004C7C5B"/>
    <w:rsid w:val="004D0BB4"/>
    <w:rsid w:val="004D3F42"/>
    <w:rsid w:val="004D5206"/>
    <w:rsid w:val="004D5526"/>
    <w:rsid w:val="004D620A"/>
    <w:rsid w:val="004D6DB7"/>
    <w:rsid w:val="004D7A5C"/>
    <w:rsid w:val="004E0386"/>
    <w:rsid w:val="004E09DB"/>
    <w:rsid w:val="004E0E0B"/>
    <w:rsid w:val="004E20FF"/>
    <w:rsid w:val="004E5358"/>
    <w:rsid w:val="004E54A4"/>
    <w:rsid w:val="004E66DD"/>
    <w:rsid w:val="004E6BC8"/>
    <w:rsid w:val="004E7C3C"/>
    <w:rsid w:val="004F0D3D"/>
    <w:rsid w:val="004F2468"/>
    <w:rsid w:val="004F54F0"/>
    <w:rsid w:val="004F570B"/>
    <w:rsid w:val="004F73BD"/>
    <w:rsid w:val="00500751"/>
    <w:rsid w:val="0050112E"/>
    <w:rsid w:val="005027BE"/>
    <w:rsid w:val="0050302E"/>
    <w:rsid w:val="0050657F"/>
    <w:rsid w:val="00510B9F"/>
    <w:rsid w:val="00511DE3"/>
    <w:rsid w:val="005123B0"/>
    <w:rsid w:val="00514712"/>
    <w:rsid w:val="00514890"/>
    <w:rsid w:val="00515278"/>
    <w:rsid w:val="00515DF1"/>
    <w:rsid w:val="00515DF6"/>
    <w:rsid w:val="00517181"/>
    <w:rsid w:val="00520069"/>
    <w:rsid w:val="00521E1A"/>
    <w:rsid w:val="00522BC7"/>
    <w:rsid w:val="00524D2C"/>
    <w:rsid w:val="0053166A"/>
    <w:rsid w:val="00531A53"/>
    <w:rsid w:val="005331DB"/>
    <w:rsid w:val="00534926"/>
    <w:rsid w:val="00535D33"/>
    <w:rsid w:val="00536329"/>
    <w:rsid w:val="005373A6"/>
    <w:rsid w:val="00537C90"/>
    <w:rsid w:val="0054255E"/>
    <w:rsid w:val="0054277A"/>
    <w:rsid w:val="005430F7"/>
    <w:rsid w:val="005453A6"/>
    <w:rsid w:val="00545403"/>
    <w:rsid w:val="00546EC2"/>
    <w:rsid w:val="00547BE5"/>
    <w:rsid w:val="00550A78"/>
    <w:rsid w:val="00550FD6"/>
    <w:rsid w:val="005512E6"/>
    <w:rsid w:val="005530C2"/>
    <w:rsid w:val="00553E94"/>
    <w:rsid w:val="0055564F"/>
    <w:rsid w:val="00557A1B"/>
    <w:rsid w:val="0056184F"/>
    <w:rsid w:val="00561D13"/>
    <w:rsid w:val="00562E93"/>
    <w:rsid w:val="00563EC9"/>
    <w:rsid w:val="00565260"/>
    <w:rsid w:val="005673FF"/>
    <w:rsid w:val="00567404"/>
    <w:rsid w:val="005704A4"/>
    <w:rsid w:val="00572609"/>
    <w:rsid w:val="00572C0E"/>
    <w:rsid w:val="00574C55"/>
    <w:rsid w:val="005760D8"/>
    <w:rsid w:val="00580F02"/>
    <w:rsid w:val="005812D8"/>
    <w:rsid w:val="00582ABD"/>
    <w:rsid w:val="005839E4"/>
    <w:rsid w:val="00583AC9"/>
    <w:rsid w:val="005849E7"/>
    <w:rsid w:val="00584FB5"/>
    <w:rsid w:val="00585CD1"/>
    <w:rsid w:val="00586029"/>
    <w:rsid w:val="00586061"/>
    <w:rsid w:val="0059057A"/>
    <w:rsid w:val="005921DF"/>
    <w:rsid w:val="005925FD"/>
    <w:rsid w:val="00592CA3"/>
    <w:rsid w:val="00593212"/>
    <w:rsid w:val="00593861"/>
    <w:rsid w:val="005939A0"/>
    <w:rsid w:val="005945FA"/>
    <w:rsid w:val="00595223"/>
    <w:rsid w:val="005A3923"/>
    <w:rsid w:val="005A4B1D"/>
    <w:rsid w:val="005A4BF7"/>
    <w:rsid w:val="005A5C44"/>
    <w:rsid w:val="005A71A1"/>
    <w:rsid w:val="005B0338"/>
    <w:rsid w:val="005B21F7"/>
    <w:rsid w:val="005B6605"/>
    <w:rsid w:val="005B74BC"/>
    <w:rsid w:val="005B7B60"/>
    <w:rsid w:val="005B7E0E"/>
    <w:rsid w:val="005C0AF4"/>
    <w:rsid w:val="005C0BD2"/>
    <w:rsid w:val="005C138D"/>
    <w:rsid w:val="005C3FCC"/>
    <w:rsid w:val="005C7142"/>
    <w:rsid w:val="005D0BCB"/>
    <w:rsid w:val="005D27BF"/>
    <w:rsid w:val="005D2954"/>
    <w:rsid w:val="005D4115"/>
    <w:rsid w:val="005D45CA"/>
    <w:rsid w:val="005D4A93"/>
    <w:rsid w:val="005D6A17"/>
    <w:rsid w:val="005D72C2"/>
    <w:rsid w:val="005D7D91"/>
    <w:rsid w:val="005E5331"/>
    <w:rsid w:val="005E562E"/>
    <w:rsid w:val="005E6B1A"/>
    <w:rsid w:val="005E7806"/>
    <w:rsid w:val="005F1F21"/>
    <w:rsid w:val="005F3BD0"/>
    <w:rsid w:val="005F4E3B"/>
    <w:rsid w:val="005F50D4"/>
    <w:rsid w:val="005F60CC"/>
    <w:rsid w:val="005F6685"/>
    <w:rsid w:val="00601D12"/>
    <w:rsid w:val="00601FE7"/>
    <w:rsid w:val="00602577"/>
    <w:rsid w:val="006035FF"/>
    <w:rsid w:val="00603AF8"/>
    <w:rsid w:val="00606BE3"/>
    <w:rsid w:val="0060711A"/>
    <w:rsid w:val="00607B21"/>
    <w:rsid w:val="00612DD8"/>
    <w:rsid w:val="00613283"/>
    <w:rsid w:val="0061386D"/>
    <w:rsid w:val="00613A5B"/>
    <w:rsid w:val="00613E9F"/>
    <w:rsid w:val="00620148"/>
    <w:rsid w:val="00620DDF"/>
    <w:rsid w:val="00623AFD"/>
    <w:rsid w:val="00624CE1"/>
    <w:rsid w:val="00625C06"/>
    <w:rsid w:val="006266BB"/>
    <w:rsid w:val="006320CC"/>
    <w:rsid w:val="00633DCF"/>
    <w:rsid w:val="006349EB"/>
    <w:rsid w:val="00635FEC"/>
    <w:rsid w:val="00641A68"/>
    <w:rsid w:val="00641D63"/>
    <w:rsid w:val="00642A20"/>
    <w:rsid w:val="006448E7"/>
    <w:rsid w:val="006451ED"/>
    <w:rsid w:val="00645502"/>
    <w:rsid w:val="0065022E"/>
    <w:rsid w:val="00653C5E"/>
    <w:rsid w:val="00654387"/>
    <w:rsid w:val="00656206"/>
    <w:rsid w:val="006568C3"/>
    <w:rsid w:val="0066149B"/>
    <w:rsid w:val="00662394"/>
    <w:rsid w:val="006644D4"/>
    <w:rsid w:val="006648BC"/>
    <w:rsid w:val="00664FBD"/>
    <w:rsid w:val="00665010"/>
    <w:rsid w:val="00665536"/>
    <w:rsid w:val="00667C30"/>
    <w:rsid w:val="00667CC8"/>
    <w:rsid w:val="00672758"/>
    <w:rsid w:val="006729C0"/>
    <w:rsid w:val="00672BCA"/>
    <w:rsid w:val="00677146"/>
    <w:rsid w:val="00677553"/>
    <w:rsid w:val="00677596"/>
    <w:rsid w:val="00680AE3"/>
    <w:rsid w:val="0068167D"/>
    <w:rsid w:val="006823A8"/>
    <w:rsid w:val="00682C41"/>
    <w:rsid w:val="006849C5"/>
    <w:rsid w:val="0068581A"/>
    <w:rsid w:val="00686327"/>
    <w:rsid w:val="00687037"/>
    <w:rsid w:val="0068713C"/>
    <w:rsid w:val="006919D8"/>
    <w:rsid w:val="006925B9"/>
    <w:rsid w:val="00692B81"/>
    <w:rsid w:val="00694CC8"/>
    <w:rsid w:val="0069588A"/>
    <w:rsid w:val="00696474"/>
    <w:rsid w:val="0069650B"/>
    <w:rsid w:val="006A0D96"/>
    <w:rsid w:val="006A1BA9"/>
    <w:rsid w:val="006A2936"/>
    <w:rsid w:val="006A2D48"/>
    <w:rsid w:val="006A3670"/>
    <w:rsid w:val="006A3B57"/>
    <w:rsid w:val="006A4394"/>
    <w:rsid w:val="006B20F3"/>
    <w:rsid w:val="006B317E"/>
    <w:rsid w:val="006B55F8"/>
    <w:rsid w:val="006C102D"/>
    <w:rsid w:val="006C10CA"/>
    <w:rsid w:val="006C3A2D"/>
    <w:rsid w:val="006C3DD8"/>
    <w:rsid w:val="006C4B1D"/>
    <w:rsid w:val="006C513F"/>
    <w:rsid w:val="006C59DD"/>
    <w:rsid w:val="006C6E91"/>
    <w:rsid w:val="006C72C8"/>
    <w:rsid w:val="006D0870"/>
    <w:rsid w:val="006D1C9F"/>
    <w:rsid w:val="006D223C"/>
    <w:rsid w:val="006D2DE0"/>
    <w:rsid w:val="006D3765"/>
    <w:rsid w:val="006D456F"/>
    <w:rsid w:val="006D5165"/>
    <w:rsid w:val="006D5461"/>
    <w:rsid w:val="006E06CA"/>
    <w:rsid w:val="006E0A90"/>
    <w:rsid w:val="006E33A1"/>
    <w:rsid w:val="006E57F5"/>
    <w:rsid w:val="006E58B2"/>
    <w:rsid w:val="006E59B3"/>
    <w:rsid w:val="006E5C15"/>
    <w:rsid w:val="006E6302"/>
    <w:rsid w:val="006E6BCC"/>
    <w:rsid w:val="006E7BB3"/>
    <w:rsid w:val="006E7D18"/>
    <w:rsid w:val="006E7FBD"/>
    <w:rsid w:val="006F30E5"/>
    <w:rsid w:val="006F3F0E"/>
    <w:rsid w:val="006F4E1A"/>
    <w:rsid w:val="006F666A"/>
    <w:rsid w:val="006F7C5A"/>
    <w:rsid w:val="007011D9"/>
    <w:rsid w:val="007024CB"/>
    <w:rsid w:val="0070691D"/>
    <w:rsid w:val="00707AB9"/>
    <w:rsid w:val="00710DC7"/>
    <w:rsid w:val="00710F1C"/>
    <w:rsid w:val="00711D81"/>
    <w:rsid w:val="00712E39"/>
    <w:rsid w:val="00714444"/>
    <w:rsid w:val="00715E6D"/>
    <w:rsid w:val="00721299"/>
    <w:rsid w:val="00721737"/>
    <w:rsid w:val="00721AB6"/>
    <w:rsid w:val="00723D66"/>
    <w:rsid w:val="0072443B"/>
    <w:rsid w:val="007249F9"/>
    <w:rsid w:val="00724F4D"/>
    <w:rsid w:val="00726328"/>
    <w:rsid w:val="007266D7"/>
    <w:rsid w:val="00726E12"/>
    <w:rsid w:val="0072757C"/>
    <w:rsid w:val="007312C0"/>
    <w:rsid w:val="00731469"/>
    <w:rsid w:val="007315EA"/>
    <w:rsid w:val="0073390E"/>
    <w:rsid w:val="0073516F"/>
    <w:rsid w:val="00736363"/>
    <w:rsid w:val="007370E7"/>
    <w:rsid w:val="00737278"/>
    <w:rsid w:val="0074009A"/>
    <w:rsid w:val="00741C6F"/>
    <w:rsid w:val="007420CF"/>
    <w:rsid w:val="007427B7"/>
    <w:rsid w:val="00744141"/>
    <w:rsid w:val="007443CF"/>
    <w:rsid w:val="00745286"/>
    <w:rsid w:val="007460D6"/>
    <w:rsid w:val="007462DD"/>
    <w:rsid w:val="00747D1D"/>
    <w:rsid w:val="00750393"/>
    <w:rsid w:val="007508B1"/>
    <w:rsid w:val="00750966"/>
    <w:rsid w:val="007539CF"/>
    <w:rsid w:val="00754116"/>
    <w:rsid w:val="00755388"/>
    <w:rsid w:val="00755A53"/>
    <w:rsid w:val="00755EAF"/>
    <w:rsid w:val="00757574"/>
    <w:rsid w:val="00766E61"/>
    <w:rsid w:val="0076770A"/>
    <w:rsid w:val="00767A15"/>
    <w:rsid w:val="00770D3D"/>
    <w:rsid w:val="00771E2D"/>
    <w:rsid w:val="00773B98"/>
    <w:rsid w:val="00774378"/>
    <w:rsid w:val="00774AC2"/>
    <w:rsid w:val="00774E43"/>
    <w:rsid w:val="00775AF9"/>
    <w:rsid w:val="00776336"/>
    <w:rsid w:val="007813B0"/>
    <w:rsid w:val="00782B7D"/>
    <w:rsid w:val="007843C2"/>
    <w:rsid w:val="007849FA"/>
    <w:rsid w:val="007852C8"/>
    <w:rsid w:val="007855F9"/>
    <w:rsid w:val="00786276"/>
    <w:rsid w:val="007910A8"/>
    <w:rsid w:val="00793288"/>
    <w:rsid w:val="007951DC"/>
    <w:rsid w:val="0079625A"/>
    <w:rsid w:val="00796476"/>
    <w:rsid w:val="00797A85"/>
    <w:rsid w:val="007A05C0"/>
    <w:rsid w:val="007A0A27"/>
    <w:rsid w:val="007A0A29"/>
    <w:rsid w:val="007A2E66"/>
    <w:rsid w:val="007A3E09"/>
    <w:rsid w:val="007A4CC5"/>
    <w:rsid w:val="007A4D4B"/>
    <w:rsid w:val="007A5CB2"/>
    <w:rsid w:val="007A6216"/>
    <w:rsid w:val="007A6DAD"/>
    <w:rsid w:val="007A732A"/>
    <w:rsid w:val="007B02AF"/>
    <w:rsid w:val="007B3C6E"/>
    <w:rsid w:val="007B5219"/>
    <w:rsid w:val="007B7335"/>
    <w:rsid w:val="007C26D0"/>
    <w:rsid w:val="007C6F72"/>
    <w:rsid w:val="007C7AB7"/>
    <w:rsid w:val="007C7E77"/>
    <w:rsid w:val="007D0AA0"/>
    <w:rsid w:val="007D2F27"/>
    <w:rsid w:val="007D4DB6"/>
    <w:rsid w:val="007D5915"/>
    <w:rsid w:val="007D6707"/>
    <w:rsid w:val="007D6B85"/>
    <w:rsid w:val="007E301A"/>
    <w:rsid w:val="007E4B8D"/>
    <w:rsid w:val="007E52F6"/>
    <w:rsid w:val="007E6A54"/>
    <w:rsid w:val="007F1076"/>
    <w:rsid w:val="007F2BED"/>
    <w:rsid w:val="007F3FD4"/>
    <w:rsid w:val="007F4B3A"/>
    <w:rsid w:val="007F610D"/>
    <w:rsid w:val="007F7405"/>
    <w:rsid w:val="007F74A4"/>
    <w:rsid w:val="00800133"/>
    <w:rsid w:val="0080049D"/>
    <w:rsid w:val="00801416"/>
    <w:rsid w:val="00803AA3"/>
    <w:rsid w:val="00804905"/>
    <w:rsid w:val="00806237"/>
    <w:rsid w:val="008065B8"/>
    <w:rsid w:val="00806652"/>
    <w:rsid w:val="008074A1"/>
    <w:rsid w:val="00810033"/>
    <w:rsid w:val="0081038E"/>
    <w:rsid w:val="008105EA"/>
    <w:rsid w:val="00810D8D"/>
    <w:rsid w:val="00812C2A"/>
    <w:rsid w:val="0081594C"/>
    <w:rsid w:val="008171BC"/>
    <w:rsid w:val="00817C3C"/>
    <w:rsid w:val="00821CCC"/>
    <w:rsid w:val="008224DF"/>
    <w:rsid w:val="00825895"/>
    <w:rsid w:val="0082667C"/>
    <w:rsid w:val="00826A24"/>
    <w:rsid w:val="00826DD3"/>
    <w:rsid w:val="00830D11"/>
    <w:rsid w:val="00832EFF"/>
    <w:rsid w:val="00834C67"/>
    <w:rsid w:val="00834F9B"/>
    <w:rsid w:val="0083595E"/>
    <w:rsid w:val="00836658"/>
    <w:rsid w:val="008378DD"/>
    <w:rsid w:val="00840782"/>
    <w:rsid w:val="00842E57"/>
    <w:rsid w:val="00844009"/>
    <w:rsid w:val="008472F8"/>
    <w:rsid w:val="00851CEC"/>
    <w:rsid w:val="008531B1"/>
    <w:rsid w:val="008534B3"/>
    <w:rsid w:val="0085415D"/>
    <w:rsid w:val="00856429"/>
    <w:rsid w:val="00857E36"/>
    <w:rsid w:val="00860610"/>
    <w:rsid w:val="008608BE"/>
    <w:rsid w:val="0086134E"/>
    <w:rsid w:val="008622AA"/>
    <w:rsid w:val="0086423E"/>
    <w:rsid w:val="0086553E"/>
    <w:rsid w:val="008658DE"/>
    <w:rsid w:val="008664A5"/>
    <w:rsid w:val="008666B9"/>
    <w:rsid w:val="008674B3"/>
    <w:rsid w:val="00867AA7"/>
    <w:rsid w:val="00870CE5"/>
    <w:rsid w:val="008745B5"/>
    <w:rsid w:val="0087464C"/>
    <w:rsid w:val="00874857"/>
    <w:rsid w:val="00875B10"/>
    <w:rsid w:val="00875D00"/>
    <w:rsid w:val="008771BC"/>
    <w:rsid w:val="00880711"/>
    <w:rsid w:val="008864A7"/>
    <w:rsid w:val="0088678A"/>
    <w:rsid w:val="008872D9"/>
    <w:rsid w:val="008873C0"/>
    <w:rsid w:val="0088755D"/>
    <w:rsid w:val="00890A7C"/>
    <w:rsid w:val="00891738"/>
    <w:rsid w:val="008944D4"/>
    <w:rsid w:val="00895C26"/>
    <w:rsid w:val="00896134"/>
    <w:rsid w:val="00897422"/>
    <w:rsid w:val="00897504"/>
    <w:rsid w:val="008A2031"/>
    <w:rsid w:val="008A2B8F"/>
    <w:rsid w:val="008A344A"/>
    <w:rsid w:val="008A3B56"/>
    <w:rsid w:val="008A7305"/>
    <w:rsid w:val="008A7A09"/>
    <w:rsid w:val="008B033D"/>
    <w:rsid w:val="008B1D08"/>
    <w:rsid w:val="008B2450"/>
    <w:rsid w:val="008B29EB"/>
    <w:rsid w:val="008B3503"/>
    <w:rsid w:val="008B5E16"/>
    <w:rsid w:val="008B642C"/>
    <w:rsid w:val="008B6698"/>
    <w:rsid w:val="008B6AA6"/>
    <w:rsid w:val="008C0EF6"/>
    <w:rsid w:val="008C25F2"/>
    <w:rsid w:val="008C292A"/>
    <w:rsid w:val="008C6628"/>
    <w:rsid w:val="008C7D0B"/>
    <w:rsid w:val="008C7E28"/>
    <w:rsid w:val="008D15EB"/>
    <w:rsid w:val="008D4061"/>
    <w:rsid w:val="008D5E58"/>
    <w:rsid w:val="008E2B0E"/>
    <w:rsid w:val="008E3587"/>
    <w:rsid w:val="008E6D33"/>
    <w:rsid w:val="008E7A2D"/>
    <w:rsid w:val="008E7C34"/>
    <w:rsid w:val="008F32BF"/>
    <w:rsid w:val="008F7085"/>
    <w:rsid w:val="00900974"/>
    <w:rsid w:val="00906D80"/>
    <w:rsid w:val="00907030"/>
    <w:rsid w:val="009106C2"/>
    <w:rsid w:val="00910D6E"/>
    <w:rsid w:val="00911817"/>
    <w:rsid w:val="00911865"/>
    <w:rsid w:val="00911DCB"/>
    <w:rsid w:val="00912E6E"/>
    <w:rsid w:val="009140EC"/>
    <w:rsid w:val="00915D14"/>
    <w:rsid w:val="00915FA0"/>
    <w:rsid w:val="009175FE"/>
    <w:rsid w:val="00917A0C"/>
    <w:rsid w:val="00917DE3"/>
    <w:rsid w:val="009203AC"/>
    <w:rsid w:val="00920D18"/>
    <w:rsid w:val="00921125"/>
    <w:rsid w:val="00924529"/>
    <w:rsid w:val="00924685"/>
    <w:rsid w:val="00925169"/>
    <w:rsid w:val="009257FA"/>
    <w:rsid w:val="009272BB"/>
    <w:rsid w:val="00927D49"/>
    <w:rsid w:val="00927D62"/>
    <w:rsid w:val="00930494"/>
    <w:rsid w:val="0093086E"/>
    <w:rsid w:val="00931045"/>
    <w:rsid w:val="00931793"/>
    <w:rsid w:val="009403F2"/>
    <w:rsid w:val="00940D74"/>
    <w:rsid w:val="00941F8F"/>
    <w:rsid w:val="00942EEF"/>
    <w:rsid w:val="009438DF"/>
    <w:rsid w:val="009446ED"/>
    <w:rsid w:val="00946602"/>
    <w:rsid w:val="00951DFB"/>
    <w:rsid w:val="00952A72"/>
    <w:rsid w:val="009532E5"/>
    <w:rsid w:val="00956815"/>
    <w:rsid w:val="00960024"/>
    <w:rsid w:val="009610DE"/>
    <w:rsid w:val="0096175F"/>
    <w:rsid w:val="00962204"/>
    <w:rsid w:val="009658E8"/>
    <w:rsid w:val="009672C9"/>
    <w:rsid w:val="00970766"/>
    <w:rsid w:val="009709D6"/>
    <w:rsid w:val="00971E37"/>
    <w:rsid w:val="00972811"/>
    <w:rsid w:val="0097399A"/>
    <w:rsid w:val="00975B08"/>
    <w:rsid w:val="00975D12"/>
    <w:rsid w:val="00976670"/>
    <w:rsid w:val="00982B98"/>
    <w:rsid w:val="00983F0E"/>
    <w:rsid w:val="009867F5"/>
    <w:rsid w:val="0099407E"/>
    <w:rsid w:val="0099468B"/>
    <w:rsid w:val="00994C3B"/>
    <w:rsid w:val="00995522"/>
    <w:rsid w:val="009958BC"/>
    <w:rsid w:val="00995959"/>
    <w:rsid w:val="00996304"/>
    <w:rsid w:val="00996836"/>
    <w:rsid w:val="0099689F"/>
    <w:rsid w:val="009A225A"/>
    <w:rsid w:val="009A5B12"/>
    <w:rsid w:val="009A672D"/>
    <w:rsid w:val="009A72B1"/>
    <w:rsid w:val="009B0DD1"/>
    <w:rsid w:val="009B0F60"/>
    <w:rsid w:val="009B197B"/>
    <w:rsid w:val="009B2C5B"/>
    <w:rsid w:val="009B36BC"/>
    <w:rsid w:val="009B472D"/>
    <w:rsid w:val="009B4823"/>
    <w:rsid w:val="009B6461"/>
    <w:rsid w:val="009B6ACD"/>
    <w:rsid w:val="009B7DCC"/>
    <w:rsid w:val="009C13FF"/>
    <w:rsid w:val="009C181C"/>
    <w:rsid w:val="009C3407"/>
    <w:rsid w:val="009C37E5"/>
    <w:rsid w:val="009C4FBE"/>
    <w:rsid w:val="009D0668"/>
    <w:rsid w:val="009D140F"/>
    <w:rsid w:val="009D3942"/>
    <w:rsid w:val="009D3F20"/>
    <w:rsid w:val="009D40F6"/>
    <w:rsid w:val="009D420A"/>
    <w:rsid w:val="009D5154"/>
    <w:rsid w:val="009D6740"/>
    <w:rsid w:val="009D7C22"/>
    <w:rsid w:val="009E05E0"/>
    <w:rsid w:val="009E11FB"/>
    <w:rsid w:val="009E1564"/>
    <w:rsid w:val="009E1E6D"/>
    <w:rsid w:val="009E2730"/>
    <w:rsid w:val="009E2BB8"/>
    <w:rsid w:val="009E2C42"/>
    <w:rsid w:val="009E2FA3"/>
    <w:rsid w:val="009E5F56"/>
    <w:rsid w:val="009E6083"/>
    <w:rsid w:val="009E6FC2"/>
    <w:rsid w:val="009F0283"/>
    <w:rsid w:val="009F0597"/>
    <w:rsid w:val="009F11D0"/>
    <w:rsid w:val="009F17A7"/>
    <w:rsid w:val="009F3B99"/>
    <w:rsid w:val="009F46A5"/>
    <w:rsid w:val="009F72EA"/>
    <w:rsid w:val="009F7640"/>
    <w:rsid w:val="009F76EC"/>
    <w:rsid w:val="00A00164"/>
    <w:rsid w:val="00A02CB8"/>
    <w:rsid w:val="00A0750D"/>
    <w:rsid w:val="00A10391"/>
    <w:rsid w:val="00A10E71"/>
    <w:rsid w:val="00A1150D"/>
    <w:rsid w:val="00A116DA"/>
    <w:rsid w:val="00A122D5"/>
    <w:rsid w:val="00A12AF6"/>
    <w:rsid w:val="00A1580F"/>
    <w:rsid w:val="00A1793A"/>
    <w:rsid w:val="00A17973"/>
    <w:rsid w:val="00A20803"/>
    <w:rsid w:val="00A2198C"/>
    <w:rsid w:val="00A2252C"/>
    <w:rsid w:val="00A24563"/>
    <w:rsid w:val="00A25AFC"/>
    <w:rsid w:val="00A26E2C"/>
    <w:rsid w:val="00A2705D"/>
    <w:rsid w:val="00A2747B"/>
    <w:rsid w:val="00A31414"/>
    <w:rsid w:val="00A31559"/>
    <w:rsid w:val="00A3210F"/>
    <w:rsid w:val="00A32859"/>
    <w:rsid w:val="00A32899"/>
    <w:rsid w:val="00A36BA4"/>
    <w:rsid w:val="00A3775E"/>
    <w:rsid w:val="00A404FF"/>
    <w:rsid w:val="00A40934"/>
    <w:rsid w:val="00A40ABD"/>
    <w:rsid w:val="00A42535"/>
    <w:rsid w:val="00A4334B"/>
    <w:rsid w:val="00A44710"/>
    <w:rsid w:val="00A44CC7"/>
    <w:rsid w:val="00A46553"/>
    <w:rsid w:val="00A47795"/>
    <w:rsid w:val="00A47A03"/>
    <w:rsid w:val="00A50833"/>
    <w:rsid w:val="00A52B69"/>
    <w:rsid w:val="00A53F0B"/>
    <w:rsid w:val="00A54007"/>
    <w:rsid w:val="00A54105"/>
    <w:rsid w:val="00A5757A"/>
    <w:rsid w:val="00A57A4F"/>
    <w:rsid w:val="00A60B8F"/>
    <w:rsid w:val="00A62885"/>
    <w:rsid w:val="00A640E8"/>
    <w:rsid w:val="00A65296"/>
    <w:rsid w:val="00A66C6B"/>
    <w:rsid w:val="00A6729E"/>
    <w:rsid w:val="00A74A5C"/>
    <w:rsid w:val="00A75133"/>
    <w:rsid w:val="00A757CB"/>
    <w:rsid w:val="00A75B2B"/>
    <w:rsid w:val="00A76F41"/>
    <w:rsid w:val="00A815A7"/>
    <w:rsid w:val="00A81BBB"/>
    <w:rsid w:val="00A82B73"/>
    <w:rsid w:val="00A84129"/>
    <w:rsid w:val="00A851D4"/>
    <w:rsid w:val="00A86168"/>
    <w:rsid w:val="00A862D1"/>
    <w:rsid w:val="00A865EA"/>
    <w:rsid w:val="00A9299F"/>
    <w:rsid w:val="00A934C8"/>
    <w:rsid w:val="00A938CF"/>
    <w:rsid w:val="00A94AB9"/>
    <w:rsid w:val="00A959BB"/>
    <w:rsid w:val="00A967CA"/>
    <w:rsid w:val="00A970C0"/>
    <w:rsid w:val="00A97209"/>
    <w:rsid w:val="00AA269A"/>
    <w:rsid w:val="00AA4D82"/>
    <w:rsid w:val="00AB23EB"/>
    <w:rsid w:val="00AB2452"/>
    <w:rsid w:val="00AB366D"/>
    <w:rsid w:val="00AB52D6"/>
    <w:rsid w:val="00AB561D"/>
    <w:rsid w:val="00AB5BD0"/>
    <w:rsid w:val="00AB6289"/>
    <w:rsid w:val="00AC00EA"/>
    <w:rsid w:val="00AC19AC"/>
    <w:rsid w:val="00AC2D2B"/>
    <w:rsid w:val="00AC39A5"/>
    <w:rsid w:val="00AC3A4D"/>
    <w:rsid w:val="00AC3C34"/>
    <w:rsid w:val="00AC3C68"/>
    <w:rsid w:val="00AC590B"/>
    <w:rsid w:val="00AC7482"/>
    <w:rsid w:val="00AD05D6"/>
    <w:rsid w:val="00AD1789"/>
    <w:rsid w:val="00AD1BEC"/>
    <w:rsid w:val="00AD4481"/>
    <w:rsid w:val="00AD4DC3"/>
    <w:rsid w:val="00AD5FD7"/>
    <w:rsid w:val="00AD62AE"/>
    <w:rsid w:val="00AE0C3F"/>
    <w:rsid w:val="00AE1167"/>
    <w:rsid w:val="00AE1CE9"/>
    <w:rsid w:val="00AE2BA2"/>
    <w:rsid w:val="00AE48BF"/>
    <w:rsid w:val="00AE7FA5"/>
    <w:rsid w:val="00AF1E7D"/>
    <w:rsid w:val="00AF30AE"/>
    <w:rsid w:val="00AF3EC6"/>
    <w:rsid w:val="00AF4442"/>
    <w:rsid w:val="00AF5120"/>
    <w:rsid w:val="00AF6C64"/>
    <w:rsid w:val="00AF6DEC"/>
    <w:rsid w:val="00AF7689"/>
    <w:rsid w:val="00B01491"/>
    <w:rsid w:val="00B02D2D"/>
    <w:rsid w:val="00B02DDE"/>
    <w:rsid w:val="00B05267"/>
    <w:rsid w:val="00B059C1"/>
    <w:rsid w:val="00B06462"/>
    <w:rsid w:val="00B0715E"/>
    <w:rsid w:val="00B07EEA"/>
    <w:rsid w:val="00B10AB1"/>
    <w:rsid w:val="00B120F9"/>
    <w:rsid w:val="00B12393"/>
    <w:rsid w:val="00B13339"/>
    <w:rsid w:val="00B14A83"/>
    <w:rsid w:val="00B14AAC"/>
    <w:rsid w:val="00B14B32"/>
    <w:rsid w:val="00B15619"/>
    <w:rsid w:val="00B16DA6"/>
    <w:rsid w:val="00B20684"/>
    <w:rsid w:val="00B21605"/>
    <w:rsid w:val="00B228B6"/>
    <w:rsid w:val="00B229DA"/>
    <w:rsid w:val="00B2370D"/>
    <w:rsid w:val="00B23D54"/>
    <w:rsid w:val="00B241BB"/>
    <w:rsid w:val="00B269BF"/>
    <w:rsid w:val="00B30B23"/>
    <w:rsid w:val="00B3563A"/>
    <w:rsid w:val="00B35B05"/>
    <w:rsid w:val="00B3649A"/>
    <w:rsid w:val="00B37D8A"/>
    <w:rsid w:val="00B40697"/>
    <w:rsid w:val="00B42A93"/>
    <w:rsid w:val="00B42C84"/>
    <w:rsid w:val="00B43205"/>
    <w:rsid w:val="00B4670E"/>
    <w:rsid w:val="00B51FF5"/>
    <w:rsid w:val="00B52451"/>
    <w:rsid w:val="00B5356C"/>
    <w:rsid w:val="00B536F3"/>
    <w:rsid w:val="00B5580A"/>
    <w:rsid w:val="00B564E5"/>
    <w:rsid w:val="00B56D4D"/>
    <w:rsid w:val="00B62FA4"/>
    <w:rsid w:val="00B632EA"/>
    <w:rsid w:val="00B66391"/>
    <w:rsid w:val="00B66721"/>
    <w:rsid w:val="00B66C20"/>
    <w:rsid w:val="00B67906"/>
    <w:rsid w:val="00B6795D"/>
    <w:rsid w:val="00B71E51"/>
    <w:rsid w:val="00B71E64"/>
    <w:rsid w:val="00B71F7B"/>
    <w:rsid w:val="00B726A9"/>
    <w:rsid w:val="00B72C1C"/>
    <w:rsid w:val="00B81C07"/>
    <w:rsid w:val="00B84E68"/>
    <w:rsid w:val="00B85B31"/>
    <w:rsid w:val="00B85B72"/>
    <w:rsid w:val="00B85E1F"/>
    <w:rsid w:val="00B86B00"/>
    <w:rsid w:val="00B90C6D"/>
    <w:rsid w:val="00B94567"/>
    <w:rsid w:val="00B94BF9"/>
    <w:rsid w:val="00B94C38"/>
    <w:rsid w:val="00B95762"/>
    <w:rsid w:val="00B95810"/>
    <w:rsid w:val="00B97561"/>
    <w:rsid w:val="00B97CF7"/>
    <w:rsid w:val="00BA0CF2"/>
    <w:rsid w:val="00BA14E7"/>
    <w:rsid w:val="00BA26F5"/>
    <w:rsid w:val="00BA33FC"/>
    <w:rsid w:val="00BA52F0"/>
    <w:rsid w:val="00BA6800"/>
    <w:rsid w:val="00BA6841"/>
    <w:rsid w:val="00BA7A2A"/>
    <w:rsid w:val="00BA7BD0"/>
    <w:rsid w:val="00BB01CD"/>
    <w:rsid w:val="00BB0328"/>
    <w:rsid w:val="00BB1DD1"/>
    <w:rsid w:val="00BB29C6"/>
    <w:rsid w:val="00BB41BA"/>
    <w:rsid w:val="00BB4595"/>
    <w:rsid w:val="00BB5480"/>
    <w:rsid w:val="00BB697F"/>
    <w:rsid w:val="00BC1C1A"/>
    <w:rsid w:val="00BC1D86"/>
    <w:rsid w:val="00BC257D"/>
    <w:rsid w:val="00BC2D99"/>
    <w:rsid w:val="00BC4272"/>
    <w:rsid w:val="00BC46C9"/>
    <w:rsid w:val="00BC4D07"/>
    <w:rsid w:val="00BC6642"/>
    <w:rsid w:val="00BC7D4B"/>
    <w:rsid w:val="00BD05EF"/>
    <w:rsid w:val="00BD20C5"/>
    <w:rsid w:val="00BD27FD"/>
    <w:rsid w:val="00BD2DFC"/>
    <w:rsid w:val="00BD34B7"/>
    <w:rsid w:val="00BD3994"/>
    <w:rsid w:val="00BD3CF7"/>
    <w:rsid w:val="00BD58D9"/>
    <w:rsid w:val="00BD6F7A"/>
    <w:rsid w:val="00BD7326"/>
    <w:rsid w:val="00BE0EB5"/>
    <w:rsid w:val="00BE18D7"/>
    <w:rsid w:val="00BE19BD"/>
    <w:rsid w:val="00BE19D4"/>
    <w:rsid w:val="00BE225B"/>
    <w:rsid w:val="00BE24B0"/>
    <w:rsid w:val="00BE68C3"/>
    <w:rsid w:val="00BE7573"/>
    <w:rsid w:val="00BF1C81"/>
    <w:rsid w:val="00BF3DC2"/>
    <w:rsid w:val="00BF4099"/>
    <w:rsid w:val="00BF528C"/>
    <w:rsid w:val="00BF5E4A"/>
    <w:rsid w:val="00BF668D"/>
    <w:rsid w:val="00BF6F22"/>
    <w:rsid w:val="00C01EBE"/>
    <w:rsid w:val="00C020A5"/>
    <w:rsid w:val="00C04619"/>
    <w:rsid w:val="00C0526B"/>
    <w:rsid w:val="00C058B4"/>
    <w:rsid w:val="00C06964"/>
    <w:rsid w:val="00C1198E"/>
    <w:rsid w:val="00C15DFC"/>
    <w:rsid w:val="00C17673"/>
    <w:rsid w:val="00C17B5D"/>
    <w:rsid w:val="00C20E94"/>
    <w:rsid w:val="00C23D55"/>
    <w:rsid w:val="00C2600F"/>
    <w:rsid w:val="00C261FD"/>
    <w:rsid w:val="00C26B48"/>
    <w:rsid w:val="00C3003D"/>
    <w:rsid w:val="00C31D75"/>
    <w:rsid w:val="00C32132"/>
    <w:rsid w:val="00C32F46"/>
    <w:rsid w:val="00C340D6"/>
    <w:rsid w:val="00C34640"/>
    <w:rsid w:val="00C347CD"/>
    <w:rsid w:val="00C35CB4"/>
    <w:rsid w:val="00C35F4C"/>
    <w:rsid w:val="00C36586"/>
    <w:rsid w:val="00C403A5"/>
    <w:rsid w:val="00C41692"/>
    <w:rsid w:val="00C41730"/>
    <w:rsid w:val="00C421F2"/>
    <w:rsid w:val="00C4386E"/>
    <w:rsid w:val="00C43BA8"/>
    <w:rsid w:val="00C43C4C"/>
    <w:rsid w:val="00C46BEF"/>
    <w:rsid w:val="00C47DF0"/>
    <w:rsid w:val="00C50F54"/>
    <w:rsid w:val="00C51980"/>
    <w:rsid w:val="00C55850"/>
    <w:rsid w:val="00C576DD"/>
    <w:rsid w:val="00C609D6"/>
    <w:rsid w:val="00C61BE2"/>
    <w:rsid w:val="00C61E66"/>
    <w:rsid w:val="00C62560"/>
    <w:rsid w:val="00C62CD4"/>
    <w:rsid w:val="00C62D95"/>
    <w:rsid w:val="00C64798"/>
    <w:rsid w:val="00C647FF"/>
    <w:rsid w:val="00C71DDD"/>
    <w:rsid w:val="00C71FF7"/>
    <w:rsid w:val="00C763AE"/>
    <w:rsid w:val="00C764D0"/>
    <w:rsid w:val="00C76666"/>
    <w:rsid w:val="00C768F6"/>
    <w:rsid w:val="00C770D0"/>
    <w:rsid w:val="00C810CA"/>
    <w:rsid w:val="00C82514"/>
    <w:rsid w:val="00C827D5"/>
    <w:rsid w:val="00C82C3D"/>
    <w:rsid w:val="00C83AEA"/>
    <w:rsid w:val="00C92B79"/>
    <w:rsid w:val="00C92C35"/>
    <w:rsid w:val="00C932E4"/>
    <w:rsid w:val="00C93452"/>
    <w:rsid w:val="00C93884"/>
    <w:rsid w:val="00C94DB7"/>
    <w:rsid w:val="00C95CA8"/>
    <w:rsid w:val="00C97AC8"/>
    <w:rsid w:val="00C97BBA"/>
    <w:rsid w:val="00CA3B50"/>
    <w:rsid w:val="00CB09C1"/>
    <w:rsid w:val="00CB30CA"/>
    <w:rsid w:val="00CB3C6A"/>
    <w:rsid w:val="00CB3CCC"/>
    <w:rsid w:val="00CB7C50"/>
    <w:rsid w:val="00CB7CE3"/>
    <w:rsid w:val="00CC060E"/>
    <w:rsid w:val="00CC0675"/>
    <w:rsid w:val="00CC1AF9"/>
    <w:rsid w:val="00CC21D6"/>
    <w:rsid w:val="00CC2964"/>
    <w:rsid w:val="00CC3280"/>
    <w:rsid w:val="00CC3846"/>
    <w:rsid w:val="00CC3AAE"/>
    <w:rsid w:val="00CC4C88"/>
    <w:rsid w:val="00CC4D24"/>
    <w:rsid w:val="00CC5217"/>
    <w:rsid w:val="00CC6044"/>
    <w:rsid w:val="00CC6A69"/>
    <w:rsid w:val="00CC7C52"/>
    <w:rsid w:val="00CD13DD"/>
    <w:rsid w:val="00CD1AC5"/>
    <w:rsid w:val="00CD41F0"/>
    <w:rsid w:val="00CD4F78"/>
    <w:rsid w:val="00CD6610"/>
    <w:rsid w:val="00CD7272"/>
    <w:rsid w:val="00CE050E"/>
    <w:rsid w:val="00CE0D23"/>
    <w:rsid w:val="00CE118B"/>
    <w:rsid w:val="00CE2733"/>
    <w:rsid w:val="00CE49A1"/>
    <w:rsid w:val="00CE6DCB"/>
    <w:rsid w:val="00CE6DE5"/>
    <w:rsid w:val="00CE6EFD"/>
    <w:rsid w:val="00CF0181"/>
    <w:rsid w:val="00CF030A"/>
    <w:rsid w:val="00CF36AD"/>
    <w:rsid w:val="00CF6816"/>
    <w:rsid w:val="00CF765F"/>
    <w:rsid w:val="00CF77B9"/>
    <w:rsid w:val="00D00D06"/>
    <w:rsid w:val="00D01911"/>
    <w:rsid w:val="00D021CF"/>
    <w:rsid w:val="00D0390E"/>
    <w:rsid w:val="00D03DE5"/>
    <w:rsid w:val="00D075BC"/>
    <w:rsid w:val="00D07890"/>
    <w:rsid w:val="00D07B6B"/>
    <w:rsid w:val="00D10B98"/>
    <w:rsid w:val="00D116A9"/>
    <w:rsid w:val="00D11E21"/>
    <w:rsid w:val="00D12B7E"/>
    <w:rsid w:val="00D1340C"/>
    <w:rsid w:val="00D134BD"/>
    <w:rsid w:val="00D1381A"/>
    <w:rsid w:val="00D17553"/>
    <w:rsid w:val="00D203F2"/>
    <w:rsid w:val="00D25D73"/>
    <w:rsid w:val="00D30D26"/>
    <w:rsid w:val="00D319C1"/>
    <w:rsid w:val="00D31B14"/>
    <w:rsid w:val="00D36621"/>
    <w:rsid w:val="00D378A9"/>
    <w:rsid w:val="00D40186"/>
    <w:rsid w:val="00D40B37"/>
    <w:rsid w:val="00D433A4"/>
    <w:rsid w:val="00D4349B"/>
    <w:rsid w:val="00D43F89"/>
    <w:rsid w:val="00D47A41"/>
    <w:rsid w:val="00D47A85"/>
    <w:rsid w:val="00D51D0F"/>
    <w:rsid w:val="00D53CF5"/>
    <w:rsid w:val="00D5522D"/>
    <w:rsid w:val="00D625C8"/>
    <w:rsid w:val="00D627BA"/>
    <w:rsid w:val="00D628FB"/>
    <w:rsid w:val="00D63821"/>
    <w:rsid w:val="00D63D80"/>
    <w:rsid w:val="00D664DE"/>
    <w:rsid w:val="00D66645"/>
    <w:rsid w:val="00D666D9"/>
    <w:rsid w:val="00D66E06"/>
    <w:rsid w:val="00D7070C"/>
    <w:rsid w:val="00D71331"/>
    <w:rsid w:val="00D71CED"/>
    <w:rsid w:val="00D728CB"/>
    <w:rsid w:val="00D72CCE"/>
    <w:rsid w:val="00D7310D"/>
    <w:rsid w:val="00D75F0F"/>
    <w:rsid w:val="00D775B0"/>
    <w:rsid w:val="00D808CA"/>
    <w:rsid w:val="00D81372"/>
    <w:rsid w:val="00D824CF"/>
    <w:rsid w:val="00D83AA2"/>
    <w:rsid w:val="00D846AA"/>
    <w:rsid w:val="00D84875"/>
    <w:rsid w:val="00D85EAD"/>
    <w:rsid w:val="00D860EB"/>
    <w:rsid w:val="00D861E5"/>
    <w:rsid w:val="00D86DF6"/>
    <w:rsid w:val="00D904FE"/>
    <w:rsid w:val="00D907A4"/>
    <w:rsid w:val="00D963F8"/>
    <w:rsid w:val="00D968F2"/>
    <w:rsid w:val="00D96B14"/>
    <w:rsid w:val="00D96E50"/>
    <w:rsid w:val="00DA0B69"/>
    <w:rsid w:val="00DA0DF9"/>
    <w:rsid w:val="00DA1851"/>
    <w:rsid w:val="00DA1FF7"/>
    <w:rsid w:val="00DA26CB"/>
    <w:rsid w:val="00DA2E93"/>
    <w:rsid w:val="00DA5475"/>
    <w:rsid w:val="00DA62BB"/>
    <w:rsid w:val="00DA690D"/>
    <w:rsid w:val="00DA738F"/>
    <w:rsid w:val="00DB1D9F"/>
    <w:rsid w:val="00DB2BDE"/>
    <w:rsid w:val="00DB35B4"/>
    <w:rsid w:val="00DC3E4D"/>
    <w:rsid w:val="00DC4201"/>
    <w:rsid w:val="00DC7EB3"/>
    <w:rsid w:val="00DD0F76"/>
    <w:rsid w:val="00DD1ACC"/>
    <w:rsid w:val="00DD356F"/>
    <w:rsid w:val="00DD4A1D"/>
    <w:rsid w:val="00DD5954"/>
    <w:rsid w:val="00DD6340"/>
    <w:rsid w:val="00DE0618"/>
    <w:rsid w:val="00DE21ED"/>
    <w:rsid w:val="00DE3822"/>
    <w:rsid w:val="00DE4FC4"/>
    <w:rsid w:val="00DE5DAD"/>
    <w:rsid w:val="00DF0223"/>
    <w:rsid w:val="00DF13D8"/>
    <w:rsid w:val="00DF1404"/>
    <w:rsid w:val="00DF2401"/>
    <w:rsid w:val="00DF3098"/>
    <w:rsid w:val="00DF5085"/>
    <w:rsid w:val="00DF60DE"/>
    <w:rsid w:val="00E036FF"/>
    <w:rsid w:val="00E04373"/>
    <w:rsid w:val="00E04CF3"/>
    <w:rsid w:val="00E07945"/>
    <w:rsid w:val="00E10A81"/>
    <w:rsid w:val="00E1104A"/>
    <w:rsid w:val="00E114B3"/>
    <w:rsid w:val="00E11549"/>
    <w:rsid w:val="00E118D5"/>
    <w:rsid w:val="00E1221D"/>
    <w:rsid w:val="00E140EA"/>
    <w:rsid w:val="00E14DBD"/>
    <w:rsid w:val="00E15603"/>
    <w:rsid w:val="00E15B0A"/>
    <w:rsid w:val="00E16504"/>
    <w:rsid w:val="00E16FA2"/>
    <w:rsid w:val="00E218B7"/>
    <w:rsid w:val="00E21FC0"/>
    <w:rsid w:val="00E22828"/>
    <w:rsid w:val="00E23965"/>
    <w:rsid w:val="00E23B69"/>
    <w:rsid w:val="00E23F1B"/>
    <w:rsid w:val="00E246CC"/>
    <w:rsid w:val="00E2491A"/>
    <w:rsid w:val="00E31FE5"/>
    <w:rsid w:val="00E32A45"/>
    <w:rsid w:val="00E333EE"/>
    <w:rsid w:val="00E369AD"/>
    <w:rsid w:val="00E37E8B"/>
    <w:rsid w:val="00E40250"/>
    <w:rsid w:val="00E41CA7"/>
    <w:rsid w:val="00E422A3"/>
    <w:rsid w:val="00E43AE0"/>
    <w:rsid w:val="00E445B2"/>
    <w:rsid w:val="00E44F8B"/>
    <w:rsid w:val="00E45B1B"/>
    <w:rsid w:val="00E45CFB"/>
    <w:rsid w:val="00E46E6E"/>
    <w:rsid w:val="00E47E4D"/>
    <w:rsid w:val="00E51CA8"/>
    <w:rsid w:val="00E53761"/>
    <w:rsid w:val="00E53772"/>
    <w:rsid w:val="00E553C7"/>
    <w:rsid w:val="00E55A31"/>
    <w:rsid w:val="00E607FF"/>
    <w:rsid w:val="00E613EB"/>
    <w:rsid w:val="00E61637"/>
    <w:rsid w:val="00E62319"/>
    <w:rsid w:val="00E6496B"/>
    <w:rsid w:val="00E65FD8"/>
    <w:rsid w:val="00E66C28"/>
    <w:rsid w:val="00E67A1E"/>
    <w:rsid w:val="00E8182C"/>
    <w:rsid w:val="00E82803"/>
    <w:rsid w:val="00E84C85"/>
    <w:rsid w:val="00E87DA4"/>
    <w:rsid w:val="00E92844"/>
    <w:rsid w:val="00E94FE7"/>
    <w:rsid w:val="00E9697B"/>
    <w:rsid w:val="00EA03DD"/>
    <w:rsid w:val="00EA0DB0"/>
    <w:rsid w:val="00EA31EF"/>
    <w:rsid w:val="00EA3C22"/>
    <w:rsid w:val="00EA3F10"/>
    <w:rsid w:val="00EA4084"/>
    <w:rsid w:val="00EA6DAB"/>
    <w:rsid w:val="00EB2E69"/>
    <w:rsid w:val="00EB52BA"/>
    <w:rsid w:val="00EB5662"/>
    <w:rsid w:val="00EB5984"/>
    <w:rsid w:val="00EB6F02"/>
    <w:rsid w:val="00EC0D79"/>
    <w:rsid w:val="00EC202A"/>
    <w:rsid w:val="00EC2CBF"/>
    <w:rsid w:val="00EC2EE6"/>
    <w:rsid w:val="00EC43A8"/>
    <w:rsid w:val="00EC5D6F"/>
    <w:rsid w:val="00EC6146"/>
    <w:rsid w:val="00ED032A"/>
    <w:rsid w:val="00ED4134"/>
    <w:rsid w:val="00ED4EA4"/>
    <w:rsid w:val="00ED538D"/>
    <w:rsid w:val="00ED6220"/>
    <w:rsid w:val="00ED72B9"/>
    <w:rsid w:val="00EE3E16"/>
    <w:rsid w:val="00EE663A"/>
    <w:rsid w:val="00EE6D5B"/>
    <w:rsid w:val="00EF149A"/>
    <w:rsid w:val="00EF1BBE"/>
    <w:rsid w:val="00EF1F5B"/>
    <w:rsid w:val="00EF39F6"/>
    <w:rsid w:val="00EF3D49"/>
    <w:rsid w:val="00EF4C8A"/>
    <w:rsid w:val="00EF5247"/>
    <w:rsid w:val="00EF619D"/>
    <w:rsid w:val="00EF68C9"/>
    <w:rsid w:val="00EF75D3"/>
    <w:rsid w:val="00F00100"/>
    <w:rsid w:val="00F00BEC"/>
    <w:rsid w:val="00F019A9"/>
    <w:rsid w:val="00F03BBD"/>
    <w:rsid w:val="00F044BD"/>
    <w:rsid w:val="00F04846"/>
    <w:rsid w:val="00F04E8D"/>
    <w:rsid w:val="00F05B45"/>
    <w:rsid w:val="00F101F0"/>
    <w:rsid w:val="00F13890"/>
    <w:rsid w:val="00F15E07"/>
    <w:rsid w:val="00F16250"/>
    <w:rsid w:val="00F168AB"/>
    <w:rsid w:val="00F20112"/>
    <w:rsid w:val="00F21E7F"/>
    <w:rsid w:val="00F259EB"/>
    <w:rsid w:val="00F26046"/>
    <w:rsid w:val="00F260D5"/>
    <w:rsid w:val="00F26193"/>
    <w:rsid w:val="00F26313"/>
    <w:rsid w:val="00F30638"/>
    <w:rsid w:val="00F30C0A"/>
    <w:rsid w:val="00F30D43"/>
    <w:rsid w:val="00F3119B"/>
    <w:rsid w:val="00F33078"/>
    <w:rsid w:val="00F332D4"/>
    <w:rsid w:val="00F3435A"/>
    <w:rsid w:val="00F36B90"/>
    <w:rsid w:val="00F37354"/>
    <w:rsid w:val="00F40644"/>
    <w:rsid w:val="00F40CD4"/>
    <w:rsid w:val="00F411AF"/>
    <w:rsid w:val="00F41CEF"/>
    <w:rsid w:val="00F42F51"/>
    <w:rsid w:val="00F43ABF"/>
    <w:rsid w:val="00F4457E"/>
    <w:rsid w:val="00F46BB7"/>
    <w:rsid w:val="00F46C83"/>
    <w:rsid w:val="00F4779A"/>
    <w:rsid w:val="00F50444"/>
    <w:rsid w:val="00F50D5D"/>
    <w:rsid w:val="00F52F6D"/>
    <w:rsid w:val="00F539D1"/>
    <w:rsid w:val="00F53D1E"/>
    <w:rsid w:val="00F53D66"/>
    <w:rsid w:val="00F551C2"/>
    <w:rsid w:val="00F55D2E"/>
    <w:rsid w:val="00F56202"/>
    <w:rsid w:val="00F5672A"/>
    <w:rsid w:val="00F569CF"/>
    <w:rsid w:val="00F56BCE"/>
    <w:rsid w:val="00F57BFA"/>
    <w:rsid w:val="00F60D62"/>
    <w:rsid w:val="00F621C1"/>
    <w:rsid w:val="00F6386A"/>
    <w:rsid w:val="00F6465D"/>
    <w:rsid w:val="00F64918"/>
    <w:rsid w:val="00F65782"/>
    <w:rsid w:val="00F6660D"/>
    <w:rsid w:val="00F66FDD"/>
    <w:rsid w:val="00F674DE"/>
    <w:rsid w:val="00F67535"/>
    <w:rsid w:val="00F716C8"/>
    <w:rsid w:val="00F71CC3"/>
    <w:rsid w:val="00F72852"/>
    <w:rsid w:val="00F72F69"/>
    <w:rsid w:val="00F778E7"/>
    <w:rsid w:val="00F80B36"/>
    <w:rsid w:val="00F826B9"/>
    <w:rsid w:val="00F841A0"/>
    <w:rsid w:val="00F849BC"/>
    <w:rsid w:val="00F8537B"/>
    <w:rsid w:val="00F863CC"/>
    <w:rsid w:val="00F86B95"/>
    <w:rsid w:val="00F879F0"/>
    <w:rsid w:val="00F90452"/>
    <w:rsid w:val="00F924F3"/>
    <w:rsid w:val="00F93FD2"/>
    <w:rsid w:val="00F94F04"/>
    <w:rsid w:val="00FA093D"/>
    <w:rsid w:val="00FA10BC"/>
    <w:rsid w:val="00FA2106"/>
    <w:rsid w:val="00FA26F3"/>
    <w:rsid w:val="00FA293C"/>
    <w:rsid w:val="00FA2D1F"/>
    <w:rsid w:val="00FA3624"/>
    <w:rsid w:val="00FA4BFA"/>
    <w:rsid w:val="00FA62C1"/>
    <w:rsid w:val="00FA6B3A"/>
    <w:rsid w:val="00FB0548"/>
    <w:rsid w:val="00FB0B65"/>
    <w:rsid w:val="00FB7617"/>
    <w:rsid w:val="00FC006E"/>
    <w:rsid w:val="00FC0B30"/>
    <w:rsid w:val="00FC0D9C"/>
    <w:rsid w:val="00FC0E90"/>
    <w:rsid w:val="00FC16D1"/>
    <w:rsid w:val="00FC17C0"/>
    <w:rsid w:val="00FC1ECD"/>
    <w:rsid w:val="00FC1EE5"/>
    <w:rsid w:val="00FC44B2"/>
    <w:rsid w:val="00FC45FC"/>
    <w:rsid w:val="00FC51E2"/>
    <w:rsid w:val="00FC5D51"/>
    <w:rsid w:val="00FC7A2A"/>
    <w:rsid w:val="00FC7A41"/>
    <w:rsid w:val="00FC7C80"/>
    <w:rsid w:val="00FD04E6"/>
    <w:rsid w:val="00FD064F"/>
    <w:rsid w:val="00FD117A"/>
    <w:rsid w:val="00FD18E8"/>
    <w:rsid w:val="00FD1FBF"/>
    <w:rsid w:val="00FD7BED"/>
    <w:rsid w:val="00FE09CA"/>
    <w:rsid w:val="00FE4C86"/>
    <w:rsid w:val="00FE5A44"/>
    <w:rsid w:val="00FF085B"/>
    <w:rsid w:val="00FF111A"/>
    <w:rsid w:val="00FF14EB"/>
    <w:rsid w:val="00FF1950"/>
    <w:rsid w:val="00FF1CB0"/>
    <w:rsid w:val="00FF2738"/>
    <w:rsid w:val="00FF2EE3"/>
    <w:rsid w:val="00FF3C7C"/>
    <w:rsid w:val="00FF7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630C"/>
    <w:rPr>
      <w:color w:val="0000FF"/>
      <w:u w:val="single"/>
    </w:rPr>
  </w:style>
  <w:style w:type="paragraph" w:styleId="a4">
    <w:name w:val="Balloon Text"/>
    <w:basedOn w:val="a"/>
    <w:link w:val="a5"/>
    <w:uiPriority w:val="99"/>
    <w:semiHidden/>
    <w:unhideWhenUsed/>
    <w:rsid w:val="002A630C"/>
    <w:rPr>
      <w:rFonts w:ascii="Tahoma" w:hAnsi="Tahoma" w:cs="Tahoma"/>
      <w:sz w:val="16"/>
      <w:szCs w:val="16"/>
    </w:rPr>
  </w:style>
  <w:style w:type="character" w:customStyle="1" w:styleId="a5">
    <w:name w:val="Текст выноски Знак"/>
    <w:basedOn w:val="a0"/>
    <w:link w:val="a4"/>
    <w:uiPriority w:val="99"/>
    <w:semiHidden/>
    <w:rsid w:val="002A630C"/>
    <w:rPr>
      <w:rFonts w:ascii="Tahoma" w:eastAsia="Times New Roman" w:hAnsi="Tahoma" w:cs="Tahoma"/>
      <w:sz w:val="16"/>
      <w:szCs w:val="16"/>
      <w:lang w:eastAsia="ru-RU"/>
    </w:rPr>
  </w:style>
  <w:style w:type="paragraph" w:styleId="a6">
    <w:name w:val="header"/>
    <w:basedOn w:val="a"/>
    <w:link w:val="a7"/>
    <w:uiPriority w:val="99"/>
    <w:semiHidden/>
    <w:unhideWhenUsed/>
    <w:rsid w:val="009140EC"/>
    <w:pPr>
      <w:tabs>
        <w:tab w:val="center" w:pos="4677"/>
        <w:tab w:val="right" w:pos="9355"/>
      </w:tabs>
    </w:pPr>
  </w:style>
  <w:style w:type="character" w:customStyle="1" w:styleId="a7">
    <w:name w:val="Верхний колонтитул Знак"/>
    <w:basedOn w:val="a0"/>
    <w:link w:val="a6"/>
    <w:uiPriority w:val="99"/>
    <w:semiHidden/>
    <w:rsid w:val="009140E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140EC"/>
    <w:pPr>
      <w:tabs>
        <w:tab w:val="center" w:pos="4677"/>
        <w:tab w:val="right" w:pos="9355"/>
      </w:tabs>
    </w:pPr>
  </w:style>
  <w:style w:type="character" w:customStyle="1" w:styleId="a9">
    <w:name w:val="Нижний колонтитул Знак"/>
    <w:basedOn w:val="a0"/>
    <w:link w:val="a8"/>
    <w:uiPriority w:val="99"/>
    <w:rsid w:val="009140EC"/>
    <w:rPr>
      <w:rFonts w:ascii="Times New Roman" w:eastAsia="Times New Roman" w:hAnsi="Times New Roman" w:cs="Times New Roman"/>
      <w:sz w:val="24"/>
      <w:szCs w:val="24"/>
      <w:lang w:eastAsia="ru-RU"/>
    </w:rPr>
  </w:style>
  <w:style w:type="table" w:styleId="aa">
    <w:name w:val="Table Grid"/>
    <w:basedOn w:val="a1"/>
    <w:uiPriority w:val="59"/>
    <w:rsid w:val="006C3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F72F69"/>
    <w:pPr>
      <w:spacing w:before="100" w:beforeAutospacing="1" w:after="100" w:afterAutospacing="1"/>
    </w:pPr>
  </w:style>
  <w:style w:type="paragraph" w:styleId="ac">
    <w:name w:val="List Paragraph"/>
    <w:basedOn w:val="a"/>
    <w:link w:val="ad"/>
    <w:uiPriority w:val="34"/>
    <w:qFormat/>
    <w:rsid w:val="00E23965"/>
    <w:pPr>
      <w:spacing w:after="200" w:line="276" w:lineRule="auto"/>
      <w:ind w:left="720"/>
      <w:contextualSpacing/>
    </w:pPr>
    <w:rPr>
      <w:rFonts w:asciiTheme="minorHAnsi" w:eastAsiaTheme="minorHAnsi" w:hAnsiTheme="minorHAnsi" w:cstheme="minorBidi"/>
      <w:sz w:val="22"/>
      <w:szCs w:val="22"/>
      <w:lang w:eastAsia="en-US"/>
    </w:rPr>
  </w:style>
  <w:style w:type="character" w:styleId="ae">
    <w:name w:val="Emphasis"/>
    <w:basedOn w:val="a0"/>
    <w:uiPriority w:val="20"/>
    <w:qFormat/>
    <w:rsid w:val="00E23965"/>
    <w:rPr>
      <w:i/>
      <w:iCs/>
    </w:rPr>
  </w:style>
  <w:style w:type="character" w:customStyle="1" w:styleId="ad">
    <w:name w:val="Абзац списка Знак"/>
    <w:basedOn w:val="a0"/>
    <w:link w:val="ac"/>
    <w:uiPriority w:val="34"/>
    <w:locked/>
    <w:rsid w:val="00E23965"/>
  </w:style>
  <w:style w:type="character" w:customStyle="1" w:styleId="af">
    <w:name w:val="Основной текст Знак"/>
    <w:basedOn w:val="a0"/>
    <w:link w:val="af0"/>
    <w:locked/>
    <w:rsid w:val="00E23965"/>
    <w:rPr>
      <w:rFonts w:ascii="Calibri" w:eastAsia="Calibri" w:hAnsi="Calibri"/>
      <w:sz w:val="24"/>
      <w:lang w:eastAsia="ru-RU"/>
    </w:rPr>
  </w:style>
  <w:style w:type="paragraph" w:styleId="af0">
    <w:name w:val="Body Text"/>
    <w:basedOn w:val="a"/>
    <w:link w:val="af"/>
    <w:rsid w:val="00E23965"/>
    <w:pPr>
      <w:spacing w:after="120"/>
    </w:pPr>
    <w:rPr>
      <w:rFonts w:ascii="Calibri" w:eastAsia="Calibri" w:hAnsi="Calibri" w:cstheme="minorBidi"/>
      <w:szCs w:val="22"/>
    </w:rPr>
  </w:style>
  <w:style w:type="character" w:customStyle="1" w:styleId="1">
    <w:name w:val="Основной текст Знак1"/>
    <w:basedOn w:val="a0"/>
    <w:uiPriority w:val="99"/>
    <w:semiHidden/>
    <w:rsid w:val="00E23965"/>
    <w:rPr>
      <w:rFonts w:ascii="Times New Roman" w:eastAsia="Times New Roman" w:hAnsi="Times New Roman" w:cs="Times New Roman"/>
      <w:sz w:val="24"/>
      <w:szCs w:val="24"/>
      <w:lang w:eastAsia="ru-RU"/>
    </w:rPr>
  </w:style>
  <w:style w:type="paragraph" w:styleId="af1">
    <w:name w:val="No Spacing"/>
    <w:uiPriority w:val="1"/>
    <w:qFormat/>
    <w:rsid w:val="00FF3C7C"/>
    <w:pPr>
      <w:spacing w:after="0" w:line="240" w:lineRule="auto"/>
    </w:pPr>
    <w:rPr>
      <w:rFonts w:ascii="Times New Roman" w:eastAsia="Calibri" w:hAnsi="Times New Roman" w:cs="Times New Roman"/>
      <w:sz w:val="24"/>
      <w:szCs w:val="28"/>
    </w:rPr>
  </w:style>
  <w:style w:type="table" w:customStyle="1" w:styleId="-351">
    <w:name w:val="Таблица-сетка 3 — акцент 51"/>
    <w:basedOn w:val="a1"/>
    <w:uiPriority w:val="48"/>
    <w:rsid w:val="008C6628"/>
    <w:pPr>
      <w:spacing w:after="0" w:line="240" w:lineRule="auto"/>
    </w:pPr>
    <w:rPr>
      <w:rFonts w:eastAsia="Calibri"/>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10">
    <w:name w:val="Сетка таблицы1"/>
    <w:basedOn w:val="a1"/>
    <w:uiPriority w:val="59"/>
    <w:rsid w:val="003C6D1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uiPriority w:val="59"/>
    <w:rsid w:val="00A2080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uiPriority w:val="59"/>
    <w:rsid w:val="00A2080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474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unhideWhenUsed/>
    <w:rsid w:val="00204DC0"/>
    <w:pPr>
      <w:spacing w:after="120" w:line="480" w:lineRule="auto"/>
      <w:ind w:left="283"/>
    </w:pPr>
  </w:style>
  <w:style w:type="character" w:customStyle="1" w:styleId="20">
    <w:name w:val="Основной текст с отступом 2 Знак"/>
    <w:basedOn w:val="a0"/>
    <w:link w:val="2"/>
    <w:uiPriority w:val="99"/>
    <w:rsid w:val="00204DC0"/>
    <w:rPr>
      <w:rFonts w:ascii="Times New Roman" w:eastAsia="Times New Roman" w:hAnsi="Times New Roman" w:cs="Times New Roman"/>
      <w:sz w:val="24"/>
      <w:szCs w:val="24"/>
      <w:lang w:eastAsia="ru-RU"/>
    </w:rPr>
  </w:style>
  <w:style w:type="table" w:customStyle="1" w:styleId="111">
    <w:name w:val="Сетка таблицы111"/>
    <w:basedOn w:val="a1"/>
    <w:next w:val="aa"/>
    <w:uiPriority w:val="59"/>
    <w:rsid w:val="009E6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FA2106"/>
    <w:rPr>
      <w:b/>
      <w:bCs/>
    </w:rPr>
  </w:style>
  <w:style w:type="character" w:customStyle="1" w:styleId="WW8Num2z3">
    <w:name w:val="WW8Num2z3"/>
    <w:rsid w:val="002B0563"/>
  </w:style>
  <w:style w:type="numbering" w:customStyle="1" w:styleId="11">
    <w:name w:val="Нет списка1"/>
    <w:next w:val="a2"/>
    <w:uiPriority w:val="99"/>
    <w:semiHidden/>
    <w:unhideWhenUsed/>
    <w:rsid w:val="001E507A"/>
  </w:style>
  <w:style w:type="table" w:customStyle="1" w:styleId="21">
    <w:name w:val="Сетка таблицы2"/>
    <w:basedOn w:val="a1"/>
    <w:next w:val="aa"/>
    <w:uiPriority w:val="59"/>
    <w:rsid w:val="001E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Таблица-сетка 3 — акцент 511"/>
    <w:basedOn w:val="a1"/>
    <w:uiPriority w:val="48"/>
    <w:rsid w:val="001E507A"/>
    <w:pPr>
      <w:spacing w:after="0" w:line="240" w:lineRule="auto"/>
    </w:pPr>
    <w:rPr>
      <w:rFonts w:eastAsia="Calibri"/>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110">
    <w:name w:val="Сетка таблицы11"/>
    <w:basedOn w:val="a1"/>
    <w:uiPriority w:val="59"/>
    <w:rsid w:val="001E507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uiPriority w:val="59"/>
    <w:rsid w:val="001E507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uiPriority w:val="59"/>
    <w:rsid w:val="001E507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next w:val="aa"/>
    <w:uiPriority w:val="59"/>
    <w:rsid w:val="001E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630C"/>
    <w:rPr>
      <w:color w:val="0000FF"/>
      <w:u w:val="single"/>
    </w:rPr>
  </w:style>
  <w:style w:type="paragraph" w:styleId="a4">
    <w:name w:val="Balloon Text"/>
    <w:basedOn w:val="a"/>
    <w:link w:val="a5"/>
    <w:uiPriority w:val="99"/>
    <w:semiHidden/>
    <w:unhideWhenUsed/>
    <w:rsid w:val="002A630C"/>
    <w:rPr>
      <w:rFonts w:ascii="Tahoma" w:hAnsi="Tahoma" w:cs="Tahoma"/>
      <w:sz w:val="16"/>
      <w:szCs w:val="16"/>
    </w:rPr>
  </w:style>
  <w:style w:type="character" w:customStyle="1" w:styleId="a5">
    <w:name w:val="Текст выноски Знак"/>
    <w:basedOn w:val="a0"/>
    <w:link w:val="a4"/>
    <w:uiPriority w:val="99"/>
    <w:semiHidden/>
    <w:rsid w:val="002A630C"/>
    <w:rPr>
      <w:rFonts w:ascii="Tahoma" w:eastAsia="Times New Roman" w:hAnsi="Tahoma" w:cs="Tahoma"/>
      <w:sz w:val="16"/>
      <w:szCs w:val="16"/>
      <w:lang w:eastAsia="ru-RU"/>
    </w:rPr>
  </w:style>
  <w:style w:type="paragraph" w:styleId="a6">
    <w:name w:val="header"/>
    <w:basedOn w:val="a"/>
    <w:link w:val="a7"/>
    <w:uiPriority w:val="99"/>
    <w:semiHidden/>
    <w:unhideWhenUsed/>
    <w:rsid w:val="009140EC"/>
    <w:pPr>
      <w:tabs>
        <w:tab w:val="center" w:pos="4677"/>
        <w:tab w:val="right" w:pos="9355"/>
      </w:tabs>
    </w:pPr>
  </w:style>
  <w:style w:type="character" w:customStyle="1" w:styleId="a7">
    <w:name w:val="Верхний колонтитул Знак"/>
    <w:basedOn w:val="a0"/>
    <w:link w:val="a6"/>
    <w:uiPriority w:val="99"/>
    <w:semiHidden/>
    <w:rsid w:val="009140E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140EC"/>
    <w:pPr>
      <w:tabs>
        <w:tab w:val="center" w:pos="4677"/>
        <w:tab w:val="right" w:pos="9355"/>
      </w:tabs>
    </w:pPr>
  </w:style>
  <w:style w:type="character" w:customStyle="1" w:styleId="a9">
    <w:name w:val="Нижний колонтитул Знак"/>
    <w:basedOn w:val="a0"/>
    <w:link w:val="a8"/>
    <w:uiPriority w:val="99"/>
    <w:rsid w:val="009140EC"/>
    <w:rPr>
      <w:rFonts w:ascii="Times New Roman" w:eastAsia="Times New Roman" w:hAnsi="Times New Roman" w:cs="Times New Roman"/>
      <w:sz w:val="24"/>
      <w:szCs w:val="24"/>
      <w:lang w:eastAsia="ru-RU"/>
    </w:rPr>
  </w:style>
  <w:style w:type="table" w:styleId="aa">
    <w:name w:val="Table Grid"/>
    <w:basedOn w:val="a1"/>
    <w:uiPriority w:val="59"/>
    <w:rsid w:val="006C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72F69"/>
    <w:pPr>
      <w:spacing w:before="100" w:beforeAutospacing="1" w:after="100" w:afterAutospacing="1"/>
    </w:pPr>
  </w:style>
  <w:style w:type="paragraph" w:styleId="ac">
    <w:name w:val="List Paragraph"/>
    <w:basedOn w:val="a"/>
    <w:link w:val="ad"/>
    <w:uiPriority w:val="34"/>
    <w:qFormat/>
    <w:rsid w:val="00E23965"/>
    <w:pPr>
      <w:spacing w:after="200" w:line="276" w:lineRule="auto"/>
      <w:ind w:left="720"/>
      <w:contextualSpacing/>
    </w:pPr>
    <w:rPr>
      <w:rFonts w:asciiTheme="minorHAnsi" w:eastAsiaTheme="minorHAnsi" w:hAnsiTheme="minorHAnsi" w:cstheme="minorBidi"/>
      <w:sz w:val="22"/>
      <w:szCs w:val="22"/>
      <w:lang w:eastAsia="en-US"/>
    </w:rPr>
  </w:style>
  <w:style w:type="character" w:styleId="ae">
    <w:name w:val="Emphasis"/>
    <w:basedOn w:val="a0"/>
    <w:uiPriority w:val="20"/>
    <w:qFormat/>
    <w:rsid w:val="00E23965"/>
    <w:rPr>
      <w:i/>
      <w:iCs/>
    </w:rPr>
  </w:style>
  <w:style w:type="character" w:customStyle="1" w:styleId="ad">
    <w:name w:val="Абзац списка Знак"/>
    <w:basedOn w:val="a0"/>
    <w:link w:val="ac"/>
    <w:uiPriority w:val="34"/>
    <w:locked/>
    <w:rsid w:val="00E23965"/>
  </w:style>
  <w:style w:type="character" w:customStyle="1" w:styleId="af">
    <w:name w:val="Основной текст Знак"/>
    <w:basedOn w:val="a0"/>
    <w:link w:val="af0"/>
    <w:locked/>
    <w:rsid w:val="00E23965"/>
    <w:rPr>
      <w:rFonts w:ascii="Calibri" w:eastAsia="Calibri" w:hAnsi="Calibri"/>
      <w:sz w:val="24"/>
      <w:lang w:eastAsia="ru-RU"/>
    </w:rPr>
  </w:style>
  <w:style w:type="paragraph" w:styleId="af0">
    <w:name w:val="Body Text"/>
    <w:basedOn w:val="a"/>
    <w:link w:val="af"/>
    <w:rsid w:val="00E23965"/>
    <w:pPr>
      <w:spacing w:after="120"/>
    </w:pPr>
    <w:rPr>
      <w:rFonts w:ascii="Calibri" w:eastAsia="Calibri" w:hAnsi="Calibri" w:cstheme="minorBidi"/>
      <w:szCs w:val="22"/>
    </w:rPr>
  </w:style>
  <w:style w:type="character" w:customStyle="1" w:styleId="1">
    <w:name w:val="Основной текст Знак1"/>
    <w:basedOn w:val="a0"/>
    <w:uiPriority w:val="99"/>
    <w:semiHidden/>
    <w:rsid w:val="00E23965"/>
    <w:rPr>
      <w:rFonts w:ascii="Times New Roman" w:eastAsia="Times New Roman" w:hAnsi="Times New Roman" w:cs="Times New Roman"/>
      <w:sz w:val="24"/>
      <w:szCs w:val="24"/>
      <w:lang w:eastAsia="ru-RU"/>
    </w:rPr>
  </w:style>
  <w:style w:type="paragraph" w:styleId="af1">
    <w:name w:val="No Spacing"/>
    <w:uiPriority w:val="1"/>
    <w:qFormat/>
    <w:rsid w:val="00FF3C7C"/>
    <w:pPr>
      <w:spacing w:after="0" w:line="240" w:lineRule="auto"/>
    </w:pPr>
    <w:rPr>
      <w:rFonts w:ascii="Times New Roman" w:eastAsia="Calibri" w:hAnsi="Times New Roman" w:cs="Times New Roman"/>
      <w:sz w:val="24"/>
      <w:szCs w:val="28"/>
    </w:rPr>
  </w:style>
  <w:style w:type="table" w:customStyle="1" w:styleId="-351">
    <w:name w:val="Таблица-сетка 3 — акцент 51"/>
    <w:basedOn w:val="a1"/>
    <w:uiPriority w:val="48"/>
    <w:rsid w:val="008C6628"/>
    <w:pPr>
      <w:spacing w:after="0" w:line="240" w:lineRule="auto"/>
    </w:pPr>
    <w:rPr>
      <w:rFonts w:eastAsia="Calibri"/>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10">
    <w:name w:val="Сетка таблицы1"/>
    <w:basedOn w:val="a1"/>
    <w:uiPriority w:val="59"/>
    <w:rsid w:val="003C6D1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uiPriority w:val="59"/>
    <w:rsid w:val="00A2080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uiPriority w:val="59"/>
    <w:rsid w:val="00A2080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474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unhideWhenUsed/>
    <w:rsid w:val="00204DC0"/>
    <w:pPr>
      <w:spacing w:after="120" w:line="480" w:lineRule="auto"/>
      <w:ind w:left="283"/>
    </w:pPr>
  </w:style>
  <w:style w:type="character" w:customStyle="1" w:styleId="20">
    <w:name w:val="Основной текст с отступом 2 Знак"/>
    <w:basedOn w:val="a0"/>
    <w:link w:val="2"/>
    <w:uiPriority w:val="99"/>
    <w:rsid w:val="00204DC0"/>
    <w:rPr>
      <w:rFonts w:ascii="Times New Roman" w:eastAsia="Times New Roman" w:hAnsi="Times New Roman" w:cs="Times New Roman"/>
      <w:sz w:val="24"/>
      <w:szCs w:val="24"/>
      <w:lang w:eastAsia="ru-RU"/>
    </w:rPr>
  </w:style>
  <w:style w:type="table" w:customStyle="1" w:styleId="111">
    <w:name w:val="Сетка таблицы111"/>
    <w:basedOn w:val="a1"/>
    <w:next w:val="aa"/>
    <w:uiPriority w:val="59"/>
    <w:rsid w:val="009E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FA2106"/>
    <w:rPr>
      <w:b/>
      <w:bCs/>
    </w:rPr>
  </w:style>
  <w:style w:type="character" w:customStyle="1" w:styleId="WW8Num2z3">
    <w:name w:val="WW8Num2z3"/>
    <w:rsid w:val="002B0563"/>
  </w:style>
  <w:style w:type="numbering" w:customStyle="1" w:styleId="11">
    <w:name w:val="Нет списка1"/>
    <w:next w:val="a2"/>
    <w:uiPriority w:val="99"/>
    <w:semiHidden/>
    <w:unhideWhenUsed/>
    <w:rsid w:val="001E507A"/>
  </w:style>
  <w:style w:type="table" w:customStyle="1" w:styleId="21">
    <w:name w:val="Сетка таблицы2"/>
    <w:basedOn w:val="a1"/>
    <w:next w:val="aa"/>
    <w:uiPriority w:val="59"/>
    <w:rsid w:val="001E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Таблица-сетка 3 — акцент 511"/>
    <w:basedOn w:val="a1"/>
    <w:uiPriority w:val="48"/>
    <w:rsid w:val="001E507A"/>
    <w:pPr>
      <w:spacing w:after="0" w:line="240" w:lineRule="auto"/>
    </w:pPr>
    <w:rPr>
      <w:rFonts w:eastAsia="Calibri"/>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110">
    <w:name w:val="Сетка таблицы11"/>
    <w:basedOn w:val="a1"/>
    <w:uiPriority w:val="59"/>
    <w:rsid w:val="001E50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uiPriority w:val="59"/>
    <w:rsid w:val="001E50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1"/>
    <w:basedOn w:val="a1"/>
    <w:uiPriority w:val="59"/>
    <w:rsid w:val="001E50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next w:val="aa"/>
    <w:uiPriority w:val="59"/>
    <w:rsid w:val="001E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558994">
      <w:bodyDiv w:val="1"/>
      <w:marLeft w:val="0"/>
      <w:marRight w:val="0"/>
      <w:marTop w:val="0"/>
      <w:marBottom w:val="0"/>
      <w:divBdr>
        <w:top w:val="none" w:sz="0" w:space="0" w:color="auto"/>
        <w:left w:val="none" w:sz="0" w:space="0" w:color="auto"/>
        <w:bottom w:val="none" w:sz="0" w:space="0" w:color="auto"/>
        <w:right w:val="none" w:sz="0" w:space="0" w:color="auto"/>
      </w:divBdr>
    </w:div>
    <w:div w:id="29260154">
      <w:bodyDiv w:val="1"/>
      <w:marLeft w:val="0"/>
      <w:marRight w:val="0"/>
      <w:marTop w:val="0"/>
      <w:marBottom w:val="0"/>
      <w:divBdr>
        <w:top w:val="none" w:sz="0" w:space="0" w:color="auto"/>
        <w:left w:val="none" w:sz="0" w:space="0" w:color="auto"/>
        <w:bottom w:val="none" w:sz="0" w:space="0" w:color="auto"/>
        <w:right w:val="none" w:sz="0" w:space="0" w:color="auto"/>
      </w:divBdr>
    </w:div>
    <w:div w:id="53309905">
      <w:bodyDiv w:val="1"/>
      <w:marLeft w:val="0"/>
      <w:marRight w:val="0"/>
      <w:marTop w:val="0"/>
      <w:marBottom w:val="0"/>
      <w:divBdr>
        <w:top w:val="none" w:sz="0" w:space="0" w:color="auto"/>
        <w:left w:val="none" w:sz="0" w:space="0" w:color="auto"/>
        <w:bottom w:val="none" w:sz="0" w:space="0" w:color="auto"/>
        <w:right w:val="none" w:sz="0" w:space="0" w:color="auto"/>
      </w:divBdr>
    </w:div>
    <w:div w:id="53701254">
      <w:bodyDiv w:val="1"/>
      <w:marLeft w:val="0"/>
      <w:marRight w:val="0"/>
      <w:marTop w:val="0"/>
      <w:marBottom w:val="0"/>
      <w:divBdr>
        <w:top w:val="none" w:sz="0" w:space="0" w:color="auto"/>
        <w:left w:val="none" w:sz="0" w:space="0" w:color="auto"/>
        <w:bottom w:val="none" w:sz="0" w:space="0" w:color="auto"/>
        <w:right w:val="none" w:sz="0" w:space="0" w:color="auto"/>
      </w:divBdr>
    </w:div>
    <w:div w:id="55321058">
      <w:bodyDiv w:val="1"/>
      <w:marLeft w:val="0"/>
      <w:marRight w:val="0"/>
      <w:marTop w:val="0"/>
      <w:marBottom w:val="0"/>
      <w:divBdr>
        <w:top w:val="none" w:sz="0" w:space="0" w:color="auto"/>
        <w:left w:val="none" w:sz="0" w:space="0" w:color="auto"/>
        <w:bottom w:val="none" w:sz="0" w:space="0" w:color="auto"/>
        <w:right w:val="none" w:sz="0" w:space="0" w:color="auto"/>
      </w:divBdr>
    </w:div>
    <w:div w:id="81680630">
      <w:bodyDiv w:val="1"/>
      <w:marLeft w:val="0"/>
      <w:marRight w:val="0"/>
      <w:marTop w:val="0"/>
      <w:marBottom w:val="0"/>
      <w:divBdr>
        <w:top w:val="none" w:sz="0" w:space="0" w:color="auto"/>
        <w:left w:val="none" w:sz="0" w:space="0" w:color="auto"/>
        <w:bottom w:val="none" w:sz="0" w:space="0" w:color="auto"/>
        <w:right w:val="none" w:sz="0" w:space="0" w:color="auto"/>
      </w:divBdr>
    </w:div>
    <w:div w:id="82344218">
      <w:bodyDiv w:val="1"/>
      <w:marLeft w:val="0"/>
      <w:marRight w:val="0"/>
      <w:marTop w:val="0"/>
      <w:marBottom w:val="0"/>
      <w:divBdr>
        <w:top w:val="none" w:sz="0" w:space="0" w:color="auto"/>
        <w:left w:val="none" w:sz="0" w:space="0" w:color="auto"/>
        <w:bottom w:val="none" w:sz="0" w:space="0" w:color="auto"/>
        <w:right w:val="none" w:sz="0" w:space="0" w:color="auto"/>
      </w:divBdr>
    </w:div>
    <w:div w:id="213782692">
      <w:bodyDiv w:val="1"/>
      <w:marLeft w:val="0"/>
      <w:marRight w:val="0"/>
      <w:marTop w:val="0"/>
      <w:marBottom w:val="0"/>
      <w:divBdr>
        <w:top w:val="none" w:sz="0" w:space="0" w:color="auto"/>
        <w:left w:val="none" w:sz="0" w:space="0" w:color="auto"/>
        <w:bottom w:val="none" w:sz="0" w:space="0" w:color="auto"/>
        <w:right w:val="none" w:sz="0" w:space="0" w:color="auto"/>
      </w:divBdr>
    </w:div>
    <w:div w:id="216285047">
      <w:bodyDiv w:val="1"/>
      <w:marLeft w:val="0"/>
      <w:marRight w:val="0"/>
      <w:marTop w:val="0"/>
      <w:marBottom w:val="0"/>
      <w:divBdr>
        <w:top w:val="none" w:sz="0" w:space="0" w:color="auto"/>
        <w:left w:val="none" w:sz="0" w:space="0" w:color="auto"/>
        <w:bottom w:val="none" w:sz="0" w:space="0" w:color="auto"/>
        <w:right w:val="none" w:sz="0" w:space="0" w:color="auto"/>
      </w:divBdr>
    </w:div>
    <w:div w:id="240917808">
      <w:bodyDiv w:val="1"/>
      <w:marLeft w:val="0"/>
      <w:marRight w:val="0"/>
      <w:marTop w:val="0"/>
      <w:marBottom w:val="0"/>
      <w:divBdr>
        <w:top w:val="none" w:sz="0" w:space="0" w:color="auto"/>
        <w:left w:val="none" w:sz="0" w:space="0" w:color="auto"/>
        <w:bottom w:val="none" w:sz="0" w:space="0" w:color="auto"/>
        <w:right w:val="none" w:sz="0" w:space="0" w:color="auto"/>
      </w:divBdr>
    </w:div>
    <w:div w:id="245189590">
      <w:bodyDiv w:val="1"/>
      <w:marLeft w:val="0"/>
      <w:marRight w:val="0"/>
      <w:marTop w:val="0"/>
      <w:marBottom w:val="0"/>
      <w:divBdr>
        <w:top w:val="none" w:sz="0" w:space="0" w:color="auto"/>
        <w:left w:val="none" w:sz="0" w:space="0" w:color="auto"/>
        <w:bottom w:val="none" w:sz="0" w:space="0" w:color="auto"/>
        <w:right w:val="none" w:sz="0" w:space="0" w:color="auto"/>
      </w:divBdr>
    </w:div>
    <w:div w:id="253756550">
      <w:bodyDiv w:val="1"/>
      <w:marLeft w:val="0"/>
      <w:marRight w:val="0"/>
      <w:marTop w:val="0"/>
      <w:marBottom w:val="0"/>
      <w:divBdr>
        <w:top w:val="none" w:sz="0" w:space="0" w:color="auto"/>
        <w:left w:val="none" w:sz="0" w:space="0" w:color="auto"/>
        <w:bottom w:val="none" w:sz="0" w:space="0" w:color="auto"/>
        <w:right w:val="none" w:sz="0" w:space="0" w:color="auto"/>
      </w:divBdr>
    </w:div>
    <w:div w:id="306251144">
      <w:bodyDiv w:val="1"/>
      <w:marLeft w:val="0"/>
      <w:marRight w:val="0"/>
      <w:marTop w:val="0"/>
      <w:marBottom w:val="0"/>
      <w:divBdr>
        <w:top w:val="none" w:sz="0" w:space="0" w:color="auto"/>
        <w:left w:val="none" w:sz="0" w:space="0" w:color="auto"/>
        <w:bottom w:val="none" w:sz="0" w:space="0" w:color="auto"/>
        <w:right w:val="none" w:sz="0" w:space="0" w:color="auto"/>
      </w:divBdr>
    </w:div>
    <w:div w:id="315838112">
      <w:bodyDiv w:val="1"/>
      <w:marLeft w:val="0"/>
      <w:marRight w:val="0"/>
      <w:marTop w:val="0"/>
      <w:marBottom w:val="0"/>
      <w:divBdr>
        <w:top w:val="none" w:sz="0" w:space="0" w:color="auto"/>
        <w:left w:val="none" w:sz="0" w:space="0" w:color="auto"/>
        <w:bottom w:val="none" w:sz="0" w:space="0" w:color="auto"/>
        <w:right w:val="none" w:sz="0" w:space="0" w:color="auto"/>
      </w:divBdr>
    </w:div>
    <w:div w:id="328102920">
      <w:bodyDiv w:val="1"/>
      <w:marLeft w:val="0"/>
      <w:marRight w:val="0"/>
      <w:marTop w:val="0"/>
      <w:marBottom w:val="0"/>
      <w:divBdr>
        <w:top w:val="none" w:sz="0" w:space="0" w:color="auto"/>
        <w:left w:val="none" w:sz="0" w:space="0" w:color="auto"/>
        <w:bottom w:val="none" w:sz="0" w:space="0" w:color="auto"/>
        <w:right w:val="none" w:sz="0" w:space="0" w:color="auto"/>
      </w:divBdr>
    </w:div>
    <w:div w:id="332075686">
      <w:bodyDiv w:val="1"/>
      <w:marLeft w:val="0"/>
      <w:marRight w:val="0"/>
      <w:marTop w:val="0"/>
      <w:marBottom w:val="0"/>
      <w:divBdr>
        <w:top w:val="none" w:sz="0" w:space="0" w:color="auto"/>
        <w:left w:val="none" w:sz="0" w:space="0" w:color="auto"/>
        <w:bottom w:val="none" w:sz="0" w:space="0" w:color="auto"/>
        <w:right w:val="none" w:sz="0" w:space="0" w:color="auto"/>
      </w:divBdr>
    </w:div>
    <w:div w:id="343441276">
      <w:bodyDiv w:val="1"/>
      <w:marLeft w:val="0"/>
      <w:marRight w:val="0"/>
      <w:marTop w:val="0"/>
      <w:marBottom w:val="0"/>
      <w:divBdr>
        <w:top w:val="none" w:sz="0" w:space="0" w:color="auto"/>
        <w:left w:val="none" w:sz="0" w:space="0" w:color="auto"/>
        <w:bottom w:val="none" w:sz="0" w:space="0" w:color="auto"/>
        <w:right w:val="none" w:sz="0" w:space="0" w:color="auto"/>
      </w:divBdr>
    </w:div>
    <w:div w:id="365642140">
      <w:bodyDiv w:val="1"/>
      <w:marLeft w:val="0"/>
      <w:marRight w:val="0"/>
      <w:marTop w:val="0"/>
      <w:marBottom w:val="0"/>
      <w:divBdr>
        <w:top w:val="none" w:sz="0" w:space="0" w:color="auto"/>
        <w:left w:val="none" w:sz="0" w:space="0" w:color="auto"/>
        <w:bottom w:val="none" w:sz="0" w:space="0" w:color="auto"/>
        <w:right w:val="none" w:sz="0" w:space="0" w:color="auto"/>
      </w:divBdr>
    </w:div>
    <w:div w:id="407728659">
      <w:bodyDiv w:val="1"/>
      <w:marLeft w:val="0"/>
      <w:marRight w:val="0"/>
      <w:marTop w:val="0"/>
      <w:marBottom w:val="0"/>
      <w:divBdr>
        <w:top w:val="none" w:sz="0" w:space="0" w:color="auto"/>
        <w:left w:val="none" w:sz="0" w:space="0" w:color="auto"/>
        <w:bottom w:val="none" w:sz="0" w:space="0" w:color="auto"/>
        <w:right w:val="none" w:sz="0" w:space="0" w:color="auto"/>
      </w:divBdr>
    </w:div>
    <w:div w:id="444233200">
      <w:bodyDiv w:val="1"/>
      <w:marLeft w:val="0"/>
      <w:marRight w:val="0"/>
      <w:marTop w:val="0"/>
      <w:marBottom w:val="0"/>
      <w:divBdr>
        <w:top w:val="none" w:sz="0" w:space="0" w:color="auto"/>
        <w:left w:val="none" w:sz="0" w:space="0" w:color="auto"/>
        <w:bottom w:val="none" w:sz="0" w:space="0" w:color="auto"/>
        <w:right w:val="none" w:sz="0" w:space="0" w:color="auto"/>
      </w:divBdr>
    </w:div>
    <w:div w:id="458911834">
      <w:bodyDiv w:val="1"/>
      <w:marLeft w:val="0"/>
      <w:marRight w:val="0"/>
      <w:marTop w:val="0"/>
      <w:marBottom w:val="0"/>
      <w:divBdr>
        <w:top w:val="none" w:sz="0" w:space="0" w:color="auto"/>
        <w:left w:val="none" w:sz="0" w:space="0" w:color="auto"/>
        <w:bottom w:val="none" w:sz="0" w:space="0" w:color="auto"/>
        <w:right w:val="none" w:sz="0" w:space="0" w:color="auto"/>
      </w:divBdr>
    </w:div>
    <w:div w:id="474033757">
      <w:bodyDiv w:val="1"/>
      <w:marLeft w:val="0"/>
      <w:marRight w:val="0"/>
      <w:marTop w:val="0"/>
      <w:marBottom w:val="0"/>
      <w:divBdr>
        <w:top w:val="none" w:sz="0" w:space="0" w:color="auto"/>
        <w:left w:val="none" w:sz="0" w:space="0" w:color="auto"/>
        <w:bottom w:val="none" w:sz="0" w:space="0" w:color="auto"/>
        <w:right w:val="none" w:sz="0" w:space="0" w:color="auto"/>
      </w:divBdr>
    </w:div>
    <w:div w:id="486484236">
      <w:bodyDiv w:val="1"/>
      <w:marLeft w:val="0"/>
      <w:marRight w:val="0"/>
      <w:marTop w:val="0"/>
      <w:marBottom w:val="0"/>
      <w:divBdr>
        <w:top w:val="none" w:sz="0" w:space="0" w:color="auto"/>
        <w:left w:val="none" w:sz="0" w:space="0" w:color="auto"/>
        <w:bottom w:val="none" w:sz="0" w:space="0" w:color="auto"/>
        <w:right w:val="none" w:sz="0" w:space="0" w:color="auto"/>
      </w:divBdr>
    </w:div>
    <w:div w:id="489640823">
      <w:bodyDiv w:val="1"/>
      <w:marLeft w:val="0"/>
      <w:marRight w:val="0"/>
      <w:marTop w:val="0"/>
      <w:marBottom w:val="0"/>
      <w:divBdr>
        <w:top w:val="none" w:sz="0" w:space="0" w:color="auto"/>
        <w:left w:val="none" w:sz="0" w:space="0" w:color="auto"/>
        <w:bottom w:val="none" w:sz="0" w:space="0" w:color="auto"/>
        <w:right w:val="none" w:sz="0" w:space="0" w:color="auto"/>
      </w:divBdr>
    </w:div>
    <w:div w:id="537663910">
      <w:bodyDiv w:val="1"/>
      <w:marLeft w:val="0"/>
      <w:marRight w:val="0"/>
      <w:marTop w:val="0"/>
      <w:marBottom w:val="0"/>
      <w:divBdr>
        <w:top w:val="none" w:sz="0" w:space="0" w:color="auto"/>
        <w:left w:val="none" w:sz="0" w:space="0" w:color="auto"/>
        <w:bottom w:val="none" w:sz="0" w:space="0" w:color="auto"/>
        <w:right w:val="none" w:sz="0" w:space="0" w:color="auto"/>
      </w:divBdr>
    </w:div>
    <w:div w:id="548959062">
      <w:bodyDiv w:val="1"/>
      <w:marLeft w:val="0"/>
      <w:marRight w:val="0"/>
      <w:marTop w:val="0"/>
      <w:marBottom w:val="0"/>
      <w:divBdr>
        <w:top w:val="none" w:sz="0" w:space="0" w:color="auto"/>
        <w:left w:val="none" w:sz="0" w:space="0" w:color="auto"/>
        <w:bottom w:val="none" w:sz="0" w:space="0" w:color="auto"/>
        <w:right w:val="none" w:sz="0" w:space="0" w:color="auto"/>
      </w:divBdr>
    </w:div>
    <w:div w:id="564532367">
      <w:bodyDiv w:val="1"/>
      <w:marLeft w:val="0"/>
      <w:marRight w:val="0"/>
      <w:marTop w:val="0"/>
      <w:marBottom w:val="0"/>
      <w:divBdr>
        <w:top w:val="none" w:sz="0" w:space="0" w:color="auto"/>
        <w:left w:val="none" w:sz="0" w:space="0" w:color="auto"/>
        <w:bottom w:val="none" w:sz="0" w:space="0" w:color="auto"/>
        <w:right w:val="none" w:sz="0" w:space="0" w:color="auto"/>
      </w:divBdr>
    </w:div>
    <w:div w:id="577635066">
      <w:bodyDiv w:val="1"/>
      <w:marLeft w:val="0"/>
      <w:marRight w:val="0"/>
      <w:marTop w:val="0"/>
      <w:marBottom w:val="0"/>
      <w:divBdr>
        <w:top w:val="none" w:sz="0" w:space="0" w:color="auto"/>
        <w:left w:val="none" w:sz="0" w:space="0" w:color="auto"/>
        <w:bottom w:val="none" w:sz="0" w:space="0" w:color="auto"/>
        <w:right w:val="none" w:sz="0" w:space="0" w:color="auto"/>
      </w:divBdr>
    </w:div>
    <w:div w:id="596444476">
      <w:bodyDiv w:val="1"/>
      <w:marLeft w:val="0"/>
      <w:marRight w:val="0"/>
      <w:marTop w:val="0"/>
      <w:marBottom w:val="0"/>
      <w:divBdr>
        <w:top w:val="none" w:sz="0" w:space="0" w:color="auto"/>
        <w:left w:val="none" w:sz="0" w:space="0" w:color="auto"/>
        <w:bottom w:val="none" w:sz="0" w:space="0" w:color="auto"/>
        <w:right w:val="none" w:sz="0" w:space="0" w:color="auto"/>
      </w:divBdr>
    </w:div>
    <w:div w:id="653334241">
      <w:bodyDiv w:val="1"/>
      <w:marLeft w:val="0"/>
      <w:marRight w:val="0"/>
      <w:marTop w:val="0"/>
      <w:marBottom w:val="0"/>
      <w:divBdr>
        <w:top w:val="none" w:sz="0" w:space="0" w:color="auto"/>
        <w:left w:val="none" w:sz="0" w:space="0" w:color="auto"/>
        <w:bottom w:val="none" w:sz="0" w:space="0" w:color="auto"/>
        <w:right w:val="none" w:sz="0" w:space="0" w:color="auto"/>
      </w:divBdr>
    </w:div>
    <w:div w:id="671488957">
      <w:bodyDiv w:val="1"/>
      <w:marLeft w:val="0"/>
      <w:marRight w:val="0"/>
      <w:marTop w:val="0"/>
      <w:marBottom w:val="0"/>
      <w:divBdr>
        <w:top w:val="none" w:sz="0" w:space="0" w:color="auto"/>
        <w:left w:val="none" w:sz="0" w:space="0" w:color="auto"/>
        <w:bottom w:val="none" w:sz="0" w:space="0" w:color="auto"/>
        <w:right w:val="none" w:sz="0" w:space="0" w:color="auto"/>
      </w:divBdr>
    </w:div>
    <w:div w:id="726606076">
      <w:bodyDiv w:val="1"/>
      <w:marLeft w:val="0"/>
      <w:marRight w:val="0"/>
      <w:marTop w:val="0"/>
      <w:marBottom w:val="0"/>
      <w:divBdr>
        <w:top w:val="none" w:sz="0" w:space="0" w:color="auto"/>
        <w:left w:val="none" w:sz="0" w:space="0" w:color="auto"/>
        <w:bottom w:val="none" w:sz="0" w:space="0" w:color="auto"/>
        <w:right w:val="none" w:sz="0" w:space="0" w:color="auto"/>
      </w:divBdr>
    </w:div>
    <w:div w:id="758253798">
      <w:bodyDiv w:val="1"/>
      <w:marLeft w:val="0"/>
      <w:marRight w:val="0"/>
      <w:marTop w:val="0"/>
      <w:marBottom w:val="0"/>
      <w:divBdr>
        <w:top w:val="none" w:sz="0" w:space="0" w:color="auto"/>
        <w:left w:val="none" w:sz="0" w:space="0" w:color="auto"/>
        <w:bottom w:val="none" w:sz="0" w:space="0" w:color="auto"/>
        <w:right w:val="none" w:sz="0" w:space="0" w:color="auto"/>
      </w:divBdr>
    </w:div>
    <w:div w:id="760490348">
      <w:bodyDiv w:val="1"/>
      <w:marLeft w:val="0"/>
      <w:marRight w:val="0"/>
      <w:marTop w:val="0"/>
      <w:marBottom w:val="0"/>
      <w:divBdr>
        <w:top w:val="none" w:sz="0" w:space="0" w:color="auto"/>
        <w:left w:val="none" w:sz="0" w:space="0" w:color="auto"/>
        <w:bottom w:val="none" w:sz="0" w:space="0" w:color="auto"/>
        <w:right w:val="none" w:sz="0" w:space="0" w:color="auto"/>
      </w:divBdr>
    </w:div>
    <w:div w:id="767046632">
      <w:bodyDiv w:val="1"/>
      <w:marLeft w:val="0"/>
      <w:marRight w:val="0"/>
      <w:marTop w:val="0"/>
      <w:marBottom w:val="0"/>
      <w:divBdr>
        <w:top w:val="none" w:sz="0" w:space="0" w:color="auto"/>
        <w:left w:val="none" w:sz="0" w:space="0" w:color="auto"/>
        <w:bottom w:val="none" w:sz="0" w:space="0" w:color="auto"/>
        <w:right w:val="none" w:sz="0" w:space="0" w:color="auto"/>
      </w:divBdr>
    </w:div>
    <w:div w:id="777483795">
      <w:bodyDiv w:val="1"/>
      <w:marLeft w:val="0"/>
      <w:marRight w:val="0"/>
      <w:marTop w:val="0"/>
      <w:marBottom w:val="0"/>
      <w:divBdr>
        <w:top w:val="none" w:sz="0" w:space="0" w:color="auto"/>
        <w:left w:val="none" w:sz="0" w:space="0" w:color="auto"/>
        <w:bottom w:val="none" w:sz="0" w:space="0" w:color="auto"/>
        <w:right w:val="none" w:sz="0" w:space="0" w:color="auto"/>
      </w:divBdr>
    </w:div>
    <w:div w:id="803885676">
      <w:bodyDiv w:val="1"/>
      <w:marLeft w:val="0"/>
      <w:marRight w:val="0"/>
      <w:marTop w:val="0"/>
      <w:marBottom w:val="0"/>
      <w:divBdr>
        <w:top w:val="none" w:sz="0" w:space="0" w:color="auto"/>
        <w:left w:val="none" w:sz="0" w:space="0" w:color="auto"/>
        <w:bottom w:val="none" w:sz="0" w:space="0" w:color="auto"/>
        <w:right w:val="none" w:sz="0" w:space="0" w:color="auto"/>
      </w:divBdr>
    </w:div>
    <w:div w:id="808790175">
      <w:bodyDiv w:val="1"/>
      <w:marLeft w:val="0"/>
      <w:marRight w:val="0"/>
      <w:marTop w:val="0"/>
      <w:marBottom w:val="0"/>
      <w:divBdr>
        <w:top w:val="none" w:sz="0" w:space="0" w:color="auto"/>
        <w:left w:val="none" w:sz="0" w:space="0" w:color="auto"/>
        <w:bottom w:val="none" w:sz="0" w:space="0" w:color="auto"/>
        <w:right w:val="none" w:sz="0" w:space="0" w:color="auto"/>
      </w:divBdr>
    </w:div>
    <w:div w:id="812908829">
      <w:bodyDiv w:val="1"/>
      <w:marLeft w:val="0"/>
      <w:marRight w:val="0"/>
      <w:marTop w:val="0"/>
      <w:marBottom w:val="0"/>
      <w:divBdr>
        <w:top w:val="none" w:sz="0" w:space="0" w:color="auto"/>
        <w:left w:val="none" w:sz="0" w:space="0" w:color="auto"/>
        <w:bottom w:val="none" w:sz="0" w:space="0" w:color="auto"/>
        <w:right w:val="none" w:sz="0" w:space="0" w:color="auto"/>
      </w:divBdr>
    </w:div>
    <w:div w:id="862862975">
      <w:bodyDiv w:val="1"/>
      <w:marLeft w:val="0"/>
      <w:marRight w:val="0"/>
      <w:marTop w:val="0"/>
      <w:marBottom w:val="0"/>
      <w:divBdr>
        <w:top w:val="none" w:sz="0" w:space="0" w:color="auto"/>
        <w:left w:val="none" w:sz="0" w:space="0" w:color="auto"/>
        <w:bottom w:val="none" w:sz="0" w:space="0" w:color="auto"/>
        <w:right w:val="none" w:sz="0" w:space="0" w:color="auto"/>
      </w:divBdr>
    </w:div>
    <w:div w:id="875431323">
      <w:bodyDiv w:val="1"/>
      <w:marLeft w:val="0"/>
      <w:marRight w:val="0"/>
      <w:marTop w:val="0"/>
      <w:marBottom w:val="0"/>
      <w:divBdr>
        <w:top w:val="none" w:sz="0" w:space="0" w:color="auto"/>
        <w:left w:val="none" w:sz="0" w:space="0" w:color="auto"/>
        <w:bottom w:val="none" w:sz="0" w:space="0" w:color="auto"/>
        <w:right w:val="none" w:sz="0" w:space="0" w:color="auto"/>
      </w:divBdr>
    </w:div>
    <w:div w:id="884945311">
      <w:bodyDiv w:val="1"/>
      <w:marLeft w:val="0"/>
      <w:marRight w:val="0"/>
      <w:marTop w:val="0"/>
      <w:marBottom w:val="0"/>
      <w:divBdr>
        <w:top w:val="none" w:sz="0" w:space="0" w:color="auto"/>
        <w:left w:val="none" w:sz="0" w:space="0" w:color="auto"/>
        <w:bottom w:val="none" w:sz="0" w:space="0" w:color="auto"/>
        <w:right w:val="none" w:sz="0" w:space="0" w:color="auto"/>
      </w:divBdr>
    </w:div>
    <w:div w:id="918447094">
      <w:bodyDiv w:val="1"/>
      <w:marLeft w:val="0"/>
      <w:marRight w:val="0"/>
      <w:marTop w:val="0"/>
      <w:marBottom w:val="0"/>
      <w:divBdr>
        <w:top w:val="none" w:sz="0" w:space="0" w:color="auto"/>
        <w:left w:val="none" w:sz="0" w:space="0" w:color="auto"/>
        <w:bottom w:val="none" w:sz="0" w:space="0" w:color="auto"/>
        <w:right w:val="none" w:sz="0" w:space="0" w:color="auto"/>
      </w:divBdr>
    </w:div>
    <w:div w:id="925574265">
      <w:bodyDiv w:val="1"/>
      <w:marLeft w:val="0"/>
      <w:marRight w:val="0"/>
      <w:marTop w:val="0"/>
      <w:marBottom w:val="0"/>
      <w:divBdr>
        <w:top w:val="none" w:sz="0" w:space="0" w:color="auto"/>
        <w:left w:val="none" w:sz="0" w:space="0" w:color="auto"/>
        <w:bottom w:val="none" w:sz="0" w:space="0" w:color="auto"/>
        <w:right w:val="none" w:sz="0" w:space="0" w:color="auto"/>
      </w:divBdr>
    </w:div>
    <w:div w:id="943390784">
      <w:bodyDiv w:val="1"/>
      <w:marLeft w:val="0"/>
      <w:marRight w:val="0"/>
      <w:marTop w:val="0"/>
      <w:marBottom w:val="0"/>
      <w:divBdr>
        <w:top w:val="none" w:sz="0" w:space="0" w:color="auto"/>
        <w:left w:val="none" w:sz="0" w:space="0" w:color="auto"/>
        <w:bottom w:val="none" w:sz="0" w:space="0" w:color="auto"/>
        <w:right w:val="none" w:sz="0" w:space="0" w:color="auto"/>
      </w:divBdr>
    </w:div>
    <w:div w:id="946890963">
      <w:bodyDiv w:val="1"/>
      <w:marLeft w:val="0"/>
      <w:marRight w:val="0"/>
      <w:marTop w:val="0"/>
      <w:marBottom w:val="0"/>
      <w:divBdr>
        <w:top w:val="none" w:sz="0" w:space="0" w:color="auto"/>
        <w:left w:val="none" w:sz="0" w:space="0" w:color="auto"/>
        <w:bottom w:val="none" w:sz="0" w:space="0" w:color="auto"/>
        <w:right w:val="none" w:sz="0" w:space="0" w:color="auto"/>
      </w:divBdr>
    </w:div>
    <w:div w:id="964582095">
      <w:bodyDiv w:val="1"/>
      <w:marLeft w:val="0"/>
      <w:marRight w:val="0"/>
      <w:marTop w:val="0"/>
      <w:marBottom w:val="0"/>
      <w:divBdr>
        <w:top w:val="none" w:sz="0" w:space="0" w:color="auto"/>
        <w:left w:val="none" w:sz="0" w:space="0" w:color="auto"/>
        <w:bottom w:val="none" w:sz="0" w:space="0" w:color="auto"/>
        <w:right w:val="none" w:sz="0" w:space="0" w:color="auto"/>
      </w:divBdr>
    </w:div>
    <w:div w:id="1001932335">
      <w:bodyDiv w:val="1"/>
      <w:marLeft w:val="0"/>
      <w:marRight w:val="0"/>
      <w:marTop w:val="0"/>
      <w:marBottom w:val="0"/>
      <w:divBdr>
        <w:top w:val="none" w:sz="0" w:space="0" w:color="auto"/>
        <w:left w:val="none" w:sz="0" w:space="0" w:color="auto"/>
        <w:bottom w:val="none" w:sz="0" w:space="0" w:color="auto"/>
        <w:right w:val="none" w:sz="0" w:space="0" w:color="auto"/>
      </w:divBdr>
    </w:div>
    <w:div w:id="1032996133">
      <w:bodyDiv w:val="1"/>
      <w:marLeft w:val="0"/>
      <w:marRight w:val="0"/>
      <w:marTop w:val="0"/>
      <w:marBottom w:val="0"/>
      <w:divBdr>
        <w:top w:val="none" w:sz="0" w:space="0" w:color="auto"/>
        <w:left w:val="none" w:sz="0" w:space="0" w:color="auto"/>
        <w:bottom w:val="none" w:sz="0" w:space="0" w:color="auto"/>
        <w:right w:val="none" w:sz="0" w:space="0" w:color="auto"/>
      </w:divBdr>
    </w:div>
    <w:div w:id="1037123020">
      <w:bodyDiv w:val="1"/>
      <w:marLeft w:val="0"/>
      <w:marRight w:val="0"/>
      <w:marTop w:val="0"/>
      <w:marBottom w:val="0"/>
      <w:divBdr>
        <w:top w:val="none" w:sz="0" w:space="0" w:color="auto"/>
        <w:left w:val="none" w:sz="0" w:space="0" w:color="auto"/>
        <w:bottom w:val="none" w:sz="0" w:space="0" w:color="auto"/>
        <w:right w:val="none" w:sz="0" w:space="0" w:color="auto"/>
      </w:divBdr>
    </w:div>
    <w:div w:id="1043940212">
      <w:bodyDiv w:val="1"/>
      <w:marLeft w:val="0"/>
      <w:marRight w:val="0"/>
      <w:marTop w:val="0"/>
      <w:marBottom w:val="0"/>
      <w:divBdr>
        <w:top w:val="none" w:sz="0" w:space="0" w:color="auto"/>
        <w:left w:val="none" w:sz="0" w:space="0" w:color="auto"/>
        <w:bottom w:val="none" w:sz="0" w:space="0" w:color="auto"/>
        <w:right w:val="none" w:sz="0" w:space="0" w:color="auto"/>
      </w:divBdr>
    </w:div>
    <w:div w:id="1044644374">
      <w:bodyDiv w:val="1"/>
      <w:marLeft w:val="0"/>
      <w:marRight w:val="0"/>
      <w:marTop w:val="0"/>
      <w:marBottom w:val="0"/>
      <w:divBdr>
        <w:top w:val="none" w:sz="0" w:space="0" w:color="auto"/>
        <w:left w:val="none" w:sz="0" w:space="0" w:color="auto"/>
        <w:bottom w:val="none" w:sz="0" w:space="0" w:color="auto"/>
        <w:right w:val="none" w:sz="0" w:space="0" w:color="auto"/>
      </w:divBdr>
    </w:div>
    <w:div w:id="1096826140">
      <w:bodyDiv w:val="1"/>
      <w:marLeft w:val="0"/>
      <w:marRight w:val="0"/>
      <w:marTop w:val="0"/>
      <w:marBottom w:val="0"/>
      <w:divBdr>
        <w:top w:val="none" w:sz="0" w:space="0" w:color="auto"/>
        <w:left w:val="none" w:sz="0" w:space="0" w:color="auto"/>
        <w:bottom w:val="none" w:sz="0" w:space="0" w:color="auto"/>
        <w:right w:val="none" w:sz="0" w:space="0" w:color="auto"/>
      </w:divBdr>
    </w:div>
    <w:div w:id="1116867137">
      <w:bodyDiv w:val="1"/>
      <w:marLeft w:val="0"/>
      <w:marRight w:val="0"/>
      <w:marTop w:val="0"/>
      <w:marBottom w:val="0"/>
      <w:divBdr>
        <w:top w:val="none" w:sz="0" w:space="0" w:color="auto"/>
        <w:left w:val="none" w:sz="0" w:space="0" w:color="auto"/>
        <w:bottom w:val="none" w:sz="0" w:space="0" w:color="auto"/>
        <w:right w:val="none" w:sz="0" w:space="0" w:color="auto"/>
      </w:divBdr>
    </w:div>
    <w:div w:id="1140881674">
      <w:bodyDiv w:val="1"/>
      <w:marLeft w:val="0"/>
      <w:marRight w:val="0"/>
      <w:marTop w:val="0"/>
      <w:marBottom w:val="0"/>
      <w:divBdr>
        <w:top w:val="none" w:sz="0" w:space="0" w:color="auto"/>
        <w:left w:val="none" w:sz="0" w:space="0" w:color="auto"/>
        <w:bottom w:val="none" w:sz="0" w:space="0" w:color="auto"/>
        <w:right w:val="none" w:sz="0" w:space="0" w:color="auto"/>
      </w:divBdr>
    </w:div>
    <w:div w:id="1179658620">
      <w:bodyDiv w:val="1"/>
      <w:marLeft w:val="0"/>
      <w:marRight w:val="0"/>
      <w:marTop w:val="0"/>
      <w:marBottom w:val="0"/>
      <w:divBdr>
        <w:top w:val="none" w:sz="0" w:space="0" w:color="auto"/>
        <w:left w:val="none" w:sz="0" w:space="0" w:color="auto"/>
        <w:bottom w:val="none" w:sz="0" w:space="0" w:color="auto"/>
        <w:right w:val="none" w:sz="0" w:space="0" w:color="auto"/>
      </w:divBdr>
    </w:div>
    <w:div w:id="1192452722">
      <w:bodyDiv w:val="1"/>
      <w:marLeft w:val="0"/>
      <w:marRight w:val="0"/>
      <w:marTop w:val="0"/>
      <w:marBottom w:val="0"/>
      <w:divBdr>
        <w:top w:val="none" w:sz="0" w:space="0" w:color="auto"/>
        <w:left w:val="none" w:sz="0" w:space="0" w:color="auto"/>
        <w:bottom w:val="none" w:sz="0" w:space="0" w:color="auto"/>
        <w:right w:val="none" w:sz="0" w:space="0" w:color="auto"/>
      </w:divBdr>
    </w:div>
    <w:div w:id="1195266001">
      <w:bodyDiv w:val="1"/>
      <w:marLeft w:val="0"/>
      <w:marRight w:val="0"/>
      <w:marTop w:val="0"/>
      <w:marBottom w:val="0"/>
      <w:divBdr>
        <w:top w:val="none" w:sz="0" w:space="0" w:color="auto"/>
        <w:left w:val="none" w:sz="0" w:space="0" w:color="auto"/>
        <w:bottom w:val="none" w:sz="0" w:space="0" w:color="auto"/>
        <w:right w:val="none" w:sz="0" w:space="0" w:color="auto"/>
      </w:divBdr>
    </w:div>
    <w:div w:id="1208879664">
      <w:bodyDiv w:val="1"/>
      <w:marLeft w:val="0"/>
      <w:marRight w:val="0"/>
      <w:marTop w:val="0"/>
      <w:marBottom w:val="0"/>
      <w:divBdr>
        <w:top w:val="none" w:sz="0" w:space="0" w:color="auto"/>
        <w:left w:val="none" w:sz="0" w:space="0" w:color="auto"/>
        <w:bottom w:val="none" w:sz="0" w:space="0" w:color="auto"/>
        <w:right w:val="none" w:sz="0" w:space="0" w:color="auto"/>
      </w:divBdr>
    </w:div>
    <w:div w:id="1343048032">
      <w:bodyDiv w:val="1"/>
      <w:marLeft w:val="0"/>
      <w:marRight w:val="0"/>
      <w:marTop w:val="0"/>
      <w:marBottom w:val="0"/>
      <w:divBdr>
        <w:top w:val="none" w:sz="0" w:space="0" w:color="auto"/>
        <w:left w:val="none" w:sz="0" w:space="0" w:color="auto"/>
        <w:bottom w:val="none" w:sz="0" w:space="0" w:color="auto"/>
        <w:right w:val="none" w:sz="0" w:space="0" w:color="auto"/>
      </w:divBdr>
    </w:div>
    <w:div w:id="1347051257">
      <w:bodyDiv w:val="1"/>
      <w:marLeft w:val="0"/>
      <w:marRight w:val="0"/>
      <w:marTop w:val="0"/>
      <w:marBottom w:val="0"/>
      <w:divBdr>
        <w:top w:val="none" w:sz="0" w:space="0" w:color="auto"/>
        <w:left w:val="none" w:sz="0" w:space="0" w:color="auto"/>
        <w:bottom w:val="none" w:sz="0" w:space="0" w:color="auto"/>
        <w:right w:val="none" w:sz="0" w:space="0" w:color="auto"/>
      </w:divBdr>
    </w:div>
    <w:div w:id="1356418663">
      <w:bodyDiv w:val="1"/>
      <w:marLeft w:val="0"/>
      <w:marRight w:val="0"/>
      <w:marTop w:val="0"/>
      <w:marBottom w:val="0"/>
      <w:divBdr>
        <w:top w:val="none" w:sz="0" w:space="0" w:color="auto"/>
        <w:left w:val="none" w:sz="0" w:space="0" w:color="auto"/>
        <w:bottom w:val="none" w:sz="0" w:space="0" w:color="auto"/>
        <w:right w:val="none" w:sz="0" w:space="0" w:color="auto"/>
      </w:divBdr>
    </w:div>
    <w:div w:id="1366559901">
      <w:bodyDiv w:val="1"/>
      <w:marLeft w:val="0"/>
      <w:marRight w:val="0"/>
      <w:marTop w:val="0"/>
      <w:marBottom w:val="0"/>
      <w:divBdr>
        <w:top w:val="none" w:sz="0" w:space="0" w:color="auto"/>
        <w:left w:val="none" w:sz="0" w:space="0" w:color="auto"/>
        <w:bottom w:val="none" w:sz="0" w:space="0" w:color="auto"/>
        <w:right w:val="none" w:sz="0" w:space="0" w:color="auto"/>
      </w:divBdr>
    </w:div>
    <w:div w:id="1420833044">
      <w:bodyDiv w:val="1"/>
      <w:marLeft w:val="0"/>
      <w:marRight w:val="0"/>
      <w:marTop w:val="0"/>
      <w:marBottom w:val="0"/>
      <w:divBdr>
        <w:top w:val="none" w:sz="0" w:space="0" w:color="auto"/>
        <w:left w:val="none" w:sz="0" w:space="0" w:color="auto"/>
        <w:bottom w:val="none" w:sz="0" w:space="0" w:color="auto"/>
        <w:right w:val="none" w:sz="0" w:space="0" w:color="auto"/>
      </w:divBdr>
    </w:div>
    <w:div w:id="1486580436">
      <w:bodyDiv w:val="1"/>
      <w:marLeft w:val="0"/>
      <w:marRight w:val="0"/>
      <w:marTop w:val="0"/>
      <w:marBottom w:val="0"/>
      <w:divBdr>
        <w:top w:val="none" w:sz="0" w:space="0" w:color="auto"/>
        <w:left w:val="none" w:sz="0" w:space="0" w:color="auto"/>
        <w:bottom w:val="none" w:sz="0" w:space="0" w:color="auto"/>
        <w:right w:val="none" w:sz="0" w:space="0" w:color="auto"/>
      </w:divBdr>
    </w:div>
    <w:div w:id="1508783627">
      <w:bodyDiv w:val="1"/>
      <w:marLeft w:val="0"/>
      <w:marRight w:val="0"/>
      <w:marTop w:val="0"/>
      <w:marBottom w:val="0"/>
      <w:divBdr>
        <w:top w:val="none" w:sz="0" w:space="0" w:color="auto"/>
        <w:left w:val="none" w:sz="0" w:space="0" w:color="auto"/>
        <w:bottom w:val="none" w:sz="0" w:space="0" w:color="auto"/>
        <w:right w:val="none" w:sz="0" w:space="0" w:color="auto"/>
      </w:divBdr>
    </w:div>
    <w:div w:id="1532110768">
      <w:bodyDiv w:val="1"/>
      <w:marLeft w:val="0"/>
      <w:marRight w:val="0"/>
      <w:marTop w:val="0"/>
      <w:marBottom w:val="0"/>
      <w:divBdr>
        <w:top w:val="none" w:sz="0" w:space="0" w:color="auto"/>
        <w:left w:val="none" w:sz="0" w:space="0" w:color="auto"/>
        <w:bottom w:val="none" w:sz="0" w:space="0" w:color="auto"/>
        <w:right w:val="none" w:sz="0" w:space="0" w:color="auto"/>
      </w:divBdr>
    </w:div>
    <w:div w:id="1589848246">
      <w:bodyDiv w:val="1"/>
      <w:marLeft w:val="0"/>
      <w:marRight w:val="0"/>
      <w:marTop w:val="0"/>
      <w:marBottom w:val="0"/>
      <w:divBdr>
        <w:top w:val="none" w:sz="0" w:space="0" w:color="auto"/>
        <w:left w:val="none" w:sz="0" w:space="0" w:color="auto"/>
        <w:bottom w:val="none" w:sz="0" w:space="0" w:color="auto"/>
        <w:right w:val="none" w:sz="0" w:space="0" w:color="auto"/>
      </w:divBdr>
    </w:div>
    <w:div w:id="1638484695">
      <w:bodyDiv w:val="1"/>
      <w:marLeft w:val="0"/>
      <w:marRight w:val="0"/>
      <w:marTop w:val="0"/>
      <w:marBottom w:val="0"/>
      <w:divBdr>
        <w:top w:val="none" w:sz="0" w:space="0" w:color="auto"/>
        <w:left w:val="none" w:sz="0" w:space="0" w:color="auto"/>
        <w:bottom w:val="none" w:sz="0" w:space="0" w:color="auto"/>
        <w:right w:val="none" w:sz="0" w:space="0" w:color="auto"/>
      </w:divBdr>
    </w:div>
    <w:div w:id="1640065687">
      <w:bodyDiv w:val="1"/>
      <w:marLeft w:val="0"/>
      <w:marRight w:val="0"/>
      <w:marTop w:val="0"/>
      <w:marBottom w:val="0"/>
      <w:divBdr>
        <w:top w:val="none" w:sz="0" w:space="0" w:color="auto"/>
        <w:left w:val="none" w:sz="0" w:space="0" w:color="auto"/>
        <w:bottom w:val="none" w:sz="0" w:space="0" w:color="auto"/>
        <w:right w:val="none" w:sz="0" w:space="0" w:color="auto"/>
      </w:divBdr>
    </w:div>
    <w:div w:id="1652253057">
      <w:bodyDiv w:val="1"/>
      <w:marLeft w:val="0"/>
      <w:marRight w:val="0"/>
      <w:marTop w:val="0"/>
      <w:marBottom w:val="0"/>
      <w:divBdr>
        <w:top w:val="none" w:sz="0" w:space="0" w:color="auto"/>
        <w:left w:val="none" w:sz="0" w:space="0" w:color="auto"/>
        <w:bottom w:val="none" w:sz="0" w:space="0" w:color="auto"/>
        <w:right w:val="none" w:sz="0" w:space="0" w:color="auto"/>
      </w:divBdr>
    </w:div>
    <w:div w:id="1696422066">
      <w:bodyDiv w:val="1"/>
      <w:marLeft w:val="0"/>
      <w:marRight w:val="0"/>
      <w:marTop w:val="0"/>
      <w:marBottom w:val="0"/>
      <w:divBdr>
        <w:top w:val="none" w:sz="0" w:space="0" w:color="auto"/>
        <w:left w:val="none" w:sz="0" w:space="0" w:color="auto"/>
        <w:bottom w:val="none" w:sz="0" w:space="0" w:color="auto"/>
        <w:right w:val="none" w:sz="0" w:space="0" w:color="auto"/>
      </w:divBdr>
    </w:div>
    <w:div w:id="1699576454">
      <w:bodyDiv w:val="1"/>
      <w:marLeft w:val="0"/>
      <w:marRight w:val="0"/>
      <w:marTop w:val="0"/>
      <w:marBottom w:val="0"/>
      <w:divBdr>
        <w:top w:val="none" w:sz="0" w:space="0" w:color="auto"/>
        <w:left w:val="none" w:sz="0" w:space="0" w:color="auto"/>
        <w:bottom w:val="none" w:sz="0" w:space="0" w:color="auto"/>
        <w:right w:val="none" w:sz="0" w:space="0" w:color="auto"/>
      </w:divBdr>
    </w:div>
    <w:div w:id="1754234461">
      <w:bodyDiv w:val="1"/>
      <w:marLeft w:val="0"/>
      <w:marRight w:val="0"/>
      <w:marTop w:val="0"/>
      <w:marBottom w:val="0"/>
      <w:divBdr>
        <w:top w:val="none" w:sz="0" w:space="0" w:color="auto"/>
        <w:left w:val="none" w:sz="0" w:space="0" w:color="auto"/>
        <w:bottom w:val="none" w:sz="0" w:space="0" w:color="auto"/>
        <w:right w:val="none" w:sz="0" w:space="0" w:color="auto"/>
      </w:divBdr>
    </w:div>
    <w:div w:id="1778595788">
      <w:bodyDiv w:val="1"/>
      <w:marLeft w:val="0"/>
      <w:marRight w:val="0"/>
      <w:marTop w:val="0"/>
      <w:marBottom w:val="0"/>
      <w:divBdr>
        <w:top w:val="none" w:sz="0" w:space="0" w:color="auto"/>
        <w:left w:val="none" w:sz="0" w:space="0" w:color="auto"/>
        <w:bottom w:val="none" w:sz="0" w:space="0" w:color="auto"/>
        <w:right w:val="none" w:sz="0" w:space="0" w:color="auto"/>
      </w:divBdr>
    </w:div>
    <w:div w:id="1786341824">
      <w:bodyDiv w:val="1"/>
      <w:marLeft w:val="0"/>
      <w:marRight w:val="0"/>
      <w:marTop w:val="0"/>
      <w:marBottom w:val="0"/>
      <w:divBdr>
        <w:top w:val="none" w:sz="0" w:space="0" w:color="auto"/>
        <w:left w:val="none" w:sz="0" w:space="0" w:color="auto"/>
        <w:bottom w:val="none" w:sz="0" w:space="0" w:color="auto"/>
        <w:right w:val="none" w:sz="0" w:space="0" w:color="auto"/>
      </w:divBdr>
    </w:div>
    <w:div w:id="1790666869">
      <w:bodyDiv w:val="1"/>
      <w:marLeft w:val="0"/>
      <w:marRight w:val="0"/>
      <w:marTop w:val="0"/>
      <w:marBottom w:val="0"/>
      <w:divBdr>
        <w:top w:val="none" w:sz="0" w:space="0" w:color="auto"/>
        <w:left w:val="none" w:sz="0" w:space="0" w:color="auto"/>
        <w:bottom w:val="none" w:sz="0" w:space="0" w:color="auto"/>
        <w:right w:val="none" w:sz="0" w:space="0" w:color="auto"/>
      </w:divBdr>
    </w:div>
    <w:div w:id="1810318667">
      <w:bodyDiv w:val="1"/>
      <w:marLeft w:val="0"/>
      <w:marRight w:val="0"/>
      <w:marTop w:val="0"/>
      <w:marBottom w:val="0"/>
      <w:divBdr>
        <w:top w:val="none" w:sz="0" w:space="0" w:color="auto"/>
        <w:left w:val="none" w:sz="0" w:space="0" w:color="auto"/>
        <w:bottom w:val="none" w:sz="0" w:space="0" w:color="auto"/>
        <w:right w:val="none" w:sz="0" w:space="0" w:color="auto"/>
      </w:divBdr>
    </w:div>
    <w:div w:id="1839273797">
      <w:bodyDiv w:val="1"/>
      <w:marLeft w:val="0"/>
      <w:marRight w:val="0"/>
      <w:marTop w:val="0"/>
      <w:marBottom w:val="0"/>
      <w:divBdr>
        <w:top w:val="none" w:sz="0" w:space="0" w:color="auto"/>
        <w:left w:val="none" w:sz="0" w:space="0" w:color="auto"/>
        <w:bottom w:val="none" w:sz="0" w:space="0" w:color="auto"/>
        <w:right w:val="none" w:sz="0" w:space="0" w:color="auto"/>
      </w:divBdr>
    </w:div>
    <w:div w:id="1841315559">
      <w:bodyDiv w:val="1"/>
      <w:marLeft w:val="0"/>
      <w:marRight w:val="0"/>
      <w:marTop w:val="0"/>
      <w:marBottom w:val="0"/>
      <w:divBdr>
        <w:top w:val="none" w:sz="0" w:space="0" w:color="auto"/>
        <w:left w:val="none" w:sz="0" w:space="0" w:color="auto"/>
        <w:bottom w:val="none" w:sz="0" w:space="0" w:color="auto"/>
        <w:right w:val="none" w:sz="0" w:space="0" w:color="auto"/>
      </w:divBdr>
    </w:div>
    <w:div w:id="1843281469">
      <w:bodyDiv w:val="1"/>
      <w:marLeft w:val="0"/>
      <w:marRight w:val="0"/>
      <w:marTop w:val="0"/>
      <w:marBottom w:val="0"/>
      <w:divBdr>
        <w:top w:val="none" w:sz="0" w:space="0" w:color="auto"/>
        <w:left w:val="none" w:sz="0" w:space="0" w:color="auto"/>
        <w:bottom w:val="none" w:sz="0" w:space="0" w:color="auto"/>
        <w:right w:val="none" w:sz="0" w:space="0" w:color="auto"/>
      </w:divBdr>
    </w:div>
    <w:div w:id="1891503116">
      <w:bodyDiv w:val="1"/>
      <w:marLeft w:val="0"/>
      <w:marRight w:val="0"/>
      <w:marTop w:val="0"/>
      <w:marBottom w:val="0"/>
      <w:divBdr>
        <w:top w:val="none" w:sz="0" w:space="0" w:color="auto"/>
        <w:left w:val="none" w:sz="0" w:space="0" w:color="auto"/>
        <w:bottom w:val="none" w:sz="0" w:space="0" w:color="auto"/>
        <w:right w:val="none" w:sz="0" w:space="0" w:color="auto"/>
      </w:divBdr>
    </w:div>
    <w:div w:id="1892959387">
      <w:bodyDiv w:val="1"/>
      <w:marLeft w:val="0"/>
      <w:marRight w:val="0"/>
      <w:marTop w:val="0"/>
      <w:marBottom w:val="0"/>
      <w:divBdr>
        <w:top w:val="none" w:sz="0" w:space="0" w:color="auto"/>
        <w:left w:val="none" w:sz="0" w:space="0" w:color="auto"/>
        <w:bottom w:val="none" w:sz="0" w:space="0" w:color="auto"/>
        <w:right w:val="none" w:sz="0" w:space="0" w:color="auto"/>
      </w:divBdr>
    </w:div>
    <w:div w:id="1901476029">
      <w:bodyDiv w:val="1"/>
      <w:marLeft w:val="0"/>
      <w:marRight w:val="0"/>
      <w:marTop w:val="0"/>
      <w:marBottom w:val="0"/>
      <w:divBdr>
        <w:top w:val="none" w:sz="0" w:space="0" w:color="auto"/>
        <w:left w:val="none" w:sz="0" w:space="0" w:color="auto"/>
        <w:bottom w:val="none" w:sz="0" w:space="0" w:color="auto"/>
        <w:right w:val="none" w:sz="0" w:space="0" w:color="auto"/>
      </w:divBdr>
    </w:div>
    <w:div w:id="1903129372">
      <w:bodyDiv w:val="1"/>
      <w:marLeft w:val="0"/>
      <w:marRight w:val="0"/>
      <w:marTop w:val="0"/>
      <w:marBottom w:val="0"/>
      <w:divBdr>
        <w:top w:val="none" w:sz="0" w:space="0" w:color="auto"/>
        <w:left w:val="none" w:sz="0" w:space="0" w:color="auto"/>
        <w:bottom w:val="none" w:sz="0" w:space="0" w:color="auto"/>
        <w:right w:val="none" w:sz="0" w:space="0" w:color="auto"/>
      </w:divBdr>
    </w:div>
    <w:div w:id="1921017665">
      <w:bodyDiv w:val="1"/>
      <w:marLeft w:val="0"/>
      <w:marRight w:val="0"/>
      <w:marTop w:val="0"/>
      <w:marBottom w:val="0"/>
      <w:divBdr>
        <w:top w:val="none" w:sz="0" w:space="0" w:color="auto"/>
        <w:left w:val="none" w:sz="0" w:space="0" w:color="auto"/>
        <w:bottom w:val="none" w:sz="0" w:space="0" w:color="auto"/>
        <w:right w:val="none" w:sz="0" w:space="0" w:color="auto"/>
      </w:divBdr>
    </w:div>
    <w:div w:id="1958442557">
      <w:bodyDiv w:val="1"/>
      <w:marLeft w:val="0"/>
      <w:marRight w:val="0"/>
      <w:marTop w:val="0"/>
      <w:marBottom w:val="0"/>
      <w:divBdr>
        <w:top w:val="none" w:sz="0" w:space="0" w:color="auto"/>
        <w:left w:val="none" w:sz="0" w:space="0" w:color="auto"/>
        <w:bottom w:val="none" w:sz="0" w:space="0" w:color="auto"/>
        <w:right w:val="none" w:sz="0" w:space="0" w:color="auto"/>
      </w:divBdr>
    </w:div>
    <w:div w:id="1962149626">
      <w:bodyDiv w:val="1"/>
      <w:marLeft w:val="0"/>
      <w:marRight w:val="0"/>
      <w:marTop w:val="0"/>
      <w:marBottom w:val="0"/>
      <w:divBdr>
        <w:top w:val="none" w:sz="0" w:space="0" w:color="auto"/>
        <w:left w:val="none" w:sz="0" w:space="0" w:color="auto"/>
        <w:bottom w:val="none" w:sz="0" w:space="0" w:color="auto"/>
        <w:right w:val="none" w:sz="0" w:space="0" w:color="auto"/>
      </w:divBdr>
    </w:div>
    <w:div w:id="1967155569">
      <w:bodyDiv w:val="1"/>
      <w:marLeft w:val="0"/>
      <w:marRight w:val="0"/>
      <w:marTop w:val="0"/>
      <w:marBottom w:val="0"/>
      <w:divBdr>
        <w:top w:val="none" w:sz="0" w:space="0" w:color="auto"/>
        <w:left w:val="none" w:sz="0" w:space="0" w:color="auto"/>
        <w:bottom w:val="none" w:sz="0" w:space="0" w:color="auto"/>
        <w:right w:val="none" w:sz="0" w:space="0" w:color="auto"/>
      </w:divBdr>
    </w:div>
    <w:div w:id="2003047214">
      <w:bodyDiv w:val="1"/>
      <w:marLeft w:val="0"/>
      <w:marRight w:val="0"/>
      <w:marTop w:val="0"/>
      <w:marBottom w:val="0"/>
      <w:divBdr>
        <w:top w:val="none" w:sz="0" w:space="0" w:color="auto"/>
        <w:left w:val="none" w:sz="0" w:space="0" w:color="auto"/>
        <w:bottom w:val="none" w:sz="0" w:space="0" w:color="auto"/>
        <w:right w:val="none" w:sz="0" w:space="0" w:color="auto"/>
      </w:divBdr>
    </w:div>
    <w:div w:id="2033796369">
      <w:bodyDiv w:val="1"/>
      <w:marLeft w:val="0"/>
      <w:marRight w:val="0"/>
      <w:marTop w:val="0"/>
      <w:marBottom w:val="0"/>
      <w:divBdr>
        <w:top w:val="none" w:sz="0" w:space="0" w:color="auto"/>
        <w:left w:val="none" w:sz="0" w:space="0" w:color="auto"/>
        <w:bottom w:val="none" w:sz="0" w:space="0" w:color="auto"/>
        <w:right w:val="none" w:sz="0" w:space="0" w:color="auto"/>
      </w:divBdr>
    </w:div>
    <w:div w:id="2037533854">
      <w:bodyDiv w:val="1"/>
      <w:marLeft w:val="0"/>
      <w:marRight w:val="0"/>
      <w:marTop w:val="0"/>
      <w:marBottom w:val="0"/>
      <w:divBdr>
        <w:top w:val="none" w:sz="0" w:space="0" w:color="auto"/>
        <w:left w:val="none" w:sz="0" w:space="0" w:color="auto"/>
        <w:bottom w:val="none" w:sz="0" w:space="0" w:color="auto"/>
        <w:right w:val="none" w:sz="0" w:space="0" w:color="auto"/>
      </w:divBdr>
    </w:div>
    <w:div w:id="2048025317">
      <w:bodyDiv w:val="1"/>
      <w:marLeft w:val="0"/>
      <w:marRight w:val="0"/>
      <w:marTop w:val="0"/>
      <w:marBottom w:val="0"/>
      <w:divBdr>
        <w:top w:val="none" w:sz="0" w:space="0" w:color="auto"/>
        <w:left w:val="none" w:sz="0" w:space="0" w:color="auto"/>
        <w:bottom w:val="none" w:sz="0" w:space="0" w:color="auto"/>
        <w:right w:val="none" w:sz="0" w:space="0" w:color="auto"/>
      </w:divBdr>
    </w:div>
    <w:div w:id="2050445461">
      <w:bodyDiv w:val="1"/>
      <w:marLeft w:val="0"/>
      <w:marRight w:val="0"/>
      <w:marTop w:val="0"/>
      <w:marBottom w:val="0"/>
      <w:divBdr>
        <w:top w:val="none" w:sz="0" w:space="0" w:color="auto"/>
        <w:left w:val="none" w:sz="0" w:space="0" w:color="auto"/>
        <w:bottom w:val="none" w:sz="0" w:space="0" w:color="auto"/>
        <w:right w:val="none" w:sz="0" w:space="0" w:color="auto"/>
      </w:divBdr>
    </w:div>
    <w:div w:id="2051762325">
      <w:bodyDiv w:val="1"/>
      <w:marLeft w:val="0"/>
      <w:marRight w:val="0"/>
      <w:marTop w:val="0"/>
      <w:marBottom w:val="0"/>
      <w:divBdr>
        <w:top w:val="none" w:sz="0" w:space="0" w:color="auto"/>
        <w:left w:val="none" w:sz="0" w:space="0" w:color="auto"/>
        <w:bottom w:val="none" w:sz="0" w:space="0" w:color="auto"/>
        <w:right w:val="none" w:sz="0" w:space="0" w:color="auto"/>
      </w:divBdr>
    </w:div>
    <w:div w:id="2085955543">
      <w:bodyDiv w:val="1"/>
      <w:marLeft w:val="0"/>
      <w:marRight w:val="0"/>
      <w:marTop w:val="0"/>
      <w:marBottom w:val="0"/>
      <w:divBdr>
        <w:top w:val="none" w:sz="0" w:space="0" w:color="auto"/>
        <w:left w:val="none" w:sz="0" w:space="0" w:color="auto"/>
        <w:bottom w:val="none" w:sz="0" w:space="0" w:color="auto"/>
        <w:right w:val="none" w:sz="0" w:space="0" w:color="auto"/>
      </w:divBdr>
    </w:div>
    <w:div w:id="2122989237">
      <w:bodyDiv w:val="1"/>
      <w:marLeft w:val="0"/>
      <w:marRight w:val="0"/>
      <w:marTop w:val="0"/>
      <w:marBottom w:val="0"/>
      <w:divBdr>
        <w:top w:val="none" w:sz="0" w:space="0" w:color="auto"/>
        <w:left w:val="none" w:sz="0" w:space="0" w:color="auto"/>
        <w:bottom w:val="none" w:sz="0" w:space="0" w:color="auto"/>
        <w:right w:val="none" w:sz="0" w:space="0" w:color="auto"/>
      </w:divBdr>
    </w:div>
    <w:div w:id="2137217283">
      <w:bodyDiv w:val="1"/>
      <w:marLeft w:val="0"/>
      <w:marRight w:val="0"/>
      <w:marTop w:val="0"/>
      <w:marBottom w:val="0"/>
      <w:divBdr>
        <w:top w:val="none" w:sz="0" w:space="0" w:color="auto"/>
        <w:left w:val="none" w:sz="0" w:space="0" w:color="auto"/>
        <w:bottom w:val="none" w:sz="0" w:space="0" w:color="auto"/>
        <w:right w:val="none" w:sz="0" w:space="0" w:color="auto"/>
      </w:divBdr>
    </w:div>
    <w:div w:id="21464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BDC44E364B3709A0C6DB87528E681201028B139E4D24CE42E7FE5D7F0EA29FAB249B60640A3C9C8912CB84858835AF9ADB67561CE0FB1B6k5S6I"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vk.com/monpushkin"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13541022815828"/>
          <c:y val="0.32913174159681646"/>
          <c:w val="0.8593697092257665"/>
          <c:h val="0.52510489880040168"/>
        </c:manualLayout>
      </c:layout>
      <c:barChart>
        <c:barDir val="col"/>
        <c:grouping val="clustered"/>
        <c:ser>
          <c:idx val="0"/>
          <c:order val="0"/>
          <c:tx>
            <c:strRef>
              <c:f>Лист1!$B$1</c:f>
              <c:strCache>
                <c:ptCount val="1"/>
                <c:pt idx="0">
                  <c:v>тыс. руб.</c:v>
                </c:pt>
              </c:strCache>
            </c:strRef>
          </c:tx>
          <c:spPr>
            <a:solidFill>
              <a:srgbClr val="9BBB59">
                <a:lumMod val="60000"/>
                <a:lumOff val="40000"/>
              </a:srgbClr>
            </a:solidFill>
          </c:spPr>
          <c:dLbls>
            <c:dLbl>
              <c:idx val="0"/>
              <c:layout>
                <c:manualLayout>
                  <c:x val="-2.1317214671593989E-3"/>
                  <c:y val="0.13000309345831709"/>
                </c:manualLayout>
              </c:layout>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EA1-457B-B0B3-D1D10A9E61A2}"/>
                </c:ext>
              </c:extLst>
            </c:dLbl>
            <c:dLbl>
              <c:idx val="1"/>
              <c:layout>
                <c:manualLayout>
                  <c:x val="0"/>
                  <c:y val="0.11774094960370558"/>
                </c:manualLayout>
              </c:layout>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EA1-457B-B0B3-D1D10A9E61A2}"/>
                </c:ext>
              </c:extLst>
            </c:dLbl>
            <c:dLbl>
              <c:idx val="2"/>
              <c:layout>
                <c:manualLayout>
                  <c:x val="-1.5648461615495726E-16"/>
                  <c:y val="0.11642098380097354"/>
                </c:manualLayout>
              </c:layout>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EA1-457B-B0B3-D1D10A9E61A2}"/>
                </c:ext>
              </c:extLst>
            </c:dLbl>
            <c:spPr>
              <a:noFill/>
              <a:ln>
                <a:noFill/>
              </a:ln>
              <a:effectLst/>
            </c:spPr>
            <c:txPr>
              <a:bodyPr/>
              <a:lstStyle/>
              <a:p>
                <a:pPr>
                  <a:defRPr sz="1100">
                    <a:solidFill>
                      <a:schemeClr val="bg1"/>
                    </a:solidFill>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 г.</c:v>
                </c:pt>
                <c:pt idx="1">
                  <c:v>2021 г.</c:v>
                </c:pt>
                <c:pt idx="2">
                  <c:v>2022 г.</c:v>
                </c:pt>
              </c:strCache>
            </c:strRef>
          </c:cat>
          <c:val>
            <c:numRef>
              <c:f>Лист1!$B$2:$B$4</c:f>
              <c:numCache>
                <c:formatCode>#\ ##0.0</c:formatCode>
                <c:ptCount val="3"/>
                <c:pt idx="0">
                  <c:v>183088.5</c:v>
                </c:pt>
                <c:pt idx="1">
                  <c:v>173558.5</c:v>
                </c:pt>
                <c:pt idx="2">
                  <c:v>188923.9</c:v>
                </c:pt>
              </c:numCache>
            </c:numRef>
          </c:val>
          <c:extLst xmlns:c16r2="http://schemas.microsoft.com/office/drawing/2015/06/chart">
            <c:ext xmlns:c16="http://schemas.microsoft.com/office/drawing/2014/chart" uri="{C3380CC4-5D6E-409C-BE32-E72D297353CC}">
              <c16:uniqueId val="{00000003-FEA1-457B-B0B3-D1D10A9E61A2}"/>
            </c:ext>
          </c:extLst>
        </c:ser>
        <c:axId val="189341696"/>
        <c:axId val="189343232"/>
      </c:barChart>
      <c:catAx>
        <c:axId val="189341696"/>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189343232"/>
        <c:crosses val="autoZero"/>
        <c:auto val="1"/>
        <c:lblAlgn val="ctr"/>
        <c:lblOffset val="100"/>
      </c:catAx>
      <c:valAx>
        <c:axId val="189343232"/>
        <c:scaling>
          <c:orientation val="minMax"/>
        </c:scaling>
        <c:axPos val="l"/>
        <c:majorGridlines/>
        <c:numFmt formatCode="#\ ##0.0" sourceLinked="1"/>
        <c:tickLblPos val="nextTo"/>
        <c:txPr>
          <a:bodyPr/>
          <a:lstStyle/>
          <a:p>
            <a:pPr>
              <a:defRPr>
                <a:latin typeface="Times New Roman" pitchFamily="18" charset="0"/>
                <a:cs typeface="Times New Roman" pitchFamily="18" charset="0"/>
              </a:defRPr>
            </a:pPr>
            <a:endParaRPr lang="ru-RU"/>
          </a:p>
        </c:txPr>
        <c:crossAx val="189341696"/>
        <c:crosses val="autoZero"/>
        <c:crossBetween val="between"/>
      </c:valAx>
    </c:plotArea>
    <c:plotVisOnly val="1"/>
    <c:dispBlanksAs val="gap"/>
  </c:chart>
  <c:spPr>
    <a:ln>
      <a:noFill/>
    </a:ln>
  </c:spPr>
  <c:txPr>
    <a:bodyPr/>
    <a:lstStyle/>
    <a:p>
      <a:pPr>
        <a:defRPr b="0"/>
      </a:pPr>
      <a:endParaRPr lang="ru-RU"/>
    </a:p>
  </c:tx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Столбец1</c:v>
                </c:pt>
              </c:strCache>
            </c:strRef>
          </c:tx>
          <c:dLbls>
            <c:spPr>
              <a:noFill/>
              <a:ln>
                <a:noFill/>
              </a:ln>
              <a:effectLst/>
            </c:spPr>
            <c:txPr>
              <a:bodyPr/>
              <a:lstStyle/>
              <a:p>
                <a:pPr>
                  <a:defRPr sz="1600" baseline="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Лист1!$B$2</c:f>
              <c:numCache>
                <c:formatCode>General</c:formatCode>
                <c:ptCount val="1"/>
              </c:numCache>
            </c:numRef>
          </c:val>
          <c:extLst xmlns:c16r2="http://schemas.microsoft.com/office/drawing/2015/06/chart">
            <c:ext xmlns:c16="http://schemas.microsoft.com/office/drawing/2014/chart" uri="{C3380CC4-5D6E-409C-BE32-E72D297353CC}">
              <c16:uniqueId val="{00000000-7A08-4D44-ABF9-3119878D4841}"/>
            </c:ext>
          </c:extLst>
        </c:ser>
        <c:ser>
          <c:idx val="1"/>
          <c:order val="1"/>
          <c:tx>
            <c:strRef>
              <c:f>Лист1!$C$1</c:f>
              <c:strCache>
                <c:ptCount val="1"/>
                <c:pt idx="0">
                  <c:v>2020-2021гг.</c:v>
                </c:pt>
              </c:strCache>
            </c:strRef>
          </c:tx>
          <c:spPr>
            <a:solidFill>
              <a:srgbClr val="F79646">
                <a:lumMod val="60000"/>
                <a:lumOff val="40000"/>
              </a:srgbClr>
            </a:solidFill>
          </c:spPr>
          <c:dLbls>
            <c:dLbl>
              <c:idx val="0"/>
              <c:spPr/>
              <c:txPr>
                <a:bodyPr/>
                <a:lstStyle/>
                <a:p>
                  <a:pPr>
                    <a:defRPr sz="1400" b="1" baseline="0"/>
                  </a:pPr>
                  <a:endParaRPr lang="ru-RU"/>
                </a:p>
              </c:txPr>
            </c:dLbl>
            <c:spPr>
              <a:noFill/>
              <a:ln>
                <a:noFill/>
              </a:ln>
              <a:effectLst/>
            </c:spPr>
            <c:txPr>
              <a:bodyPr/>
              <a:lstStyle/>
              <a:p>
                <a:pPr>
                  <a:defRPr sz="1400"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Лист1!$C$2</c:f>
              <c:numCache>
                <c:formatCode>General</c:formatCode>
                <c:ptCount val="1"/>
                <c:pt idx="0">
                  <c:v>10301</c:v>
                </c:pt>
              </c:numCache>
            </c:numRef>
          </c:val>
          <c:extLst xmlns:c16r2="http://schemas.microsoft.com/office/drawing/2015/06/chart">
            <c:ext xmlns:c16="http://schemas.microsoft.com/office/drawing/2014/chart" uri="{C3380CC4-5D6E-409C-BE32-E72D297353CC}">
              <c16:uniqueId val="{00000002-7A08-4D44-ABF9-3119878D4841}"/>
            </c:ext>
          </c:extLst>
        </c:ser>
        <c:ser>
          <c:idx val="2"/>
          <c:order val="2"/>
          <c:tx>
            <c:strRef>
              <c:f>Лист1!$D$1</c:f>
              <c:strCache>
                <c:ptCount val="1"/>
                <c:pt idx="0">
                  <c:v>2021-2022гг.</c:v>
                </c:pt>
              </c:strCache>
            </c:strRef>
          </c:tx>
          <c:spPr>
            <a:solidFill>
              <a:srgbClr val="9BBB59">
                <a:lumMod val="60000"/>
                <a:lumOff val="40000"/>
              </a:srgbClr>
            </a:solidFill>
          </c:spPr>
          <c:dLbls>
            <c:spPr>
              <a:noFill/>
              <a:ln>
                <a:noFill/>
              </a:ln>
              <a:effectLst/>
            </c:spPr>
            <c:txPr>
              <a:bodyPr/>
              <a:lstStyle/>
              <a:p>
                <a:pPr>
                  <a:defRPr sz="1400" b="1" baseline="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Лист1!$D$2</c:f>
              <c:numCache>
                <c:formatCode>General</c:formatCode>
                <c:ptCount val="1"/>
                <c:pt idx="0">
                  <c:v>10431</c:v>
                </c:pt>
              </c:numCache>
            </c:numRef>
          </c:val>
          <c:extLst xmlns:c16r2="http://schemas.microsoft.com/office/drawing/2015/06/chart">
            <c:ext xmlns:c16="http://schemas.microsoft.com/office/drawing/2014/chart" uri="{C3380CC4-5D6E-409C-BE32-E72D297353CC}">
              <c16:uniqueId val="{00000003-7A08-4D44-ABF9-3119878D4841}"/>
            </c:ext>
          </c:extLst>
        </c:ser>
        <c:ser>
          <c:idx val="3"/>
          <c:order val="3"/>
          <c:tx>
            <c:strRef>
              <c:f>Лист1!$E$1</c:f>
              <c:strCache>
                <c:ptCount val="1"/>
                <c:pt idx="0">
                  <c:v>2022-2023гг.</c:v>
                </c:pt>
              </c:strCache>
            </c:strRef>
          </c:tx>
          <c:spPr>
            <a:solidFill>
              <a:srgbClr val="8064A2">
                <a:lumMod val="60000"/>
                <a:lumOff val="40000"/>
              </a:srgbClr>
            </a:solidFill>
          </c:spPr>
          <c:dLbls>
            <c:dLbl>
              <c:idx val="0"/>
              <c:layout>
                <c:manualLayout>
                  <c:x val="4.3566153832432239E-3"/>
                  <c:y val="-2.003573171142069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08-4D44-ABF9-3119878D4841}"/>
                </c:ext>
              </c:extLst>
            </c:dLbl>
            <c:spPr>
              <a:noFill/>
              <a:ln>
                <a:noFill/>
              </a:ln>
              <a:effectLst/>
            </c:spPr>
            <c:txPr>
              <a:bodyPr/>
              <a:lstStyle/>
              <a:p>
                <a:pPr>
                  <a:defRPr sz="1400"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Лист1!$E$2</c:f>
              <c:numCache>
                <c:formatCode>General</c:formatCode>
                <c:ptCount val="1"/>
                <c:pt idx="0">
                  <c:v>10588</c:v>
                </c:pt>
              </c:numCache>
            </c:numRef>
          </c:val>
          <c:extLst xmlns:c16r2="http://schemas.microsoft.com/office/drawing/2015/06/chart">
            <c:ext xmlns:c16="http://schemas.microsoft.com/office/drawing/2014/chart" uri="{C3380CC4-5D6E-409C-BE32-E72D297353CC}">
              <c16:uniqueId val="{00000005-7A08-4D44-ABF9-3119878D4841}"/>
            </c:ext>
          </c:extLst>
        </c:ser>
        <c:shape val="box"/>
        <c:axId val="189447168"/>
        <c:axId val="189457152"/>
        <c:axId val="0"/>
      </c:bar3DChart>
      <c:catAx>
        <c:axId val="189447168"/>
        <c:scaling>
          <c:orientation val="minMax"/>
        </c:scaling>
        <c:delete val="1"/>
        <c:axPos val="b"/>
        <c:numFmt formatCode="General" sourceLinked="0"/>
        <c:tickLblPos val="none"/>
        <c:crossAx val="189457152"/>
        <c:crosses val="autoZero"/>
        <c:auto val="1"/>
        <c:lblAlgn val="ctr"/>
        <c:lblOffset val="100"/>
      </c:catAx>
      <c:valAx>
        <c:axId val="189457152"/>
        <c:scaling>
          <c:orientation val="minMax"/>
        </c:scaling>
        <c:axPos val="l"/>
        <c:majorGridlines/>
        <c:numFmt formatCode="General" sourceLinked="1"/>
        <c:tickLblPos val="nextTo"/>
        <c:crossAx val="189447168"/>
        <c:crosses val="autoZero"/>
        <c:crossBetween val="between"/>
      </c:valAx>
    </c:plotArea>
    <c:legend>
      <c:legendPos val="b"/>
      <c:legendEntry>
        <c:idx val="0"/>
        <c:delete val="1"/>
      </c:legendEntry>
    </c:legend>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AngAx val="1"/>
    </c:view3D>
    <c:plotArea>
      <c:layout>
        <c:manualLayout>
          <c:layoutTarget val="inner"/>
          <c:xMode val="edge"/>
          <c:yMode val="edge"/>
          <c:x val="8.5603674540682725E-2"/>
          <c:y val="2.8184601924759405E-2"/>
          <c:w val="0.78060112277631966"/>
          <c:h val="0.54133577052868465"/>
        </c:manualLayout>
      </c:layout>
      <c:bar3DChart>
        <c:barDir val="col"/>
        <c:grouping val="clustered"/>
        <c:ser>
          <c:idx val="0"/>
          <c:order val="0"/>
          <c:tx>
            <c:strRef>
              <c:f>Лист1!$B$1</c:f>
              <c:strCache>
                <c:ptCount val="1"/>
                <c:pt idx="0">
                  <c:v>Ряд 1</c:v>
                </c:pt>
              </c:strCache>
            </c:strRef>
          </c:tx>
          <c:dLbls>
            <c:dLbl>
              <c:idx val="0"/>
              <c:layout>
                <c:manualLayout>
                  <c:x val="-2.3148148148148147E-3"/>
                  <c:y val="-5.017921146953405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B19-466A-94F5-7176DF5C2A41}"/>
                </c:ext>
              </c:extLst>
            </c:dLbl>
            <c:dLbl>
              <c:idx val="1"/>
              <c:layout>
                <c:manualLayout>
                  <c:x val="-4.6296296296297014E-3"/>
                  <c:y val="-0.12186379928316129"/>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B19-466A-94F5-7176DF5C2A41}"/>
                </c:ext>
              </c:extLst>
            </c:dLbl>
            <c:dLbl>
              <c:idx val="2"/>
              <c:layout>
                <c:manualLayout>
                  <c:x val="2.3148148148148147E-3"/>
                  <c:y val="-0.10752688172043801"/>
                </c:manualLayout>
              </c:layout>
              <c:tx>
                <c:rich>
                  <a:bodyPr/>
                  <a:lstStyle/>
                  <a:p>
                    <a:r>
                      <a:rPr lang="en-US"/>
                      <a:t>17,8</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9B19-466A-94F5-7176DF5C2A4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на 01.09.2020 г.</c:v>
                </c:pt>
                <c:pt idx="1">
                  <c:v>на 01.09.2021 г.</c:v>
                </c:pt>
                <c:pt idx="2">
                  <c:v>на 01.09.2022 г.</c:v>
                </c:pt>
              </c:strCache>
            </c:strRef>
          </c:cat>
          <c:val>
            <c:numRef>
              <c:f>Лист1!$B$2:$B$4</c:f>
              <c:numCache>
                <c:formatCode>General</c:formatCode>
                <c:ptCount val="3"/>
                <c:pt idx="0">
                  <c:v>18.899999999999999</c:v>
                </c:pt>
                <c:pt idx="1">
                  <c:v>18.7</c:v>
                </c:pt>
                <c:pt idx="2">
                  <c:v>17.8</c:v>
                </c:pt>
              </c:numCache>
            </c:numRef>
          </c:val>
          <c:extLst xmlns:c16r2="http://schemas.microsoft.com/office/drawing/2015/06/chart">
            <c:ext xmlns:c16="http://schemas.microsoft.com/office/drawing/2014/chart" uri="{C3380CC4-5D6E-409C-BE32-E72D297353CC}">
              <c16:uniqueId val="{00000003-9B19-466A-94F5-7176DF5C2A41}"/>
            </c:ext>
          </c:extLst>
        </c:ser>
        <c:shape val="cylinder"/>
        <c:axId val="189512320"/>
        <c:axId val="189518208"/>
        <c:axId val="0"/>
      </c:bar3DChart>
      <c:catAx>
        <c:axId val="189512320"/>
        <c:scaling>
          <c:orientation val="minMax"/>
        </c:scaling>
        <c:axPos val="b"/>
        <c:numFmt formatCode="General" sourceLinked="0"/>
        <c:tickLblPos val="nextTo"/>
        <c:txPr>
          <a:bodyPr/>
          <a:lstStyle/>
          <a:p>
            <a:pPr>
              <a:defRPr>
                <a:latin typeface="Times New Roman" panose="02020603050405020304" pitchFamily="18" charset="0"/>
                <a:cs typeface="Times New Roman" panose="02020603050405020304" pitchFamily="18" charset="0"/>
              </a:defRPr>
            </a:pPr>
            <a:endParaRPr lang="ru-RU"/>
          </a:p>
        </c:txPr>
        <c:crossAx val="189518208"/>
        <c:crosses val="autoZero"/>
        <c:auto val="1"/>
        <c:lblAlgn val="ctr"/>
        <c:lblOffset val="100"/>
      </c:catAx>
      <c:valAx>
        <c:axId val="189518208"/>
        <c:scaling>
          <c:orientation val="minMax"/>
        </c:scaling>
        <c:axPos val="l"/>
        <c:majorGridlines/>
        <c:numFmt formatCode="General" sourceLinked="1"/>
        <c:tickLblPos val="nextTo"/>
        <c:crossAx val="189512320"/>
        <c:crosses val="autoZero"/>
        <c:crossBetween val="between"/>
      </c:valAx>
    </c:plotArea>
    <c:plotVisOnly val="1"/>
    <c:dispBlanksAs val="gap"/>
  </c:chart>
  <c:spPr>
    <a:noFill/>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Столбец1</c:v>
                </c:pt>
              </c:strCache>
            </c:strRef>
          </c:tx>
          <c:dLbls>
            <c:spPr>
              <a:noFill/>
              <a:ln>
                <a:noFill/>
              </a:ln>
              <a:effectLst/>
            </c:spPr>
            <c:txPr>
              <a:bodyPr/>
              <a:lstStyle/>
              <a:p>
                <a:pPr>
                  <a:defRPr sz="1600" baseline="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Лист1!$B$2</c:f>
              <c:numCache>
                <c:formatCode>General</c:formatCode>
                <c:ptCount val="1"/>
              </c:numCache>
            </c:numRef>
          </c:val>
          <c:extLst xmlns:c16r2="http://schemas.microsoft.com/office/drawing/2015/06/chart">
            <c:ext xmlns:c16="http://schemas.microsoft.com/office/drawing/2014/chart" uri="{C3380CC4-5D6E-409C-BE32-E72D297353CC}">
              <c16:uniqueId val="{00000000-DFBF-4EB1-A475-9904506275F8}"/>
            </c:ext>
          </c:extLst>
        </c:ser>
        <c:ser>
          <c:idx val="1"/>
          <c:order val="1"/>
          <c:tx>
            <c:strRef>
              <c:f>Лист1!$C$1</c:f>
              <c:strCache>
                <c:ptCount val="1"/>
                <c:pt idx="0">
                  <c:v>2020 г.</c:v>
                </c:pt>
              </c:strCache>
            </c:strRef>
          </c:tx>
          <c:spPr>
            <a:solidFill>
              <a:srgbClr val="C0504D">
                <a:lumMod val="60000"/>
                <a:lumOff val="40000"/>
              </a:srgbClr>
            </a:solidFill>
          </c:spPr>
          <c:dLbls>
            <c:dLbl>
              <c:idx val="0"/>
              <c:spPr/>
              <c:txPr>
                <a:bodyPr/>
                <a:lstStyle/>
                <a:p>
                  <a:pPr>
                    <a:defRPr sz="1400" b="1" baseline="0">
                      <a:latin typeface="Times New Roman" panose="02020603050405020304" pitchFamily="18" charset="0"/>
                      <a:cs typeface="Times New Roman" panose="02020603050405020304" pitchFamily="18" charset="0"/>
                    </a:defRPr>
                  </a:pPr>
                  <a:endParaRPr lang="ru-RU"/>
                </a:p>
              </c:txPr>
            </c:dLbl>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Лист1!$C$2</c:f>
              <c:numCache>
                <c:formatCode>General</c:formatCode>
                <c:ptCount val="1"/>
                <c:pt idx="0">
                  <c:v>3113</c:v>
                </c:pt>
              </c:numCache>
            </c:numRef>
          </c:val>
          <c:extLst xmlns:c16r2="http://schemas.microsoft.com/office/drawing/2015/06/chart">
            <c:ext xmlns:c16="http://schemas.microsoft.com/office/drawing/2014/chart" uri="{C3380CC4-5D6E-409C-BE32-E72D297353CC}">
              <c16:uniqueId val="{00000002-DFBF-4EB1-A475-9904506275F8}"/>
            </c:ext>
          </c:extLst>
        </c:ser>
        <c:ser>
          <c:idx val="2"/>
          <c:order val="2"/>
          <c:tx>
            <c:strRef>
              <c:f>Лист1!$D$1</c:f>
              <c:strCache>
                <c:ptCount val="1"/>
                <c:pt idx="0">
                  <c:v>2021 г.</c:v>
                </c:pt>
              </c:strCache>
            </c:strRef>
          </c:tx>
          <c:spPr>
            <a:solidFill>
              <a:srgbClr val="9BBB59">
                <a:lumMod val="60000"/>
                <a:lumOff val="40000"/>
              </a:srgbClr>
            </a:solidFill>
          </c:spPr>
          <c:dLbls>
            <c:spPr>
              <a:noFill/>
              <a:ln>
                <a:noFill/>
              </a:ln>
              <a:effectLst/>
            </c:spPr>
            <c:txPr>
              <a:bodyPr/>
              <a:lstStyle/>
              <a:p>
                <a:pPr>
                  <a:defRPr sz="1400" b="1" baseline="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Лист1!$D$2</c:f>
              <c:numCache>
                <c:formatCode>General</c:formatCode>
                <c:ptCount val="1"/>
                <c:pt idx="0">
                  <c:v>3176</c:v>
                </c:pt>
              </c:numCache>
            </c:numRef>
          </c:val>
          <c:extLst xmlns:c16r2="http://schemas.microsoft.com/office/drawing/2015/06/chart">
            <c:ext xmlns:c16="http://schemas.microsoft.com/office/drawing/2014/chart" uri="{C3380CC4-5D6E-409C-BE32-E72D297353CC}">
              <c16:uniqueId val="{00000003-DFBF-4EB1-A475-9904506275F8}"/>
            </c:ext>
          </c:extLst>
        </c:ser>
        <c:ser>
          <c:idx val="3"/>
          <c:order val="3"/>
          <c:tx>
            <c:strRef>
              <c:f>Лист1!$E$1</c:f>
              <c:strCache>
                <c:ptCount val="1"/>
                <c:pt idx="0">
                  <c:v>2022 г.</c:v>
                </c:pt>
              </c:strCache>
            </c:strRef>
          </c:tx>
          <c:spPr>
            <a:solidFill>
              <a:srgbClr val="4BACC6">
                <a:lumMod val="60000"/>
                <a:lumOff val="40000"/>
              </a:srgbClr>
            </a:solidFill>
          </c:spPr>
          <c:dLbls>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 обучающихся</c:v>
                </c:pt>
              </c:strCache>
            </c:strRef>
          </c:cat>
          <c:val>
            <c:numRef>
              <c:f>Лист1!$E$2</c:f>
              <c:numCache>
                <c:formatCode>General</c:formatCode>
                <c:ptCount val="1"/>
                <c:pt idx="0">
                  <c:v>3118</c:v>
                </c:pt>
              </c:numCache>
            </c:numRef>
          </c:val>
          <c:extLst xmlns:c16r2="http://schemas.microsoft.com/office/drawing/2015/06/chart">
            <c:ext xmlns:c16="http://schemas.microsoft.com/office/drawing/2014/chart" uri="{C3380CC4-5D6E-409C-BE32-E72D297353CC}">
              <c16:uniqueId val="{00000004-DFBF-4EB1-A475-9904506275F8}"/>
            </c:ext>
          </c:extLst>
        </c:ser>
        <c:shape val="box"/>
        <c:axId val="189670912"/>
        <c:axId val="189672448"/>
        <c:axId val="0"/>
      </c:bar3DChart>
      <c:catAx>
        <c:axId val="189670912"/>
        <c:scaling>
          <c:orientation val="minMax"/>
        </c:scaling>
        <c:delete val="1"/>
        <c:axPos val="b"/>
        <c:numFmt formatCode="General" sourceLinked="0"/>
        <c:tickLblPos val="none"/>
        <c:crossAx val="189672448"/>
        <c:crosses val="autoZero"/>
        <c:auto val="1"/>
        <c:lblAlgn val="ctr"/>
        <c:lblOffset val="100"/>
      </c:catAx>
      <c:valAx>
        <c:axId val="189672448"/>
        <c:scaling>
          <c:orientation val="minMax"/>
        </c:scaling>
        <c:delete val="1"/>
        <c:axPos val="l"/>
        <c:majorGridlines/>
        <c:numFmt formatCode="General" sourceLinked="1"/>
        <c:tickLblPos val="none"/>
        <c:crossAx val="189670912"/>
        <c:crosses val="autoZero"/>
        <c:crossBetween val="between"/>
      </c:valAx>
    </c:plotArea>
    <c:legend>
      <c:legendPos val="b"/>
      <c:legendEntry>
        <c:idx val="0"/>
        <c:delete val="1"/>
      </c:legendEntry>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chart>
  <c:spPr>
    <a:ln>
      <a:noFill/>
    </a:ln>
  </c:spPr>
  <c:externalData r:id="rId2"/>
</c:chartSpace>
</file>

<file path=word/drawings/drawing1.xml><?xml version="1.0" encoding="utf-8"?>
<c:userShapes xmlns:c="http://schemas.openxmlformats.org/drawingml/2006/chart">
  <cdr:relSizeAnchor xmlns:cdr="http://schemas.openxmlformats.org/drawingml/2006/chartDrawing">
    <cdr:from>
      <cdr:x>0.03616</cdr:x>
      <cdr:y>0.03235</cdr:y>
    </cdr:from>
    <cdr:to>
      <cdr:x>0.94025</cdr:x>
      <cdr:y>0.22513</cdr:y>
    </cdr:to>
    <cdr:sp macro="" textlink="">
      <cdr:nvSpPr>
        <cdr:cNvPr id="2" name="Поле 1"/>
        <cdr:cNvSpPr txBox="1"/>
      </cdr:nvSpPr>
      <cdr:spPr>
        <a:xfrm xmlns:a="http://schemas.openxmlformats.org/drawingml/2006/main">
          <a:off x="215472" y="91701"/>
          <a:ext cx="5387327" cy="5464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400" b="0">
              <a:latin typeface="Times New Roman" pitchFamily="18" charset="0"/>
              <a:cs typeface="Times New Roman" pitchFamily="18" charset="0"/>
            </a:rPr>
            <a:t>Поступления налогов и сборов в бюджет г. Кисловодска</a:t>
          </a:r>
        </a:p>
        <a:p xmlns:a="http://schemas.openxmlformats.org/drawingml/2006/main">
          <a:pPr algn="ctr"/>
          <a:r>
            <a:rPr lang="ru-RU" sz="1400" b="0">
              <a:latin typeface="Times New Roman" pitchFamily="18" charset="0"/>
              <a:cs typeface="Times New Roman" pitchFamily="18" charset="0"/>
            </a:rPr>
            <a:t>от учреждений санаторно-курортного и гостиничного комплексов</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8BCD5-A86C-4586-ADBE-B51D50FB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13039</Words>
  <Characters>74325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GaliiSI</dc:creator>
  <cp:lastModifiedBy>GaliiSI</cp:lastModifiedBy>
  <cp:revision>21</cp:revision>
  <cp:lastPrinted>2023-04-21T14:34:00Z</cp:lastPrinted>
  <dcterms:created xsi:type="dcterms:W3CDTF">2023-04-21T14:53:00Z</dcterms:created>
  <dcterms:modified xsi:type="dcterms:W3CDTF">2023-04-26T07:46:00Z</dcterms:modified>
</cp:coreProperties>
</file>