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bookmarkStart w:id="0" w:name="_Hlk145341877"/>
      <w:r>
        <w:rPr>
          <w:sz w:val="28"/>
          <w:szCs w:val="28"/>
        </w:rPr>
        <w:t xml:space="preserve">ПЕРЕЧЕНЬ </w:t>
      </w:r>
    </w:p>
    <w:p w:rsidR="00D957FD" w:rsidRDefault="00D957FD" w:rsidP="00D957FD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bookmarkEnd w:id="0"/>
    <w:p w:rsidR="00D957FD" w:rsidRDefault="00D957FD" w:rsidP="00D957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D957FD" w:rsidTr="00D957F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D957FD" w:rsidRDefault="00D957F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оповещения при ГО и ЧС с селектором зон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297 000,00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307 600,00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охранной сигнализации</w:t>
            </w:r>
          </w:p>
          <w:p w:rsidR="00D957FD" w:rsidRDefault="00D957F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482 620,00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Аппаратно-программный обучающий комплекс "Веселый светофор"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87 875,70</w:t>
            </w:r>
          </w:p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Аппаратно-программный обучающий комплекс "Веселый светофор"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87 875,70</w:t>
            </w:r>
          </w:p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автотренажер "Школьник-02"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227 601,00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комплект светового оборудования "Дорожные знаки"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50 945,40</w:t>
            </w:r>
          </w:p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Подставка под пароконвектомат ПК-10М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80 391,00</w:t>
            </w:r>
          </w:p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интерактивная </w:t>
            </w:r>
            <w:r>
              <w:rPr>
                <w:sz w:val="28"/>
                <w:szCs w:val="28"/>
                <w:lang w:val="en-US"/>
              </w:rPr>
              <w:t>Elite</w:t>
            </w:r>
            <w:r w:rsidRPr="00D957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Panaboard</w:t>
            </w:r>
            <w:r w:rsidRPr="00D957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UB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92 450</w:t>
            </w:r>
            <w:r>
              <w:rPr>
                <w:sz w:val="28"/>
                <w:szCs w:val="28"/>
              </w:rPr>
              <w:t>,00</w:t>
            </w:r>
          </w:p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</w:p>
        </w:tc>
      </w:tr>
    </w:tbl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957FD" w:rsidRDefault="00D957FD" w:rsidP="00D957FD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D957FD" w:rsidRDefault="00D957FD" w:rsidP="00D957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D957FD" w:rsidTr="00D957F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D" w:rsidRDefault="00D957F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Цифровое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пианино</w:t>
            </w:r>
            <w:r>
              <w:rPr>
                <w:sz w:val="28"/>
                <w:szCs w:val="28"/>
                <w:lang w:val="en-US"/>
              </w:rPr>
              <w:t xml:space="preserve"> Artesia DP-3 Satin Rosewood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63 405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Проектор </w:t>
            </w:r>
            <w:r>
              <w:rPr>
                <w:sz w:val="28"/>
                <w:szCs w:val="28"/>
                <w:lang w:val="en-US"/>
              </w:rPr>
              <w:t>INFOCUS  (IN134ST)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64 274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 </w:t>
            </w:r>
            <w:r>
              <w:rPr>
                <w:sz w:val="28"/>
                <w:szCs w:val="28"/>
                <w:lang w:val="en-US"/>
              </w:rPr>
              <w:t>IQBoard</w:t>
            </w:r>
            <w:r w:rsidRPr="00D957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DVT</w:t>
            </w:r>
            <w:r w:rsidRPr="00D957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58 039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Цифровое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пианино</w:t>
            </w:r>
            <w:r>
              <w:rPr>
                <w:sz w:val="28"/>
                <w:szCs w:val="28"/>
                <w:lang w:val="en-US"/>
              </w:rPr>
              <w:t xml:space="preserve"> Ringway RP-35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51 060</w:t>
            </w:r>
            <w:r>
              <w:rPr>
                <w:sz w:val="28"/>
                <w:szCs w:val="28"/>
              </w:rPr>
              <w:t>,00</w:t>
            </w:r>
          </w:p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</w:p>
        </w:tc>
      </w:tr>
    </w:tbl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  <w:highlight w:val="yellow"/>
        </w:rPr>
      </w:pP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957FD" w:rsidRDefault="00D957FD" w:rsidP="00D957FD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D957FD" w:rsidRDefault="00D957FD" w:rsidP="00D957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D957FD" w:rsidTr="00D957F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D" w:rsidRDefault="00D957F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248 893,00</w:t>
            </w:r>
          </w:p>
        </w:tc>
      </w:tr>
    </w:tbl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D957FD" w:rsidRDefault="00D957FD" w:rsidP="00D957FD">
      <w:pPr>
        <w:spacing w:line="240" w:lineRule="exact"/>
        <w:rPr>
          <w:sz w:val="28"/>
          <w:szCs w:val="28"/>
          <w:highlight w:val="yellow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957FD" w:rsidRDefault="00D957FD" w:rsidP="00D957FD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D957FD" w:rsidRDefault="00D957FD" w:rsidP="00D957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D957FD" w:rsidTr="00D957F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D" w:rsidRDefault="00D957F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Охранная сигнализация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79 500,00</w:t>
            </w:r>
          </w:p>
        </w:tc>
      </w:tr>
    </w:tbl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957FD" w:rsidRDefault="00D957FD" w:rsidP="00D957FD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D957FD" w:rsidRDefault="00D957FD" w:rsidP="00D957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D957FD" w:rsidTr="00D957F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D" w:rsidRDefault="00D957F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оповещения и управления эвакуацией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210 000,00</w:t>
            </w:r>
          </w:p>
        </w:tc>
      </w:tr>
      <w:tr w:rsidR="00D957FD" w:rsidTr="00D957F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337 500,00</w:t>
            </w:r>
          </w:p>
        </w:tc>
      </w:tr>
    </w:tbl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957FD" w:rsidRDefault="00D957FD" w:rsidP="00D957FD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D957FD" w:rsidRDefault="00D957FD" w:rsidP="00D957FD">
      <w:pPr>
        <w:jc w:val="right"/>
        <w:rPr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560"/>
        <w:gridCol w:w="1844"/>
      </w:tblGrid>
      <w:tr w:rsidR="00D957FD" w:rsidTr="00D957F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D" w:rsidRDefault="00D957FD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D957FD" w:rsidTr="00D957FD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160. Трехмерный анатомический атлас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148 000,00</w:t>
            </w:r>
          </w:p>
        </w:tc>
      </w:tr>
      <w:tr w:rsidR="00D957FD" w:rsidTr="00D957FD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178. Установка гидропонная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</w:tr>
      <w:tr w:rsidR="00D957FD" w:rsidTr="00D957FD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179. Иммуноферментный анализатор планшетный или стриловый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247 500,00</w:t>
            </w:r>
          </w:p>
        </w:tc>
      </w:tr>
      <w:tr w:rsidR="00D957FD" w:rsidTr="00D957FD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189. Логопедический тренажер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D957FD" w:rsidTr="00D957FD">
        <w:trPr>
          <w:trHeight w:val="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193. Комплект для изучения возобновляемых источников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260 000,00</w:t>
            </w:r>
          </w:p>
        </w:tc>
      </w:tr>
      <w:tr w:rsidR="00D957FD" w:rsidTr="00D957FD">
        <w:trPr>
          <w:trHeight w:val="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25.Мини-экспресс-лаборатория радиационно-химической разведки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79 000,00</w:t>
            </w:r>
          </w:p>
        </w:tc>
      </w:tr>
      <w:tr w:rsidR="00D957FD" w:rsidTr="00D957FD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35.Тренажер для практики основных процедур по уходу за больными, мужчина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210 000,00</w:t>
            </w:r>
          </w:p>
        </w:tc>
      </w:tr>
      <w:tr w:rsidR="00D957FD" w:rsidTr="00D957FD">
        <w:trPr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8.Электрифицированная таблица "Периодическая сист. хим. эл. Д.И.Менделеева№2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D957FD" w:rsidTr="00D957FD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8.Электрифицированная таблица "Периодическая сист. хим. эл. Д.И.Менделеева№2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D957FD" w:rsidTr="00D957FD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№1Цифровая лаборатория Releon Air Биология (</w:t>
            </w:r>
            <w:proofErr w:type="gramStart"/>
            <w:r>
              <w:rPr>
                <w:sz w:val="28"/>
                <w:szCs w:val="28"/>
              </w:rPr>
              <w:t>Исследовательский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169 990,00</w:t>
            </w:r>
          </w:p>
        </w:tc>
      </w:tr>
      <w:tr w:rsidR="00D957FD" w:rsidTr="00D957FD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№1Цифровая лаборатория Releon Air по математике </w:t>
            </w:r>
            <w:proofErr w:type="gramStart"/>
            <w:r>
              <w:rPr>
                <w:sz w:val="28"/>
                <w:szCs w:val="28"/>
              </w:rPr>
              <w:t>стартовый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53 990,00</w:t>
            </w:r>
          </w:p>
        </w:tc>
      </w:tr>
      <w:tr w:rsidR="00D957FD" w:rsidTr="00D957FD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№1Цифровая лаборатория Releon Air Химия (</w:t>
            </w:r>
            <w:proofErr w:type="gramStart"/>
            <w:r>
              <w:rPr>
                <w:sz w:val="28"/>
                <w:szCs w:val="28"/>
              </w:rPr>
              <w:t>Исследовательский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165 000,00</w:t>
            </w:r>
          </w:p>
        </w:tc>
      </w:tr>
      <w:tr w:rsidR="00D957FD" w:rsidTr="00D957FD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№2Цифровая лаборатория Releon Air Биология (</w:t>
            </w:r>
            <w:proofErr w:type="gramStart"/>
            <w:r>
              <w:rPr>
                <w:sz w:val="28"/>
                <w:szCs w:val="28"/>
              </w:rPr>
              <w:t>Исследовательский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169 990,00</w:t>
            </w:r>
          </w:p>
        </w:tc>
      </w:tr>
      <w:tr w:rsidR="00D957FD" w:rsidTr="00D957FD">
        <w:trPr>
          <w:trHeight w:val="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№2Цифровая лаборатория Releon Air по математике </w:t>
            </w:r>
            <w:proofErr w:type="gramStart"/>
            <w:r>
              <w:rPr>
                <w:sz w:val="28"/>
                <w:szCs w:val="28"/>
              </w:rPr>
              <w:t>стартовый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53 990,00</w:t>
            </w:r>
          </w:p>
        </w:tc>
      </w:tr>
      <w:tr w:rsidR="00D957FD" w:rsidTr="00D957FD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№2Цифровая лаборатория Releon Air Химия (</w:t>
            </w:r>
            <w:proofErr w:type="gramStart"/>
            <w:r>
              <w:rPr>
                <w:sz w:val="28"/>
                <w:szCs w:val="28"/>
              </w:rPr>
              <w:t>Исследовательский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165 000,00</w:t>
            </w:r>
          </w:p>
        </w:tc>
      </w:tr>
      <w:tr w:rsidR="00D957FD" w:rsidTr="00D957FD">
        <w:trPr>
          <w:trHeight w:val="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№3Цифровая лаборатория Releon Air по математике </w:t>
            </w:r>
            <w:proofErr w:type="gramStart"/>
            <w:r>
              <w:rPr>
                <w:sz w:val="28"/>
                <w:szCs w:val="28"/>
              </w:rPr>
              <w:t>стартовый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53 990,00</w:t>
            </w:r>
          </w:p>
        </w:tc>
      </w:tr>
      <w:tr w:rsidR="00D957FD" w:rsidTr="00D957FD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№4Цифровая лаборатория Releon Air по математике </w:t>
            </w:r>
            <w:proofErr w:type="gramStart"/>
            <w:r>
              <w:rPr>
                <w:sz w:val="28"/>
                <w:szCs w:val="28"/>
              </w:rPr>
              <w:t>стартовый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53 990,00</w:t>
            </w:r>
          </w:p>
        </w:tc>
      </w:tr>
      <w:tr w:rsidR="00D957FD" w:rsidTr="00D957FD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ЖК-панель с медиаплеером TCL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68 014,00</w:t>
            </w:r>
          </w:p>
        </w:tc>
      </w:tr>
      <w:tr w:rsidR="00D957FD" w:rsidTr="00D957F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ЖК-панель с медиаплеером TCL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68 014,00</w:t>
            </w:r>
          </w:p>
        </w:tc>
      </w:tr>
      <w:tr w:rsidR="00D957FD" w:rsidTr="00D957FD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Информационный терминал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200 000,81</w:t>
            </w:r>
          </w:p>
        </w:tc>
      </w:tr>
      <w:tr w:rsidR="00D957FD" w:rsidTr="00D957FD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Конференц-стол 4200*1500*800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166 030,00</w:t>
            </w:r>
          </w:p>
        </w:tc>
      </w:tr>
      <w:tr w:rsidR="00D957FD" w:rsidTr="00D957F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Микроскоп Микромед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95 780,00</w:t>
            </w:r>
          </w:p>
        </w:tc>
      </w:tr>
      <w:tr w:rsidR="00D957FD" w:rsidTr="00D957FD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Ноутбук Asus VivoBook Flip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72 061,00</w:t>
            </w:r>
          </w:p>
        </w:tc>
      </w:tr>
      <w:tr w:rsidR="00D957FD" w:rsidTr="00D957FD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Сенсорный интерактивный стол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D957FD" w:rsidTr="00D957FD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Сенсорный логопедический комплекс АЛМА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220 000,00</w:t>
            </w:r>
          </w:p>
        </w:tc>
      </w:tr>
      <w:tr w:rsidR="00D957FD" w:rsidTr="00D957FD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Стенд (Входная группа)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</w:tc>
      </w:tr>
      <w:tr w:rsidR="00D957FD" w:rsidTr="00D957FD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Телескоп с автонаведением Levenhuk SkyMatic 135 GTA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73 480,00</w:t>
            </w:r>
          </w:p>
        </w:tc>
      </w:tr>
      <w:tr w:rsidR="00D957FD" w:rsidTr="00D957FD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Фотоаппарат зеркальный Nikon D3500kit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55 680,00</w:t>
            </w:r>
          </w:p>
        </w:tc>
      </w:tr>
      <w:tr w:rsidR="00D957FD" w:rsidTr="00D957FD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Цифровая лаборатория Releon Air География </w:t>
            </w:r>
            <w:proofErr w:type="gramStart"/>
            <w:r>
              <w:rPr>
                <w:sz w:val="28"/>
                <w:szCs w:val="28"/>
              </w:rPr>
              <w:t>Стартовый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69 122,00</w:t>
            </w:r>
          </w:p>
        </w:tc>
      </w:tr>
      <w:tr w:rsidR="00D957FD" w:rsidTr="00D957FD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Цифровая лаборатория Releon Air по экологии </w:t>
            </w:r>
            <w:proofErr w:type="gramStart"/>
            <w:r>
              <w:rPr>
                <w:sz w:val="28"/>
                <w:szCs w:val="28"/>
              </w:rPr>
              <w:t>Исследовательский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170 415,31</w:t>
            </w:r>
          </w:p>
        </w:tc>
      </w:tr>
      <w:tr w:rsidR="00D957FD" w:rsidTr="00D957FD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Цифровая лаборатория Releon Air физиологии </w:t>
            </w:r>
            <w:proofErr w:type="gramStart"/>
            <w:r>
              <w:rPr>
                <w:sz w:val="28"/>
                <w:szCs w:val="28"/>
              </w:rPr>
              <w:t>Исследовательский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179 990,00</w:t>
            </w:r>
          </w:p>
        </w:tc>
      </w:tr>
      <w:tr w:rsidR="00D957FD" w:rsidTr="00D957FD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Шкаф вытяжной металлический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D957FD" w:rsidTr="00D957FD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Шкаф вытяжной панорамный металлический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106 510,00</w:t>
            </w:r>
          </w:p>
        </w:tc>
      </w:tr>
      <w:tr w:rsidR="00D957FD" w:rsidTr="00D957FD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Шкаф для хранения химреактивов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67 980,00</w:t>
            </w:r>
          </w:p>
        </w:tc>
      </w:tr>
      <w:tr w:rsidR="00D957FD" w:rsidTr="00D957FD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Электрический аквадистиллятор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61 220,00</w:t>
            </w:r>
          </w:p>
        </w:tc>
      </w:tr>
    </w:tbl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957FD" w:rsidRDefault="00D957FD" w:rsidP="00D957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81-623</w:t>
      </w:r>
    </w:p>
    <w:p w:rsidR="00D957FD" w:rsidRDefault="00D957FD" w:rsidP="00D957FD">
      <w:pPr>
        <w:jc w:val="center"/>
        <w:rPr>
          <w:sz w:val="28"/>
          <w:szCs w:val="28"/>
        </w:rPr>
      </w:pPr>
    </w:p>
    <w:p w:rsidR="00D957FD" w:rsidRDefault="00D957FD" w:rsidP="00D957F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957FD" w:rsidRDefault="00D957FD" w:rsidP="00D957FD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имущества, подлежащего включению в реестр муниципального имущества города-курорта Кисловодска</w:t>
      </w:r>
    </w:p>
    <w:p w:rsidR="00D957FD" w:rsidRDefault="00D957FD" w:rsidP="00D957FD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tbl>
      <w:tblPr>
        <w:tblpPr w:leftFromText="180" w:rightFromText="180" w:vertAnchor="text" w:tblpX="-203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39"/>
        <w:gridCol w:w="2695"/>
        <w:gridCol w:w="1700"/>
        <w:gridCol w:w="1276"/>
      </w:tblGrid>
      <w:tr w:rsidR="00D957FD" w:rsidTr="00D957FD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  <w:r>
              <w:rPr>
                <w:sz w:val="28"/>
                <w:szCs w:val="28"/>
              </w:rPr>
              <w:br/>
              <w:t>остаточная/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15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26:34:000000:8353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858889 / 1318323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16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1368316  / 701216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18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337157 / 1121897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18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393760 / 1121897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19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940102 / 481771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38,2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21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743222 / 306467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22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1747310 / 895438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27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26:34:150119:541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413448 / 555282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38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Орджоникидзе/8 марта, 42/33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26:34:130119:139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1212273 / 511030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Губина Андрея/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К. Либнехта, д. 14/27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26:34:080101:469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910 862,47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Жилой дом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Артема,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26:34:040206:236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3 081 571,74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174,2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Жилой дом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Артема, д. 36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26:34:040206:187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960 074,34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Жилой дом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Артема, д. 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26:34:040206:191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997 873,57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171,2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Садовый домик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С/Т «Эльбрус», участок №99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26:34:030324:179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98 062,32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48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Еськова, д. 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26:34:020106:239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3 145 022,18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Умара Алиева, д. 50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26:34:000000:6183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2 041 789,17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50,3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Куйбышева, д. 6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общая долевая собственность 14/25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</w:pPr>
            <w:r>
              <w:rPr>
                <w:sz w:val="28"/>
                <w:szCs w:val="28"/>
              </w:rPr>
              <w:t>26:34:010102:382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1 842 947,37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.К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.Г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ероев Медиков, земельный участок 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52779674,97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13053,00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п. Нарзанный, ул. Ольхово-Набережная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26:34:030340:250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ind w:left="-110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10 448 426,88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4 688,0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Тюленева, 18-Д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7 590 378,40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1 520,0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район «Гора Кольцо»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26:34:120201:224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ind w:left="-110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22 441 174,92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1 934,0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п. Индустрия, ул. Молодежная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26:34:040236:96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1 114 380,00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Мира (в районе дома № 4 по пр.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Мира)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26:34:020127:485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131 239,68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Артема, 36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26:34:040206:17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2 495 259,52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 г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.К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исловодск пос. Белореченский, ул.Набережная-Кисловодская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2 509 235,04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3 912,0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Уличная сеть ливневой канализации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 ул. Челюскинцев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93 153,98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Уличная сеть ливневой канализации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Орлиная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8 до канализационного коллектора по ул. Седлогорской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61 516,78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Уличная сеть ливневой канализации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Озерная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555 408,62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Уличная сеть ливневой канализации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тер. СНТ Яблонька,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Сиреневая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213 258,16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Уличная сеть ливневой канализации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Бригадная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26:34:000000:346700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289 421,79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Уличная сеть ливневой канализации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Парковый Пешеход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86 123,49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Водопроводная сеть г. Кисловодск, 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Ермолова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116 588,94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ГТС берегоукрепления на левом берегу р.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Березовая</w:t>
            </w:r>
            <w:proofErr w:type="gramEnd"/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русло реки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Березовая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26:34:020102:777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ГТС берегоукрепления на левом берегу р.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Березовая</w:t>
            </w:r>
            <w:proofErr w:type="gramEnd"/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русло реки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Березовая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36 381,57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ГТС берегоукрепления на левом берегу р. Белая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русло реки Белая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16 255,59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ГТС берегоукрепления на правом берегу р. Белая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русло реки Белая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90 179,84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1 165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Надземный газопровод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НСДТ «Весна-88»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26:34:000000:10999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1 786 091,37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1 960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Надземный газопровод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НСДТ «Эльбрус»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26:34:000000:10998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1 358 705,22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1 491</w:t>
            </w:r>
          </w:p>
        </w:tc>
      </w:tr>
      <w:tr w:rsidR="00D957FD" w:rsidTr="00D957F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Надземный газопровод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D957FD" w:rsidRDefault="00D957F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НСДТ «Зеленогорское»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1 997 506,26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FD" w:rsidRDefault="00D95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2 192</w:t>
            </w:r>
          </w:p>
        </w:tc>
      </w:tr>
    </w:tbl>
    <w:p w:rsidR="00D957FD" w:rsidRDefault="00D957FD" w:rsidP="00D957FD">
      <w:pPr>
        <w:rPr>
          <w:sz w:val="28"/>
          <w:szCs w:val="28"/>
        </w:rPr>
      </w:pPr>
    </w:p>
    <w:p w:rsidR="00D957FD" w:rsidRDefault="00D957FD" w:rsidP="00D957FD">
      <w:pPr>
        <w:rPr>
          <w:sz w:val="28"/>
          <w:szCs w:val="28"/>
          <w:highlight w:val="yellow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957FD" w:rsidRDefault="00D957FD" w:rsidP="00D957F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E20595" w:rsidRPr="00D957FD" w:rsidRDefault="00E20595" w:rsidP="00D957FD">
      <w:bookmarkStart w:id="1" w:name="_GoBack"/>
      <w:bookmarkEnd w:id="1"/>
    </w:p>
    <w:sectPr w:rsidR="00E20595" w:rsidRPr="00D9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7F"/>
    <w:rsid w:val="00807EB3"/>
    <w:rsid w:val="00D10F7F"/>
    <w:rsid w:val="00D957FD"/>
    <w:rsid w:val="00E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2023-10-02T10:15:00Z</dcterms:created>
  <dcterms:modified xsi:type="dcterms:W3CDTF">2023-10-02T10:19:00Z</dcterms:modified>
</cp:coreProperties>
</file>