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D8" w:rsidRPr="00A97CAF" w:rsidRDefault="009E5FD8" w:rsidP="009E5FD8">
      <w:pPr>
        <w:jc w:val="right"/>
        <w:rPr>
          <w:sz w:val="28"/>
          <w:szCs w:val="28"/>
        </w:rPr>
      </w:pPr>
      <w:bookmarkStart w:id="0" w:name="_Hlk156918976"/>
      <w:r w:rsidRPr="00A97CA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9E5FD8" w:rsidRPr="00A97CAF" w:rsidRDefault="009E5FD8" w:rsidP="009E5FD8">
      <w:pPr>
        <w:jc w:val="right"/>
        <w:rPr>
          <w:sz w:val="28"/>
          <w:szCs w:val="28"/>
        </w:rPr>
      </w:pPr>
      <w:r w:rsidRPr="00A97CAF">
        <w:rPr>
          <w:sz w:val="28"/>
          <w:szCs w:val="28"/>
        </w:rPr>
        <w:t>к решению Думы</w:t>
      </w:r>
    </w:p>
    <w:p w:rsidR="009E5FD8" w:rsidRPr="00A97CAF" w:rsidRDefault="009E5FD8" w:rsidP="009E5FD8">
      <w:pPr>
        <w:jc w:val="right"/>
        <w:rPr>
          <w:sz w:val="28"/>
          <w:szCs w:val="28"/>
        </w:rPr>
      </w:pPr>
      <w:r w:rsidRPr="00A97CAF">
        <w:rPr>
          <w:sz w:val="28"/>
          <w:szCs w:val="28"/>
        </w:rPr>
        <w:t>города-курорта Кисловодска</w:t>
      </w:r>
    </w:p>
    <w:p w:rsidR="009E5FD8" w:rsidRPr="00C3482F" w:rsidRDefault="009E5FD8" w:rsidP="009E5FD8">
      <w:pPr>
        <w:jc w:val="right"/>
        <w:rPr>
          <w:sz w:val="28"/>
          <w:szCs w:val="28"/>
          <w:u w:val="single"/>
        </w:rPr>
      </w:pPr>
      <w:r w:rsidRPr="00A97CA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 w:rsidRPr="00A97CAF">
        <w:rPr>
          <w:sz w:val="28"/>
          <w:szCs w:val="28"/>
        </w:rPr>
        <w:t>202</w:t>
      </w:r>
      <w:r>
        <w:rPr>
          <w:sz w:val="28"/>
          <w:szCs w:val="28"/>
        </w:rPr>
        <w:t xml:space="preserve">4г. № </w:t>
      </w:r>
      <w:r>
        <w:rPr>
          <w:sz w:val="28"/>
          <w:szCs w:val="28"/>
          <w:u w:val="single"/>
        </w:rPr>
        <w:t>27-624</w:t>
      </w:r>
    </w:p>
    <w:p w:rsidR="009E5FD8" w:rsidRPr="00A97CAF" w:rsidRDefault="009E5FD8" w:rsidP="009E5FD8">
      <w:pPr>
        <w:jc w:val="center"/>
        <w:rPr>
          <w:sz w:val="28"/>
          <w:szCs w:val="28"/>
        </w:rPr>
      </w:pPr>
    </w:p>
    <w:p w:rsidR="009E5FD8" w:rsidRDefault="009E5FD8" w:rsidP="009E5FD8">
      <w:pPr>
        <w:jc w:val="center"/>
        <w:rPr>
          <w:sz w:val="28"/>
          <w:szCs w:val="28"/>
        </w:rPr>
      </w:pPr>
      <w:bookmarkStart w:id="1" w:name="_Hlk158368862"/>
      <w:r w:rsidRPr="00A97CAF">
        <w:rPr>
          <w:sz w:val="28"/>
          <w:szCs w:val="28"/>
        </w:rPr>
        <w:t xml:space="preserve">Перечень движимого имущества, списанного </w:t>
      </w:r>
      <w:r>
        <w:rPr>
          <w:sz w:val="28"/>
          <w:szCs w:val="28"/>
        </w:rPr>
        <w:t>муниципальным бюджетным общеобразовательным учреждением «Средняя общеобразовательная школа № 1» города-курорта Кисловодска</w:t>
      </w:r>
    </w:p>
    <w:p w:rsidR="009E5FD8" w:rsidRDefault="009E5FD8" w:rsidP="009E5FD8">
      <w:pPr>
        <w:jc w:val="center"/>
        <w:rPr>
          <w:kern w:val="36"/>
          <w:sz w:val="28"/>
          <w:szCs w:val="28"/>
        </w:rPr>
      </w:pPr>
    </w:p>
    <w:p w:rsidR="009E5FD8" w:rsidRPr="00024C1C" w:rsidRDefault="009E5FD8" w:rsidP="009E5FD8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410"/>
      </w:tblGrid>
      <w:tr w:rsidR="009E5FD8" w:rsidRPr="00516291" w:rsidTr="00A83FA4">
        <w:trPr>
          <w:trHeight w:val="983"/>
          <w:jc w:val="center"/>
        </w:trPr>
        <w:tc>
          <w:tcPr>
            <w:tcW w:w="675" w:type="dxa"/>
          </w:tcPr>
          <w:p w:rsidR="009E5FD8" w:rsidRPr="00024C1C" w:rsidRDefault="009E5FD8" w:rsidP="00A83FA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 xml:space="preserve">№ </w:t>
            </w:r>
          </w:p>
          <w:p w:rsidR="009E5FD8" w:rsidRPr="00024C1C" w:rsidRDefault="009E5FD8" w:rsidP="00A83FA4">
            <w:pPr>
              <w:rPr>
                <w:sz w:val="28"/>
                <w:szCs w:val="28"/>
              </w:rPr>
            </w:pPr>
            <w:proofErr w:type="gramStart"/>
            <w:r w:rsidRPr="00024C1C">
              <w:rPr>
                <w:sz w:val="28"/>
                <w:szCs w:val="28"/>
              </w:rPr>
              <w:t>п</w:t>
            </w:r>
            <w:proofErr w:type="gramEnd"/>
            <w:r w:rsidRPr="00024C1C">
              <w:rPr>
                <w:sz w:val="28"/>
                <w:szCs w:val="28"/>
              </w:rPr>
              <w:t>/п</w:t>
            </w:r>
          </w:p>
        </w:tc>
        <w:tc>
          <w:tcPr>
            <w:tcW w:w="3828" w:type="dxa"/>
          </w:tcPr>
          <w:p w:rsidR="009E5FD8" w:rsidRPr="00024C1C" w:rsidRDefault="009E5FD8" w:rsidP="00A83FA4">
            <w:pPr>
              <w:jc w:val="center"/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Вид объекта</w:t>
            </w:r>
          </w:p>
        </w:tc>
        <w:tc>
          <w:tcPr>
            <w:tcW w:w="2693" w:type="dxa"/>
          </w:tcPr>
          <w:p w:rsidR="009E5FD8" w:rsidRPr="00024C1C" w:rsidRDefault="009E5FD8" w:rsidP="00A83FA4">
            <w:pPr>
              <w:jc w:val="center"/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</w:tcPr>
          <w:p w:rsidR="009E5FD8" w:rsidRDefault="009E5FD8" w:rsidP="00A83FA4">
            <w:pPr>
              <w:jc w:val="center"/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Балансовая</w:t>
            </w:r>
            <w:r>
              <w:rPr>
                <w:sz w:val="28"/>
                <w:szCs w:val="28"/>
              </w:rPr>
              <w:t>/</w:t>
            </w:r>
          </w:p>
          <w:p w:rsidR="009E5FD8" w:rsidRPr="00024C1C" w:rsidRDefault="009E5FD8" w:rsidP="00A83FA4">
            <w:pPr>
              <w:jc w:val="center"/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(руб.)</w:t>
            </w:r>
          </w:p>
          <w:p w:rsidR="009E5FD8" w:rsidRPr="00024C1C" w:rsidRDefault="009E5FD8" w:rsidP="00A83FA4">
            <w:pPr>
              <w:jc w:val="center"/>
              <w:rPr>
                <w:sz w:val="28"/>
                <w:szCs w:val="28"/>
              </w:rPr>
            </w:pP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Pr="00024C1C" w:rsidRDefault="009E5FD8" w:rsidP="00A83FA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1.</w:t>
            </w:r>
          </w:p>
          <w:p w:rsidR="009E5FD8" w:rsidRPr="00024C1C" w:rsidRDefault="009E5FD8" w:rsidP="00A83FA4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rPr>
                <w:iCs/>
                <w:color w:val="000000"/>
                <w:sz w:val="28"/>
                <w:szCs w:val="28"/>
                <w:highlight w:val="yellow"/>
                <w:shd w:val="clear" w:color="auto" w:fill="FFFFFF"/>
                <w:lang w:bidi="ru-RU"/>
              </w:rPr>
            </w:pPr>
            <w:r w:rsidRPr="007822EC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Контроль доступа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  <w:highlight w:val="yellow"/>
              </w:rPr>
            </w:pPr>
            <w:r w:rsidRPr="006739C4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1633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141 870,00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Pr="00024C1C" w:rsidRDefault="009E5FD8" w:rsidP="00A83FA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Пожарная сигнализация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 w:rsidRPr="006739C4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2553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59 555,00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Pr="00024C1C" w:rsidRDefault="009E5FD8" w:rsidP="00A83FA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Система автономной охранной сигнализации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 w:rsidRPr="006739C4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4841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79 400,00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Pr="00024C1C" w:rsidRDefault="009E5FD8" w:rsidP="00A83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Система видеонаблюдения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П23000004842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80 000,00</w:t>
            </w:r>
          </w:p>
        </w:tc>
      </w:tr>
      <w:bookmarkEnd w:id="1"/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Pr="00024C1C" w:rsidRDefault="009E5FD8" w:rsidP="00A83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Система речевого оповещения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П23000004843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99 600,00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Default="009E5FD8" w:rsidP="00A83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Стойка охранника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П23000004844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150 000,00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Default="009E5FD8" w:rsidP="00A83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Мощение дворовое покрытие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П23000003944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118 719,00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Default="009E5FD8" w:rsidP="00A83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Металлическое ограждение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П23000003945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10 000,00</w:t>
            </w:r>
          </w:p>
        </w:tc>
      </w:tr>
      <w:bookmarkEnd w:id="0"/>
    </w:tbl>
    <w:p w:rsidR="009E5FD8" w:rsidRDefault="009E5FD8" w:rsidP="009E5FD8">
      <w:pPr>
        <w:rPr>
          <w:kern w:val="36"/>
          <w:sz w:val="28"/>
          <w:szCs w:val="28"/>
        </w:rPr>
      </w:pPr>
    </w:p>
    <w:p w:rsidR="009E5FD8" w:rsidRDefault="009E5FD8" w:rsidP="009E5FD8">
      <w:pPr>
        <w:rPr>
          <w:kern w:val="36"/>
          <w:sz w:val="28"/>
          <w:szCs w:val="28"/>
        </w:rPr>
      </w:pPr>
    </w:p>
    <w:p w:rsidR="009E5FD8" w:rsidRPr="00A97CAF" w:rsidRDefault="009E5FD8" w:rsidP="009E5FD8">
      <w:pPr>
        <w:spacing w:line="240" w:lineRule="exact"/>
        <w:ind w:right="-185"/>
        <w:jc w:val="both"/>
        <w:rPr>
          <w:sz w:val="28"/>
        </w:rPr>
      </w:pPr>
      <w:r w:rsidRPr="00A97CAF">
        <w:rPr>
          <w:sz w:val="28"/>
        </w:rPr>
        <w:t xml:space="preserve">Председатель Думы </w:t>
      </w:r>
    </w:p>
    <w:p w:rsidR="009E5FD8" w:rsidRDefault="009E5FD8" w:rsidP="009E5FD8">
      <w:pPr>
        <w:spacing w:line="240" w:lineRule="exact"/>
        <w:ind w:right="-185"/>
        <w:jc w:val="both"/>
        <w:rPr>
          <w:sz w:val="28"/>
        </w:rPr>
      </w:pPr>
      <w:r w:rsidRPr="00A97CAF">
        <w:rPr>
          <w:sz w:val="28"/>
        </w:rPr>
        <w:t>города-курорта Кисловодска                                                            Л.Н. Волошина</w:t>
      </w:r>
    </w:p>
    <w:p w:rsidR="009E5FD8" w:rsidRDefault="009E5FD8" w:rsidP="009E5FD8">
      <w:pPr>
        <w:jc w:val="right"/>
        <w:rPr>
          <w:sz w:val="28"/>
          <w:szCs w:val="28"/>
        </w:rPr>
      </w:pPr>
    </w:p>
    <w:p w:rsidR="009E5FD8" w:rsidRDefault="009E5FD8" w:rsidP="009E5FD8">
      <w:pPr>
        <w:jc w:val="right"/>
        <w:rPr>
          <w:sz w:val="28"/>
          <w:szCs w:val="28"/>
        </w:rPr>
      </w:pPr>
    </w:p>
    <w:p w:rsidR="009E5FD8" w:rsidRDefault="009E5FD8" w:rsidP="009E5FD8">
      <w:pPr>
        <w:jc w:val="right"/>
        <w:rPr>
          <w:sz w:val="28"/>
          <w:szCs w:val="28"/>
        </w:rPr>
      </w:pPr>
    </w:p>
    <w:p w:rsidR="009E5FD8" w:rsidRDefault="009E5FD8" w:rsidP="009E5FD8">
      <w:pPr>
        <w:jc w:val="right"/>
        <w:rPr>
          <w:sz w:val="28"/>
          <w:szCs w:val="28"/>
        </w:rPr>
      </w:pPr>
    </w:p>
    <w:p w:rsidR="009E5FD8" w:rsidRDefault="009E5FD8" w:rsidP="009E5FD8">
      <w:pPr>
        <w:jc w:val="right"/>
        <w:rPr>
          <w:sz w:val="28"/>
          <w:szCs w:val="28"/>
        </w:rPr>
      </w:pPr>
    </w:p>
    <w:p w:rsidR="009E5FD8" w:rsidRDefault="009E5FD8" w:rsidP="009E5FD8">
      <w:pPr>
        <w:jc w:val="right"/>
        <w:rPr>
          <w:sz w:val="28"/>
          <w:szCs w:val="28"/>
        </w:rPr>
      </w:pPr>
    </w:p>
    <w:p w:rsidR="009E5FD8" w:rsidRDefault="009E5FD8" w:rsidP="009E5FD8">
      <w:pPr>
        <w:jc w:val="right"/>
        <w:rPr>
          <w:sz w:val="28"/>
          <w:szCs w:val="28"/>
        </w:rPr>
      </w:pPr>
    </w:p>
    <w:p w:rsidR="009E5FD8" w:rsidRDefault="009E5FD8" w:rsidP="009E5FD8">
      <w:pPr>
        <w:jc w:val="right"/>
        <w:rPr>
          <w:sz w:val="28"/>
          <w:szCs w:val="28"/>
        </w:rPr>
      </w:pPr>
    </w:p>
    <w:p w:rsidR="009E5FD8" w:rsidRDefault="009E5FD8" w:rsidP="009E5FD8">
      <w:pPr>
        <w:jc w:val="right"/>
        <w:rPr>
          <w:sz w:val="28"/>
          <w:szCs w:val="28"/>
        </w:rPr>
      </w:pPr>
    </w:p>
    <w:p w:rsidR="009E5FD8" w:rsidRPr="00A97CAF" w:rsidRDefault="009E5FD8" w:rsidP="009E5FD8">
      <w:pPr>
        <w:jc w:val="right"/>
        <w:rPr>
          <w:sz w:val="28"/>
          <w:szCs w:val="28"/>
        </w:rPr>
      </w:pPr>
      <w:r w:rsidRPr="00A97CA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9E5FD8" w:rsidRPr="00A97CAF" w:rsidRDefault="009E5FD8" w:rsidP="009E5FD8">
      <w:pPr>
        <w:jc w:val="right"/>
        <w:rPr>
          <w:sz w:val="28"/>
          <w:szCs w:val="28"/>
        </w:rPr>
      </w:pPr>
      <w:r w:rsidRPr="00A97CAF">
        <w:rPr>
          <w:sz w:val="28"/>
          <w:szCs w:val="28"/>
        </w:rPr>
        <w:t>к решению Думы</w:t>
      </w:r>
    </w:p>
    <w:p w:rsidR="009E5FD8" w:rsidRDefault="009E5FD8" w:rsidP="009E5FD8">
      <w:pPr>
        <w:jc w:val="right"/>
        <w:rPr>
          <w:sz w:val="28"/>
          <w:szCs w:val="28"/>
        </w:rPr>
      </w:pPr>
      <w:r w:rsidRPr="00A97CAF">
        <w:rPr>
          <w:sz w:val="28"/>
          <w:szCs w:val="28"/>
        </w:rPr>
        <w:t>города-курорта Кисловодска</w:t>
      </w:r>
    </w:p>
    <w:p w:rsidR="009E5FD8" w:rsidRPr="00C3482F" w:rsidRDefault="009E5FD8" w:rsidP="009E5FD8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 w:rsidRPr="00A97CAF">
        <w:rPr>
          <w:sz w:val="28"/>
          <w:szCs w:val="28"/>
        </w:rPr>
        <w:t>202</w:t>
      </w:r>
      <w:r>
        <w:rPr>
          <w:sz w:val="28"/>
          <w:szCs w:val="28"/>
        </w:rPr>
        <w:t xml:space="preserve">4г. № </w:t>
      </w:r>
      <w:r>
        <w:rPr>
          <w:sz w:val="28"/>
          <w:szCs w:val="28"/>
          <w:u w:val="single"/>
        </w:rPr>
        <w:t>27-624</w:t>
      </w:r>
    </w:p>
    <w:p w:rsidR="009E5FD8" w:rsidRPr="00A97CAF" w:rsidRDefault="009E5FD8" w:rsidP="009E5FD8">
      <w:pPr>
        <w:jc w:val="right"/>
        <w:rPr>
          <w:sz w:val="28"/>
          <w:szCs w:val="28"/>
        </w:rPr>
      </w:pPr>
    </w:p>
    <w:p w:rsidR="009E5FD8" w:rsidRDefault="009E5FD8" w:rsidP="009E5FD8">
      <w:pPr>
        <w:spacing w:line="240" w:lineRule="exact"/>
        <w:ind w:right="-185"/>
        <w:jc w:val="both"/>
        <w:rPr>
          <w:sz w:val="28"/>
        </w:rPr>
      </w:pPr>
    </w:p>
    <w:p w:rsidR="009E5FD8" w:rsidRDefault="009E5FD8" w:rsidP="009E5FD8">
      <w:pPr>
        <w:jc w:val="center"/>
        <w:rPr>
          <w:sz w:val="28"/>
          <w:szCs w:val="28"/>
        </w:rPr>
      </w:pPr>
      <w:r w:rsidRPr="00A97CAF">
        <w:rPr>
          <w:sz w:val="28"/>
          <w:szCs w:val="28"/>
        </w:rPr>
        <w:t xml:space="preserve">Перечень движимого имущества, списанного </w:t>
      </w:r>
      <w:r>
        <w:rPr>
          <w:sz w:val="28"/>
          <w:szCs w:val="28"/>
        </w:rPr>
        <w:t xml:space="preserve">муниципальным бюджетным дошкольным учреждением детский сад № 22 </w:t>
      </w:r>
    </w:p>
    <w:p w:rsidR="009E5FD8" w:rsidRDefault="009E5FD8" w:rsidP="009E5FD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E5FD8" w:rsidRDefault="009E5FD8" w:rsidP="009E5FD8">
      <w:pPr>
        <w:jc w:val="center"/>
        <w:rPr>
          <w:kern w:val="36"/>
          <w:sz w:val="28"/>
          <w:szCs w:val="28"/>
        </w:rPr>
      </w:pPr>
    </w:p>
    <w:p w:rsidR="009E5FD8" w:rsidRPr="00024C1C" w:rsidRDefault="009E5FD8" w:rsidP="009E5FD8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410"/>
      </w:tblGrid>
      <w:tr w:rsidR="009E5FD8" w:rsidRPr="00516291" w:rsidTr="00A83FA4">
        <w:trPr>
          <w:trHeight w:val="983"/>
          <w:jc w:val="center"/>
        </w:trPr>
        <w:tc>
          <w:tcPr>
            <w:tcW w:w="675" w:type="dxa"/>
          </w:tcPr>
          <w:p w:rsidR="009E5FD8" w:rsidRPr="00024C1C" w:rsidRDefault="009E5FD8" w:rsidP="00A83FA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 xml:space="preserve">№ </w:t>
            </w:r>
          </w:p>
          <w:p w:rsidR="009E5FD8" w:rsidRPr="00024C1C" w:rsidRDefault="009E5FD8" w:rsidP="00A83FA4">
            <w:pPr>
              <w:rPr>
                <w:sz w:val="28"/>
                <w:szCs w:val="28"/>
              </w:rPr>
            </w:pPr>
            <w:proofErr w:type="gramStart"/>
            <w:r w:rsidRPr="00024C1C">
              <w:rPr>
                <w:sz w:val="28"/>
                <w:szCs w:val="28"/>
              </w:rPr>
              <w:t>п</w:t>
            </w:r>
            <w:proofErr w:type="gramEnd"/>
            <w:r w:rsidRPr="00024C1C">
              <w:rPr>
                <w:sz w:val="28"/>
                <w:szCs w:val="28"/>
              </w:rPr>
              <w:t>/п</w:t>
            </w:r>
          </w:p>
        </w:tc>
        <w:tc>
          <w:tcPr>
            <w:tcW w:w="3828" w:type="dxa"/>
          </w:tcPr>
          <w:p w:rsidR="009E5FD8" w:rsidRPr="00024C1C" w:rsidRDefault="009E5FD8" w:rsidP="00A83FA4">
            <w:pPr>
              <w:jc w:val="center"/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Вид объекта</w:t>
            </w:r>
          </w:p>
        </w:tc>
        <w:tc>
          <w:tcPr>
            <w:tcW w:w="2693" w:type="dxa"/>
          </w:tcPr>
          <w:p w:rsidR="009E5FD8" w:rsidRPr="00024C1C" w:rsidRDefault="009E5FD8" w:rsidP="00A83FA4">
            <w:pPr>
              <w:jc w:val="center"/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</w:tcPr>
          <w:p w:rsidR="009E5FD8" w:rsidRDefault="009E5FD8" w:rsidP="00A83FA4">
            <w:pPr>
              <w:jc w:val="center"/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Балансовая</w:t>
            </w:r>
            <w:r>
              <w:rPr>
                <w:sz w:val="28"/>
                <w:szCs w:val="28"/>
              </w:rPr>
              <w:t>/</w:t>
            </w:r>
          </w:p>
          <w:p w:rsidR="009E5FD8" w:rsidRPr="00024C1C" w:rsidRDefault="009E5FD8" w:rsidP="00A83FA4">
            <w:pPr>
              <w:jc w:val="center"/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(руб.)</w:t>
            </w:r>
          </w:p>
          <w:p w:rsidR="009E5FD8" w:rsidRPr="00024C1C" w:rsidRDefault="009E5FD8" w:rsidP="00A83FA4">
            <w:pPr>
              <w:jc w:val="center"/>
              <w:rPr>
                <w:sz w:val="28"/>
                <w:szCs w:val="28"/>
              </w:rPr>
            </w:pP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Pr="00024C1C" w:rsidRDefault="009E5FD8" w:rsidP="00A83FA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1.</w:t>
            </w:r>
          </w:p>
          <w:p w:rsidR="009E5FD8" w:rsidRPr="00024C1C" w:rsidRDefault="009E5FD8" w:rsidP="00A83FA4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rPr>
                <w:iCs/>
                <w:color w:val="000000"/>
                <w:sz w:val="28"/>
                <w:szCs w:val="28"/>
                <w:highlight w:val="yellow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Качалка «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Вертолетик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» 4125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  <w:highlight w:val="yellow"/>
              </w:rPr>
            </w:pPr>
            <w:r w:rsidRPr="00A77F74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00</w:t>
            </w:r>
            <w:r w:rsidRPr="00A77F7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3 410,27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Pr="00024C1C" w:rsidRDefault="009E5FD8" w:rsidP="00A83FA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Качалка «Джип»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П23000000043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6739C4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3 410,27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Pr="00024C1C" w:rsidRDefault="009E5FD8" w:rsidP="00A83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Песочный домик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П23000000036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6 796,55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Default="009E5FD8" w:rsidP="00A83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Качалка – балансир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E5FD8" w:rsidRPr="00920C8E" w:rsidRDefault="009E5FD8" w:rsidP="00A83FA4">
            <w:pPr>
              <w:jc w:val="center"/>
              <w:rPr>
                <w:sz w:val="28"/>
                <w:szCs w:val="28"/>
              </w:rPr>
            </w:pPr>
            <w:r w:rsidRPr="00920C8E">
              <w:rPr>
                <w:sz w:val="28"/>
                <w:szCs w:val="28"/>
              </w:rPr>
              <w:t>П23000000050</w:t>
            </w:r>
          </w:p>
          <w:p w:rsidR="009E5FD8" w:rsidRDefault="009E5FD8" w:rsidP="00A83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1376,66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Default="009E5FD8" w:rsidP="00A83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Качалка – балансир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Pr="00E2618E" w:rsidRDefault="009E5FD8" w:rsidP="00A83FA4">
            <w:pPr>
              <w:jc w:val="center"/>
              <w:rPr>
                <w:sz w:val="28"/>
                <w:szCs w:val="28"/>
                <w:highlight w:val="green"/>
              </w:rPr>
            </w:pPr>
            <w:r w:rsidRPr="00920C8E">
              <w:rPr>
                <w:sz w:val="28"/>
                <w:szCs w:val="28"/>
              </w:rPr>
              <w:t>П23000000051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1376,66</w:t>
            </w:r>
          </w:p>
        </w:tc>
      </w:tr>
      <w:tr w:rsidR="009E5FD8" w:rsidRPr="004A1F0F" w:rsidTr="00A83FA4">
        <w:trPr>
          <w:trHeight w:val="835"/>
          <w:jc w:val="center"/>
        </w:trPr>
        <w:tc>
          <w:tcPr>
            <w:tcW w:w="675" w:type="dxa"/>
          </w:tcPr>
          <w:p w:rsidR="009E5FD8" w:rsidRDefault="009E5FD8" w:rsidP="00A83F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Default="009E5FD8" w:rsidP="00A83FA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Турник детский 6715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П23000000046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FD8" w:rsidRDefault="009E5FD8" w:rsidP="00A83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1 232,72</w:t>
            </w:r>
          </w:p>
        </w:tc>
      </w:tr>
    </w:tbl>
    <w:p w:rsidR="009E5FD8" w:rsidRDefault="009E5FD8" w:rsidP="009E5FD8">
      <w:pPr>
        <w:spacing w:line="240" w:lineRule="exact"/>
        <w:ind w:right="-185"/>
        <w:jc w:val="both"/>
        <w:rPr>
          <w:sz w:val="28"/>
        </w:rPr>
      </w:pPr>
    </w:p>
    <w:p w:rsidR="009E5FD8" w:rsidRDefault="009E5FD8" w:rsidP="009E5FD8">
      <w:pPr>
        <w:spacing w:line="240" w:lineRule="exact"/>
        <w:ind w:right="-185"/>
        <w:jc w:val="both"/>
        <w:rPr>
          <w:sz w:val="28"/>
        </w:rPr>
      </w:pPr>
    </w:p>
    <w:p w:rsidR="009E5FD8" w:rsidRPr="00A97CAF" w:rsidRDefault="009E5FD8" w:rsidP="009E5FD8">
      <w:pPr>
        <w:spacing w:line="240" w:lineRule="exact"/>
        <w:ind w:right="-185"/>
        <w:jc w:val="both"/>
        <w:rPr>
          <w:sz w:val="28"/>
        </w:rPr>
      </w:pPr>
      <w:r w:rsidRPr="00A97CAF">
        <w:rPr>
          <w:sz w:val="28"/>
        </w:rPr>
        <w:t xml:space="preserve">Председатель Думы </w:t>
      </w:r>
    </w:p>
    <w:p w:rsidR="009E5FD8" w:rsidRDefault="009E5FD8" w:rsidP="009E5FD8">
      <w:pPr>
        <w:spacing w:line="240" w:lineRule="exact"/>
        <w:ind w:right="-185"/>
        <w:jc w:val="both"/>
        <w:rPr>
          <w:sz w:val="28"/>
        </w:rPr>
      </w:pPr>
      <w:r w:rsidRPr="00A97CAF">
        <w:rPr>
          <w:sz w:val="28"/>
        </w:rPr>
        <w:t>города-курорта Кисловодска                                                            Л.Н. Волошина</w:t>
      </w:r>
    </w:p>
    <w:p w:rsidR="00E14C0E" w:rsidRPr="009E5FD8" w:rsidRDefault="00E14C0E" w:rsidP="009E5FD8">
      <w:bookmarkStart w:id="2" w:name="_GoBack"/>
      <w:bookmarkEnd w:id="2"/>
    </w:p>
    <w:sectPr w:rsidR="00E14C0E" w:rsidRPr="009E5FD8" w:rsidSect="00DE54FD">
      <w:pgSz w:w="11906" w:h="16838" w:code="9"/>
      <w:pgMar w:top="426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A"/>
    <w:rsid w:val="00412682"/>
    <w:rsid w:val="00464618"/>
    <w:rsid w:val="0067798A"/>
    <w:rsid w:val="009E5FD8"/>
    <w:rsid w:val="00E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12682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4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268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12682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4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268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Delokas</dc:creator>
  <cp:keywords/>
  <dc:description/>
  <cp:lastModifiedBy>Delokas</cp:lastModifiedBy>
  <cp:revision>4</cp:revision>
  <dcterms:created xsi:type="dcterms:W3CDTF">2024-03-19T09:21:00Z</dcterms:created>
  <dcterms:modified xsi:type="dcterms:W3CDTF">2024-03-19T09:38:00Z</dcterms:modified>
</cp:coreProperties>
</file>