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5110" w14:textId="77777777" w:rsidR="006C7824" w:rsidRDefault="006C7824" w:rsidP="006C7824">
      <w:pPr>
        <w:pStyle w:val="ac"/>
        <w:spacing w:after="0" w:line="240" w:lineRule="exact"/>
        <w:jc w:val="center"/>
        <w:rPr>
          <w:sz w:val="28"/>
          <w:szCs w:val="28"/>
        </w:rPr>
      </w:pPr>
      <w:r w:rsidRPr="004C5528">
        <w:rPr>
          <w:sz w:val="28"/>
          <w:szCs w:val="28"/>
        </w:rPr>
        <w:t>ПОЯСНИТЕЛЬНАЯ ЗАПИСКА</w:t>
      </w:r>
    </w:p>
    <w:p w14:paraId="38D98D3E" w14:textId="77777777" w:rsidR="006C7824" w:rsidRPr="006B043B" w:rsidRDefault="006C7824" w:rsidP="006C7824">
      <w:pPr>
        <w:spacing w:line="240" w:lineRule="exact"/>
        <w:jc w:val="both"/>
        <w:rPr>
          <w:sz w:val="28"/>
          <w:szCs w:val="28"/>
        </w:rPr>
      </w:pPr>
      <w:r w:rsidRPr="006B043B">
        <w:rPr>
          <w:sz w:val="28"/>
          <w:szCs w:val="28"/>
        </w:rPr>
        <w:t xml:space="preserve">к проекту решения Думы города-курорта Кисловодска </w:t>
      </w:r>
      <w:r>
        <w:rPr>
          <w:sz w:val="28"/>
          <w:szCs w:val="28"/>
        </w:rPr>
        <w:t>«</w:t>
      </w:r>
      <w:r w:rsidRPr="006B043B">
        <w:rPr>
          <w:color w:val="000000"/>
          <w:sz w:val="28"/>
          <w:szCs w:val="28"/>
        </w:rPr>
        <w:t>О признании утратившими силу отдельных решений Думы города-курорта Кисловодска</w:t>
      </w:r>
      <w:r>
        <w:rPr>
          <w:color w:val="000000"/>
          <w:sz w:val="28"/>
          <w:szCs w:val="28"/>
        </w:rPr>
        <w:t>»</w:t>
      </w:r>
    </w:p>
    <w:p w14:paraId="0D0C671B" w14:textId="77777777" w:rsidR="006C7824" w:rsidRPr="00327623" w:rsidRDefault="006C7824" w:rsidP="006C7824">
      <w:pPr>
        <w:pStyle w:val="11"/>
        <w:ind w:firstLine="709"/>
        <w:jc w:val="both"/>
        <w:rPr>
          <w:b w:val="0"/>
          <w:lang w:val="ru-RU"/>
        </w:rPr>
      </w:pPr>
    </w:p>
    <w:p w14:paraId="2FDC39A5" w14:textId="77777777" w:rsidR="006C7824" w:rsidRDefault="006C7824" w:rsidP="006C7824">
      <w:pPr>
        <w:pStyle w:val="11"/>
        <w:ind w:firstLine="709"/>
        <w:jc w:val="both"/>
        <w:rPr>
          <w:b w:val="0"/>
          <w:lang w:val="ru-RU"/>
        </w:rPr>
      </w:pPr>
      <w:r w:rsidRPr="005F39B6">
        <w:rPr>
          <w:b w:val="0"/>
          <w:lang w:val="ru-RU"/>
        </w:rPr>
        <w:t>Настоящий проект решения подготовлен в соответствии с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предложением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прокуратуры города Кисловодска от 24.08.2026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№</w:t>
      </w:r>
      <w:r w:rsidRPr="005F39B6"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Исорг</w:t>
      </w:r>
      <w:r>
        <w:rPr>
          <w:b w:val="0"/>
          <w:lang w:val="ru-RU"/>
        </w:rPr>
        <w:t>-</w:t>
      </w:r>
      <w:r w:rsidRPr="006A0D06">
        <w:rPr>
          <w:b w:val="0"/>
          <w:lang w:val="ru-RU"/>
        </w:rPr>
        <w:t>20070014</w:t>
      </w:r>
      <w:r>
        <w:rPr>
          <w:b w:val="0"/>
          <w:lang w:val="ru-RU"/>
        </w:rPr>
        <w:t>-</w:t>
      </w:r>
      <w:r w:rsidRPr="006A0D06">
        <w:rPr>
          <w:b w:val="0"/>
          <w:lang w:val="ru-RU"/>
        </w:rPr>
        <w:t>2785</w:t>
      </w:r>
      <w:r>
        <w:rPr>
          <w:b w:val="0"/>
          <w:lang w:val="ru-RU"/>
        </w:rPr>
        <w:t>-</w:t>
      </w:r>
      <w:r w:rsidRPr="006A0D06">
        <w:rPr>
          <w:b w:val="0"/>
          <w:lang w:val="ru-RU"/>
        </w:rPr>
        <w:t>26/</w:t>
      </w:r>
      <w:r w:rsidRPr="006A0D06">
        <w:rPr>
          <w:b w:val="0"/>
          <w:lang w:val="ru-RU"/>
        </w:rPr>
        <w:noBreakHyphen/>
        <w:t>20070014</w:t>
      </w:r>
      <w:r>
        <w:rPr>
          <w:b w:val="0"/>
          <w:lang w:val="ru-RU"/>
        </w:rPr>
        <w:t xml:space="preserve"> о</w:t>
      </w:r>
      <w:r w:rsidRPr="006A0D06">
        <w:rPr>
          <w:b w:val="0"/>
          <w:lang w:val="ru-RU"/>
        </w:rPr>
        <w:t xml:space="preserve"> приведени</w:t>
      </w:r>
      <w:r>
        <w:rPr>
          <w:b w:val="0"/>
          <w:lang w:val="ru-RU"/>
        </w:rPr>
        <w:t>и</w:t>
      </w:r>
      <w:r w:rsidRPr="006A0D06">
        <w:rPr>
          <w:b w:val="0"/>
          <w:lang w:val="ru-RU"/>
        </w:rPr>
        <w:t xml:space="preserve"> муниципальных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правовых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>актов</w:t>
      </w:r>
      <w:r>
        <w:rPr>
          <w:b w:val="0"/>
          <w:lang w:val="ru-RU"/>
        </w:rPr>
        <w:t xml:space="preserve"> </w:t>
      </w:r>
      <w:r w:rsidRPr="006A0D06">
        <w:rPr>
          <w:b w:val="0"/>
          <w:lang w:val="ru-RU"/>
        </w:rPr>
        <w:t xml:space="preserve">в соответствие с </w:t>
      </w:r>
      <w:r>
        <w:rPr>
          <w:b w:val="0"/>
          <w:lang w:val="ru-RU"/>
        </w:rPr>
        <w:t>действующим законодательством</w:t>
      </w:r>
      <w:r w:rsidRPr="006A0D06">
        <w:rPr>
          <w:b w:val="0"/>
          <w:lang w:val="ru-RU"/>
        </w:rPr>
        <w:t>.</w:t>
      </w:r>
    </w:p>
    <w:p w14:paraId="2E9C49AE" w14:textId="77777777" w:rsidR="006C7824" w:rsidRDefault="006C7824" w:rsidP="006C7824">
      <w:pPr>
        <w:pStyle w:val="11"/>
        <w:ind w:firstLine="709"/>
        <w:jc w:val="both"/>
        <w:rPr>
          <w:b w:val="0"/>
          <w:lang w:val="ru-RU"/>
        </w:rPr>
      </w:pPr>
      <w:r w:rsidRPr="005F39B6">
        <w:rPr>
          <w:b w:val="0"/>
          <w:lang w:val="ru-RU"/>
        </w:rPr>
        <w:t xml:space="preserve">Федеральным законом от 20.02.2026 № 23‑ФЗ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</w:t>
      </w:r>
      <w:r>
        <w:rPr>
          <w:b w:val="0"/>
          <w:lang w:val="ru-RU"/>
        </w:rPr>
        <w:t>«</w:t>
      </w:r>
      <w:r w:rsidRPr="005F39B6">
        <w:rPr>
          <w:b w:val="0"/>
          <w:lang w:val="ru-RU"/>
        </w:rPr>
        <w:t xml:space="preserve">Об общих принципах организации местного самоуправления в единой системе публичной власти» </w:t>
      </w:r>
      <w:r>
        <w:rPr>
          <w:b w:val="0"/>
          <w:lang w:val="ru-RU"/>
        </w:rPr>
        <w:t>внесены изменения в Жилищный кодекс Российской Федерации.</w:t>
      </w:r>
    </w:p>
    <w:p w14:paraId="3CC370C7" w14:textId="77777777" w:rsidR="006C7824" w:rsidRPr="006A0D06" w:rsidRDefault="006C7824" w:rsidP="006C7824">
      <w:pPr>
        <w:pStyle w:val="11"/>
        <w:ind w:firstLine="709"/>
        <w:jc w:val="both"/>
        <w:rPr>
          <w:b w:val="0"/>
          <w:lang w:val="ru-RU"/>
        </w:rPr>
      </w:pPr>
      <w:r>
        <w:rPr>
          <w:b w:val="0"/>
          <w:lang w:val="ru-RU"/>
        </w:rPr>
        <w:t>Согласно указанному федеральному закону с</w:t>
      </w:r>
      <w:r w:rsidRPr="005F39B6">
        <w:rPr>
          <w:b w:val="0"/>
          <w:lang w:val="ru-RU"/>
        </w:rPr>
        <w:t xml:space="preserve"> 1 сентября 2026 года муниципальный жилищный контроль исключ</w:t>
      </w:r>
      <w:r>
        <w:rPr>
          <w:b w:val="0"/>
          <w:lang w:val="ru-RU"/>
        </w:rPr>
        <w:t>е</w:t>
      </w:r>
      <w:r w:rsidRPr="005F39B6">
        <w:rPr>
          <w:b w:val="0"/>
          <w:lang w:val="ru-RU"/>
        </w:rPr>
        <w:t>н из полномочий органов местного самоуправления.</w:t>
      </w:r>
    </w:p>
    <w:p w14:paraId="30CA5098" w14:textId="77777777" w:rsidR="006C7824" w:rsidRPr="006A0D06" w:rsidRDefault="006C7824" w:rsidP="006C7824">
      <w:pPr>
        <w:pStyle w:val="11"/>
        <w:ind w:firstLine="709"/>
        <w:jc w:val="both"/>
        <w:rPr>
          <w:b w:val="0"/>
          <w:lang w:val="ru-RU"/>
        </w:rPr>
      </w:pPr>
      <w:r>
        <w:rPr>
          <w:b w:val="0"/>
          <w:lang w:val="ru-RU"/>
        </w:rPr>
        <w:t>Таким образом,</w:t>
      </w:r>
      <w:r w:rsidRPr="005F39B6">
        <w:rPr>
          <w:b w:val="0"/>
          <w:lang w:val="ru-RU"/>
        </w:rPr>
        <w:t xml:space="preserve"> функции муниципального жилищного контроля в полном объ</w:t>
      </w:r>
      <w:r>
        <w:rPr>
          <w:b w:val="0"/>
          <w:lang w:val="ru-RU"/>
        </w:rPr>
        <w:t>е</w:t>
      </w:r>
      <w:r w:rsidRPr="005F39B6">
        <w:rPr>
          <w:b w:val="0"/>
          <w:lang w:val="ru-RU"/>
        </w:rPr>
        <w:t>ме перешли к региональным органам государственного жилищного надзора.</w:t>
      </w:r>
    </w:p>
    <w:p w14:paraId="5C82A9F0" w14:textId="77777777" w:rsidR="006C7824" w:rsidRDefault="006C7824" w:rsidP="006C7824">
      <w:pPr>
        <w:pStyle w:val="11"/>
        <w:ind w:firstLine="709"/>
        <w:jc w:val="both"/>
        <w:rPr>
          <w:b w:val="0"/>
          <w:lang w:val="ru-RU"/>
        </w:rPr>
      </w:pPr>
      <w:r w:rsidRPr="00D63E39">
        <w:rPr>
          <w:b w:val="0"/>
          <w:lang w:val="ru-RU"/>
        </w:rPr>
        <w:t>Проведение оценки регулирующего воздействия и публичных консультаций не требуется, поскольку проект не устанавливает, не изменяет и не отменяет обязательные требования, связанные с осуществлением предпринимательской и иной экономической деятельности, а направлен на исполнение требований федерального законодательства.</w:t>
      </w:r>
    </w:p>
    <w:p w14:paraId="1BBE4A69" w14:textId="77777777" w:rsidR="006C7824" w:rsidRPr="00D63E39" w:rsidRDefault="006C7824" w:rsidP="006C7824">
      <w:pPr>
        <w:pStyle w:val="11"/>
        <w:ind w:firstLine="709"/>
        <w:jc w:val="both"/>
        <w:rPr>
          <w:b w:val="0"/>
          <w:lang w:val="ru-RU"/>
        </w:rPr>
      </w:pPr>
    </w:p>
    <w:p w14:paraId="6E395909" w14:textId="77777777" w:rsidR="006C7824" w:rsidRPr="00327623" w:rsidRDefault="006C7824" w:rsidP="006C7824">
      <w:pPr>
        <w:pStyle w:val="11"/>
        <w:ind w:firstLine="709"/>
        <w:jc w:val="both"/>
        <w:rPr>
          <w:b w:val="0"/>
          <w:lang w:val="ru-RU"/>
        </w:rPr>
      </w:pPr>
    </w:p>
    <w:p w14:paraId="2919A5A2" w14:textId="77777777" w:rsidR="006C7824" w:rsidRPr="00C97BEE" w:rsidRDefault="006C7824" w:rsidP="006C7824">
      <w:pPr>
        <w:pStyle w:val="ac"/>
        <w:spacing w:after="0" w:line="240" w:lineRule="exact"/>
        <w:jc w:val="both"/>
        <w:rPr>
          <w:sz w:val="28"/>
          <w:szCs w:val="28"/>
        </w:rPr>
      </w:pPr>
      <w:r w:rsidRPr="00C97BEE"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 xml:space="preserve"> </w:t>
      </w:r>
      <w:r w:rsidRPr="00C97BEE">
        <w:rPr>
          <w:sz w:val="28"/>
          <w:szCs w:val="28"/>
        </w:rPr>
        <w:t>-</w:t>
      </w:r>
    </w:p>
    <w:p w14:paraId="57F3F8F7" w14:textId="77777777" w:rsidR="006C7824" w:rsidRPr="00C97BEE" w:rsidRDefault="006C7824" w:rsidP="006C7824">
      <w:pPr>
        <w:pStyle w:val="ac"/>
        <w:spacing w:after="0" w:line="240" w:lineRule="exact"/>
        <w:jc w:val="both"/>
        <w:rPr>
          <w:sz w:val="28"/>
          <w:szCs w:val="28"/>
        </w:rPr>
      </w:pPr>
      <w:r w:rsidRPr="00C97BEE">
        <w:rPr>
          <w:sz w:val="28"/>
          <w:szCs w:val="28"/>
        </w:rPr>
        <w:t>начальник управления</w:t>
      </w:r>
    </w:p>
    <w:p w14:paraId="45A2EFA6" w14:textId="77777777" w:rsidR="006C7824" w:rsidRPr="00C97BEE" w:rsidRDefault="006C7824" w:rsidP="006C7824">
      <w:pPr>
        <w:pStyle w:val="ac"/>
        <w:spacing w:after="0" w:line="240" w:lineRule="exact"/>
        <w:jc w:val="both"/>
        <w:rPr>
          <w:sz w:val="28"/>
          <w:szCs w:val="28"/>
        </w:rPr>
      </w:pPr>
      <w:r w:rsidRPr="00C97BEE">
        <w:rPr>
          <w:sz w:val="28"/>
          <w:szCs w:val="28"/>
        </w:rPr>
        <w:t>по муниципальному контролю, торговле,</w:t>
      </w:r>
    </w:p>
    <w:p w14:paraId="16D09DEE" w14:textId="77777777" w:rsidR="006C7824" w:rsidRPr="00C97BEE" w:rsidRDefault="006C7824" w:rsidP="006C7824">
      <w:pPr>
        <w:pStyle w:val="ac"/>
        <w:spacing w:after="0" w:line="240" w:lineRule="exact"/>
        <w:jc w:val="both"/>
        <w:rPr>
          <w:sz w:val="28"/>
          <w:szCs w:val="28"/>
        </w:rPr>
      </w:pPr>
      <w:r w:rsidRPr="00C97BEE">
        <w:rPr>
          <w:sz w:val="28"/>
          <w:szCs w:val="28"/>
        </w:rPr>
        <w:t xml:space="preserve">общественному питанию и сервису </w:t>
      </w:r>
    </w:p>
    <w:p w14:paraId="5C477925" w14:textId="77777777" w:rsidR="006C7824" w:rsidRPr="006A0D06" w:rsidRDefault="006C7824" w:rsidP="006C7824">
      <w:pPr>
        <w:pStyle w:val="ac"/>
        <w:spacing w:after="0" w:line="240" w:lineRule="exact"/>
        <w:jc w:val="both"/>
        <w:rPr>
          <w:sz w:val="28"/>
          <w:szCs w:val="28"/>
        </w:rPr>
      </w:pPr>
      <w:r w:rsidRPr="00C97BEE">
        <w:rPr>
          <w:sz w:val="28"/>
          <w:szCs w:val="28"/>
        </w:rPr>
        <w:t>администрации города-курорта Кисловодска</w:t>
      </w:r>
      <w:r w:rsidRPr="00C97BEE">
        <w:rPr>
          <w:sz w:val="28"/>
          <w:szCs w:val="28"/>
        </w:rPr>
        <w:tab/>
      </w:r>
      <w:r w:rsidRPr="00C97BEE">
        <w:rPr>
          <w:sz w:val="28"/>
          <w:szCs w:val="28"/>
        </w:rPr>
        <w:tab/>
      </w:r>
      <w:r w:rsidRPr="00C97BEE">
        <w:rPr>
          <w:sz w:val="28"/>
          <w:szCs w:val="28"/>
        </w:rPr>
        <w:tab/>
        <w:t xml:space="preserve">        </w:t>
      </w:r>
      <w:proofErr w:type="gramStart"/>
      <w:r w:rsidRPr="00C97BEE">
        <w:rPr>
          <w:sz w:val="28"/>
          <w:szCs w:val="28"/>
        </w:rPr>
        <w:t>Ю.А.</w:t>
      </w:r>
      <w:proofErr w:type="gramEnd"/>
      <w:r w:rsidRPr="00C97BEE">
        <w:rPr>
          <w:sz w:val="28"/>
          <w:szCs w:val="28"/>
        </w:rPr>
        <w:t xml:space="preserve"> Писарев</w:t>
      </w:r>
    </w:p>
    <w:p w14:paraId="7D9EB739" w14:textId="77777777" w:rsidR="006447B6" w:rsidRDefault="006447B6"/>
    <w:sectPr w:rsidR="006447B6" w:rsidSect="006C7824">
      <w:headerReference w:type="even" r:id="rId4"/>
      <w:footerReference w:type="even" r:id="rId5"/>
      <w:pgSz w:w="11906" w:h="16838"/>
      <w:pgMar w:top="1134" w:right="567" w:bottom="1134" w:left="1985" w:header="284" w:footer="567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574D" w14:textId="77777777" w:rsidR="006C7824" w:rsidRDefault="006C7824" w:rsidP="0025211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B400375" w14:textId="77777777" w:rsidR="006C7824" w:rsidRDefault="006C7824" w:rsidP="006916A3">
    <w:pPr>
      <w:pStyle w:val="ae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576F" w14:textId="77777777" w:rsidR="006C7824" w:rsidRDefault="006C7824" w:rsidP="001C5E40">
    <w:pPr>
      <w:pStyle w:val="af1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ACA12BE" w14:textId="77777777" w:rsidR="006C7824" w:rsidRDefault="006C7824" w:rsidP="001E5546">
    <w:pPr>
      <w:pStyle w:val="af1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F6"/>
    <w:rsid w:val="00220192"/>
    <w:rsid w:val="00441B0D"/>
    <w:rsid w:val="0055544D"/>
    <w:rsid w:val="006447B6"/>
    <w:rsid w:val="006646D3"/>
    <w:rsid w:val="006C7824"/>
    <w:rsid w:val="009E21BF"/>
    <w:rsid w:val="00E7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196EF-EEC0-41D8-AAC5-EF001BD7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8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7D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D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D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D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D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D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D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D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D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D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D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D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D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D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D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D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rsid w:val="00E77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D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7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D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7D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D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7D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7D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7DF6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6C7824"/>
    <w:pPr>
      <w:spacing w:after="120"/>
    </w:pPr>
  </w:style>
  <w:style w:type="character" w:customStyle="1" w:styleId="ad">
    <w:name w:val="Основной текст Знак"/>
    <w:basedOn w:val="a0"/>
    <w:link w:val="ac"/>
    <w:rsid w:val="006C782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6C782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basedOn w:val="a0"/>
    <w:link w:val="ae"/>
    <w:uiPriority w:val="99"/>
    <w:rsid w:val="006C7824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f0">
    <w:name w:val="page number"/>
    <w:basedOn w:val="a0"/>
    <w:rsid w:val="006C7824"/>
  </w:style>
  <w:style w:type="paragraph" w:styleId="af1">
    <w:name w:val="header"/>
    <w:basedOn w:val="a"/>
    <w:link w:val="af2"/>
    <w:uiPriority w:val="99"/>
    <w:rsid w:val="006C782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C782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">
    <w:name w:val="Заголовок1"/>
    <w:basedOn w:val="a"/>
    <w:next w:val="a5"/>
    <w:qFormat/>
    <w:rsid w:val="006C7824"/>
    <w:pPr>
      <w:widowControl w:val="0"/>
      <w:suppressAutoHyphens/>
      <w:autoSpaceDE w:val="0"/>
      <w:jc w:val="center"/>
    </w:pPr>
    <w:rPr>
      <w:b/>
      <w:bCs/>
      <w:sz w:val="28"/>
      <w:szCs w:val="2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2026-09-30T07:20:00Z</dcterms:created>
  <dcterms:modified xsi:type="dcterms:W3CDTF">2026-09-30T07:21:00Z</dcterms:modified>
</cp:coreProperties>
</file>