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1479" w14:textId="77777777" w:rsidR="008A2FD7" w:rsidRPr="00B06C51" w:rsidRDefault="008A2FD7" w:rsidP="008A2FD7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14:paraId="05691A69" w14:textId="77777777" w:rsidR="008A2FD7" w:rsidRPr="00B06C51" w:rsidRDefault="008A2FD7" w:rsidP="008A2FD7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к решению Думы</w:t>
      </w:r>
    </w:p>
    <w:p w14:paraId="2C26E751" w14:textId="77777777" w:rsidR="008A2FD7" w:rsidRDefault="008A2FD7" w:rsidP="008A2FD7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города-курорта Кисловодска</w:t>
      </w:r>
    </w:p>
    <w:p w14:paraId="6B84D89A" w14:textId="77777777" w:rsidR="008A2FD7" w:rsidRPr="00875C46" w:rsidRDefault="008A2FD7" w:rsidP="008A2FD7">
      <w:pPr>
        <w:contextualSpacing/>
        <w:jc w:val="right"/>
        <w:rPr>
          <w:sz w:val="28"/>
          <w:szCs w:val="28"/>
          <w:u w:val="single"/>
        </w:rPr>
      </w:pPr>
      <w:r w:rsidRPr="00B06C51">
        <w:rPr>
          <w:sz w:val="28"/>
          <w:szCs w:val="28"/>
        </w:rPr>
        <w:t xml:space="preserve">от </w:t>
      </w:r>
      <w:proofErr w:type="gramStart"/>
      <w:r w:rsidRPr="00B06C51">
        <w:rPr>
          <w:sz w:val="28"/>
          <w:szCs w:val="28"/>
        </w:rPr>
        <w:t>«</w:t>
      </w:r>
      <w:r w:rsidRPr="00B06C5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29 </w:t>
      </w:r>
      <w:r w:rsidRPr="00B06C51">
        <w:rPr>
          <w:sz w:val="28"/>
          <w:szCs w:val="28"/>
          <w:u w:val="single"/>
        </w:rPr>
        <w:t xml:space="preserve"> </w:t>
      </w:r>
      <w:r w:rsidRPr="00B06C51">
        <w:rPr>
          <w:sz w:val="28"/>
          <w:szCs w:val="28"/>
        </w:rPr>
        <w:t>»</w:t>
      </w:r>
      <w:proofErr w:type="gramEnd"/>
      <w:r>
        <w:rPr>
          <w:sz w:val="28"/>
          <w:szCs w:val="28"/>
          <w:u w:val="single"/>
        </w:rPr>
        <w:t xml:space="preserve">  </w:t>
      </w:r>
      <w:proofErr w:type="gramStart"/>
      <w:r>
        <w:rPr>
          <w:sz w:val="28"/>
          <w:szCs w:val="28"/>
          <w:u w:val="single"/>
        </w:rPr>
        <w:t>июля</w:t>
      </w:r>
      <w:r w:rsidRPr="00B06C51">
        <w:rPr>
          <w:sz w:val="28"/>
          <w:szCs w:val="28"/>
          <w:u w:val="single"/>
        </w:rPr>
        <w:t xml:space="preserve">  </w:t>
      </w:r>
      <w:r w:rsidRPr="00B06C51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</w:t>
      </w:r>
      <w:r w:rsidRPr="00B06C51">
        <w:rPr>
          <w:sz w:val="28"/>
          <w:szCs w:val="28"/>
        </w:rPr>
        <w:t>г. №</w:t>
      </w:r>
      <w:r>
        <w:rPr>
          <w:sz w:val="28"/>
          <w:szCs w:val="28"/>
          <w:u w:val="single"/>
        </w:rPr>
        <w:t xml:space="preserve"> 58-726</w:t>
      </w:r>
    </w:p>
    <w:p w14:paraId="62768567" w14:textId="77777777" w:rsidR="008A2FD7" w:rsidRPr="00B06C51" w:rsidRDefault="008A2FD7" w:rsidP="008A2FD7">
      <w:pPr>
        <w:spacing w:line="240" w:lineRule="exact"/>
        <w:contextualSpacing/>
        <w:jc w:val="right"/>
        <w:rPr>
          <w:sz w:val="28"/>
          <w:szCs w:val="28"/>
        </w:rPr>
      </w:pPr>
    </w:p>
    <w:p w14:paraId="77E8AB30" w14:textId="77777777" w:rsidR="008A2FD7" w:rsidRPr="003A0B25" w:rsidRDefault="008A2FD7" w:rsidP="008A2FD7">
      <w:pPr>
        <w:contextualSpacing/>
        <w:jc w:val="both"/>
        <w:rPr>
          <w:sz w:val="28"/>
          <w:szCs w:val="28"/>
          <w:u w:val="single"/>
        </w:rPr>
      </w:pPr>
    </w:p>
    <w:p w14:paraId="33FC4A6C" w14:textId="77777777" w:rsidR="008A2FD7" w:rsidRPr="003A0B25" w:rsidRDefault="008A2FD7" w:rsidP="008A2FD7">
      <w:pPr>
        <w:contextualSpacing/>
        <w:jc w:val="both"/>
        <w:rPr>
          <w:sz w:val="28"/>
          <w:szCs w:val="28"/>
          <w:u w:val="single"/>
        </w:rPr>
      </w:pPr>
    </w:p>
    <w:p w14:paraId="70BFDFFB" w14:textId="77777777" w:rsidR="008A2FD7" w:rsidRPr="0027084D" w:rsidRDefault="008A2FD7" w:rsidP="008A2FD7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14:paraId="0C009CB8" w14:textId="77777777" w:rsidR="008A2FD7" w:rsidRDefault="008A2FD7" w:rsidP="008A2FD7">
      <w:pPr>
        <w:contextualSpacing/>
        <w:jc w:val="center"/>
        <w:rPr>
          <w:sz w:val="28"/>
          <w:szCs w:val="28"/>
        </w:rPr>
      </w:pPr>
      <w:r w:rsidRPr="00A45F3B">
        <w:rPr>
          <w:sz w:val="28"/>
          <w:szCs w:val="28"/>
        </w:rPr>
        <w:t>должностей муниципальной службы в Думе города-курорта Кисловодска, при назначении на которые граждане и при замещении которых муниципальные служащие обязаны предоставлять сведения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14:paraId="0E88EE20" w14:textId="77777777" w:rsidR="008A2FD7" w:rsidRDefault="008A2FD7" w:rsidP="008A2FD7">
      <w:pPr>
        <w:contextualSpacing/>
        <w:jc w:val="center"/>
        <w:rPr>
          <w:sz w:val="28"/>
          <w:szCs w:val="28"/>
        </w:rPr>
      </w:pPr>
    </w:p>
    <w:p w14:paraId="36240CB4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1. Главная группа должностей муниципальной службы:</w:t>
      </w:r>
    </w:p>
    <w:p w14:paraId="20082F62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1.1. заведующий организационно-юридическим отделом Думы города-курорта Кисловодска;</w:t>
      </w:r>
    </w:p>
    <w:p w14:paraId="750E7BD8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1.2. заведующий отделом учета и контроля Думы города-курорта Кисловодска.</w:t>
      </w:r>
    </w:p>
    <w:p w14:paraId="47B204FB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1375E03C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2. Ведущая группа должностей муниципальной службы:</w:t>
      </w:r>
    </w:p>
    <w:p w14:paraId="2C28297A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2.1. консультант Думы города-курорта Кисловодска.</w:t>
      </w:r>
    </w:p>
    <w:p w14:paraId="1BCBF255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7A1C6584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3. Старшая группа должностей муниципальной службы:</w:t>
      </w:r>
    </w:p>
    <w:p w14:paraId="2E6F7376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3.1. главный специалист Думы города-курорта Кисловодска;</w:t>
      </w:r>
    </w:p>
    <w:p w14:paraId="04AD4F1C" w14:textId="77777777" w:rsidR="008A2FD7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3.2. ведущий специалист Думы города-курорта Кисловодска.</w:t>
      </w:r>
    </w:p>
    <w:p w14:paraId="07C0A577" w14:textId="77777777" w:rsidR="008A2FD7" w:rsidRPr="003A0B2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049873DE" w14:textId="77777777" w:rsidR="008A2FD7" w:rsidRPr="003A0B2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67A1B083" w14:textId="77777777" w:rsidR="008A2FD7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40FD7984" w14:textId="77777777" w:rsidR="008A2FD7" w:rsidRDefault="008A2FD7" w:rsidP="008A2FD7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572B9452" w14:textId="77777777" w:rsidR="008A2FD7" w:rsidRPr="00B06C51" w:rsidRDefault="008A2FD7" w:rsidP="008A2FD7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3DE5DFB0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36C32ADF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78506EDF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40BA5440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473F032D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5769ACB7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0C13BA61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6BE1E32B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53D4D0D8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265CE1C9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544EA466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6805C8B9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40F26215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2DA9A9A7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60DE4654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4A3CFC7A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20AEA6BE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673F995E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0DEB9CE5" w14:textId="77777777" w:rsidR="008A2FD7" w:rsidRDefault="008A2FD7" w:rsidP="008A2FD7">
      <w:pPr>
        <w:pStyle w:val="af"/>
        <w:spacing w:after="0" w:line="240" w:lineRule="exact"/>
        <w:contextualSpacing/>
        <w:jc w:val="both"/>
        <w:rPr>
          <w:sz w:val="28"/>
          <w:szCs w:val="28"/>
        </w:rPr>
      </w:pPr>
    </w:p>
    <w:p w14:paraId="22EEA654" w14:textId="77777777" w:rsidR="008A2FD7" w:rsidRPr="00B06C51" w:rsidRDefault="008A2FD7" w:rsidP="008A2FD7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2</w:t>
      </w:r>
    </w:p>
    <w:p w14:paraId="386FB3A4" w14:textId="77777777" w:rsidR="008A2FD7" w:rsidRPr="00B06C51" w:rsidRDefault="008A2FD7" w:rsidP="008A2FD7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к решению Думы</w:t>
      </w:r>
    </w:p>
    <w:p w14:paraId="304B6D3A" w14:textId="77777777" w:rsidR="008A2FD7" w:rsidRDefault="008A2FD7" w:rsidP="008A2FD7">
      <w:pPr>
        <w:spacing w:line="240" w:lineRule="exact"/>
        <w:contextualSpacing/>
        <w:jc w:val="right"/>
        <w:rPr>
          <w:sz w:val="28"/>
          <w:szCs w:val="28"/>
        </w:rPr>
      </w:pPr>
      <w:r w:rsidRPr="00B06C51">
        <w:rPr>
          <w:sz w:val="28"/>
          <w:szCs w:val="28"/>
        </w:rPr>
        <w:t>города-курорта Кисловодска</w:t>
      </w:r>
    </w:p>
    <w:p w14:paraId="58AA0AF5" w14:textId="77777777" w:rsidR="008A2FD7" w:rsidRDefault="008A2FD7" w:rsidP="008A2FD7">
      <w:pPr>
        <w:contextualSpacing/>
        <w:jc w:val="right"/>
        <w:rPr>
          <w:sz w:val="28"/>
          <w:szCs w:val="28"/>
          <w:u w:val="single"/>
        </w:rPr>
      </w:pPr>
      <w:r w:rsidRPr="00B06C51">
        <w:rPr>
          <w:sz w:val="28"/>
          <w:szCs w:val="28"/>
        </w:rPr>
        <w:t xml:space="preserve">от </w:t>
      </w:r>
      <w:proofErr w:type="gramStart"/>
      <w:r w:rsidRPr="00B06C51">
        <w:rPr>
          <w:sz w:val="28"/>
          <w:szCs w:val="28"/>
        </w:rPr>
        <w:t>«</w:t>
      </w:r>
      <w:r w:rsidRPr="00B06C5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29 </w:t>
      </w:r>
      <w:r w:rsidRPr="00B06C51">
        <w:rPr>
          <w:sz w:val="28"/>
          <w:szCs w:val="28"/>
          <w:u w:val="single"/>
        </w:rPr>
        <w:t xml:space="preserve"> </w:t>
      </w:r>
      <w:r w:rsidRPr="00B06C51">
        <w:rPr>
          <w:sz w:val="28"/>
          <w:szCs w:val="28"/>
        </w:rPr>
        <w:t>»</w:t>
      </w:r>
      <w:proofErr w:type="gramEnd"/>
      <w:r>
        <w:rPr>
          <w:sz w:val="28"/>
          <w:szCs w:val="28"/>
          <w:u w:val="single"/>
        </w:rPr>
        <w:t xml:space="preserve">  </w:t>
      </w:r>
      <w:proofErr w:type="gramStart"/>
      <w:r>
        <w:rPr>
          <w:sz w:val="28"/>
          <w:szCs w:val="28"/>
          <w:u w:val="single"/>
        </w:rPr>
        <w:t>июля</w:t>
      </w:r>
      <w:r w:rsidRPr="00B06C51">
        <w:rPr>
          <w:sz w:val="28"/>
          <w:szCs w:val="28"/>
          <w:u w:val="single"/>
        </w:rPr>
        <w:t xml:space="preserve">  </w:t>
      </w:r>
      <w:r w:rsidRPr="00B06C51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</w:t>
      </w:r>
      <w:r w:rsidRPr="00B06C51">
        <w:rPr>
          <w:sz w:val="28"/>
          <w:szCs w:val="28"/>
        </w:rPr>
        <w:t>г. №</w:t>
      </w:r>
      <w:r>
        <w:rPr>
          <w:sz w:val="28"/>
          <w:szCs w:val="28"/>
          <w:u w:val="single"/>
        </w:rPr>
        <w:t xml:space="preserve"> 58-726</w:t>
      </w:r>
    </w:p>
    <w:p w14:paraId="0E733E63" w14:textId="77777777" w:rsidR="008A2FD7" w:rsidRPr="00875C46" w:rsidRDefault="008A2FD7" w:rsidP="008A2FD7">
      <w:pPr>
        <w:contextualSpacing/>
        <w:jc w:val="right"/>
        <w:rPr>
          <w:sz w:val="28"/>
          <w:szCs w:val="28"/>
          <w:u w:val="single"/>
        </w:rPr>
      </w:pPr>
    </w:p>
    <w:p w14:paraId="762D0639" w14:textId="77777777" w:rsidR="008A2FD7" w:rsidRPr="00D33D8D" w:rsidRDefault="008A2FD7" w:rsidP="008A2FD7">
      <w:pPr>
        <w:contextualSpacing/>
        <w:jc w:val="both"/>
        <w:rPr>
          <w:sz w:val="28"/>
          <w:szCs w:val="28"/>
          <w:u w:val="single"/>
        </w:rPr>
      </w:pPr>
    </w:p>
    <w:p w14:paraId="3854A3A1" w14:textId="77777777" w:rsidR="008A2FD7" w:rsidRPr="0027084D" w:rsidRDefault="008A2FD7" w:rsidP="008A2FD7">
      <w:pPr>
        <w:contextualSpacing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</w:t>
      </w:r>
    </w:p>
    <w:p w14:paraId="2216391F" w14:textId="77777777" w:rsidR="008A2FD7" w:rsidRDefault="008A2FD7" w:rsidP="008A2FD7">
      <w:pPr>
        <w:contextualSpacing/>
        <w:jc w:val="center"/>
        <w:rPr>
          <w:sz w:val="28"/>
          <w:szCs w:val="28"/>
        </w:rPr>
      </w:pPr>
      <w:r w:rsidRPr="00A45F3B">
        <w:rPr>
          <w:sz w:val="28"/>
          <w:szCs w:val="28"/>
        </w:rPr>
        <w:t>должностей муниципальной службы в Думе города-курорта Кисловодска, замещение которых налагает на гражданина ограничения при заключении им трудового и (или) гражданско-правового договора после увольнения с муниципальной службы</w:t>
      </w:r>
      <w:r w:rsidRPr="00004D9D">
        <w:rPr>
          <w:sz w:val="28"/>
          <w:szCs w:val="28"/>
        </w:rPr>
        <w:t xml:space="preserve"> </w:t>
      </w:r>
      <w:r w:rsidRPr="00A45F3B">
        <w:rPr>
          <w:sz w:val="28"/>
          <w:szCs w:val="28"/>
        </w:rPr>
        <w:t>в Думе города-курорта Кисловодска</w:t>
      </w:r>
    </w:p>
    <w:p w14:paraId="499A27BD" w14:textId="77777777" w:rsidR="008A2FD7" w:rsidRDefault="008A2FD7" w:rsidP="008A2FD7">
      <w:pPr>
        <w:contextualSpacing/>
        <w:jc w:val="center"/>
        <w:rPr>
          <w:sz w:val="28"/>
          <w:szCs w:val="28"/>
        </w:rPr>
      </w:pPr>
    </w:p>
    <w:p w14:paraId="39F35075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1. Главная группа должностей муниципальной службы:</w:t>
      </w:r>
    </w:p>
    <w:p w14:paraId="46626754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1.1. заведующий организационно-юридическим отделом Думы города-курорта Кисловодска;</w:t>
      </w:r>
    </w:p>
    <w:p w14:paraId="4822DEA7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1.2. заведующий отделом учета и контроля Думы города-курорта Кисловодска.</w:t>
      </w:r>
    </w:p>
    <w:p w14:paraId="7CC47E09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19242984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2. Ведущая группа должностей муниципальной службы:</w:t>
      </w:r>
    </w:p>
    <w:p w14:paraId="1B596560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2.1. консультант Думы города-курорта Кисловодска.</w:t>
      </w:r>
    </w:p>
    <w:p w14:paraId="4F92E519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516BC606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3. Старшая группа должностей муниципальной службы:</w:t>
      </w:r>
    </w:p>
    <w:p w14:paraId="2E98BB22" w14:textId="77777777" w:rsidR="008A2FD7" w:rsidRPr="00275775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3.1. главный специалист Думы города-курорта Кисловодска;</w:t>
      </w:r>
    </w:p>
    <w:p w14:paraId="344FD0DB" w14:textId="77777777" w:rsidR="008A2FD7" w:rsidRDefault="008A2FD7" w:rsidP="008A2FD7">
      <w:pPr>
        <w:ind w:firstLine="709"/>
        <w:contextualSpacing/>
        <w:jc w:val="both"/>
        <w:rPr>
          <w:sz w:val="28"/>
          <w:szCs w:val="28"/>
        </w:rPr>
      </w:pPr>
      <w:r w:rsidRPr="00275775">
        <w:rPr>
          <w:sz w:val="28"/>
          <w:szCs w:val="28"/>
        </w:rPr>
        <w:t>3.2. ведущий специалист Думы города-курорта Кисловодска.</w:t>
      </w:r>
    </w:p>
    <w:p w14:paraId="750C42AA" w14:textId="77777777" w:rsidR="008A2FD7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72665D2E" w14:textId="77777777" w:rsidR="008A2FD7" w:rsidRPr="003A0B2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5C119D6D" w14:textId="77777777" w:rsidR="008A2FD7" w:rsidRPr="003A0B25" w:rsidRDefault="008A2FD7" w:rsidP="008A2FD7">
      <w:pPr>
        <w:ind w:firstLine="709"/>
        <w:contextualSpacing/>
        <w:jc w:val="both"/>
        <w:rPr>
          <w:sz w:val="28"/>
          <w:szCs w:val="28"/>
        </w:rPr>
      </w:pPr>
    </w:p>
    <w:p w14:paraId="2AD15835" w14:textId="77777777" w:rsidR="008A2FD7" w:rsidRDefault="008A2FD7" w:rsidP="008A2FD7">
      <w:pPr>
        <w:spacing w:line="240" w:lineRule="exact"/>
        <w:ind w:right="-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3C31BB87" w14:textId="77777777" w:rsidR="008A2FD7" w:rsidRPr="00B06C51" w:rsidRDefault="008A2FD7" w:rsidP="008A2FD7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3ACC814C" w14:textId="77777777" w:rsidR="00BC1E81" w:rsidRPr="008A2FD7" w:rsidRDefault="00BC1E81" w:rsidP="008A2FD7"/>
    <w:sectPr w:rsidR="00BC1E81" w:rsidRPr="008A2FD7" w:rsidSect="005550F7">
      <w:headerReference w:type="even" r:id="rId6"/>
      <w:pgSz w:w="11906" w:h="16838" w:code="9"/>
      <w:pgMar w:top="1134" w:right="567" w:bottom="1134" w:left="1985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046AB" w14:textId="77777777" w:rsidR="001A0388" w:rsidRDefault="001A0388">
      <w:r>
        <w:separator/>
      </w:r>
    </w:p>
  </w:endnote>
  <w:endnote w:type="continuationSeparator" w:id="0">
    <w:p w14:paraId="5DA2347A" w14:textId="77777777" w:rsidR="001A0388" w:rsidRDefault="001A0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B68A0" w14:textId="77777777" w:rsidR="001A0388" w:rsidRDefault="001A0388">
      <w:r>
        <w:separator/>
      </w:r>
    </w:p>
  </w:footnote>
  <w:footnote w:type="continuationSeparator" w:id="0">
    <w:p w14:paraId="5DAF5E65" w14:textId="77777777" w:rsidR="001A0388" w:rsidRDefault="001A0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346B" w14:textId="77777777" w:rsidR="005550F7" w:rsidRDefault="005550F7" w:rsidP="00E25A6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21EDCE35" w14:textId="77777777" w:rsidR="005550F7" w:rsidRDefault="005550F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66"/>
    <w:rsid w:val="000D57A7"/>
    <w:rsid w:val="001A0388"/>
    <w:rsid w:val="005550F7"/>
    <w:rsid w:val="007C287A"/>
    <w:rsid w:val="00886D66"/>
    <w:rsid w:val="008A2FD7"/>
    <w:rsid w:val="00BC1E81"/>
    <w:rsid w:val="00F6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CE3A87-01D9-4C57-BB28-A6002096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0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6D6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6D6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6D6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6D6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6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6D6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6D6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6D6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6D6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6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6D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6D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6D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6D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6D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6D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6D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6D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86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6D6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86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6D6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86D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6D6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86D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6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86D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6D6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rsid w:val="005550F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550F7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page number"/>
    <w:basedOn w:val="a0"/>
    <w:rsid w:val="005550F7"/>
  </w:style>
  <w:style w:type="paragraph" w:styleId="af">
    <w:name w:val="Body Text"/>
    <w:basedOn w:val="a"/>
    <w:link w:val="af0"/>
    <w:rsid w:val="008A2FD7"/>
    <w:pPr>
      <w:spacing w:after="120"/>
    </w:pPr>
    <w:rPr>
      <w:rFonts w:eastAsia="Calibri"/>
      <w:szCs w:val="20"/>
    </w:rPr>
  </w:style>
  <w:style w:type="character" w:customStyle="1" w:styleId="af0">
    <w:name w:val="Основной текст Знак"/>
    <w:basedOn w:val="a0"/>
    <w:link w:val="af"/>
    <w:rsid w:val="008A2FD7"/>
    <w:rPr>
      <w:rFonts w:ascii="Times New Roman" w:eastAsia="Calibri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3</cp:revision>
  <dcterms:created xsi:type="dcterms:W3CDTF">2026-10-01T13:17:00Z</dcterms:created>
  <dcterms:modified xsi:type="dcterms:W3CDTF">2026-10-01T13:18:00Z</dcterms:modified>
</cp:coreProperties>
</file>