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67C9A8" wp14:editId="3FAFD40D">
            <wp:extent cx="417432" cy="539088"/>
            <wp:effectExtent l="0" t="0" r="1905" b="0"/>
            <wp:docPr id="1" name="Рисунок 1" descr="http://dumaksl.ru/img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aksl.ru/img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27" cy="53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ДУМА</w:t>
      </w:r>
      <w:r w:rsidRPr="00E53922">
        <w:rPr>
          <w:rFonts w:ascii="Times New Roman" w:hAnsi="Times New Roman" w:cs="Times New Roman"/>
          <w:sz w:val="24"/>
          <w:szCs w:val="24"/>
        </w:rPr>
        <w:br/>
        <w:t>ГОРОДА-КУРОРТА КИСЛОВОДСКА</w:t>
      </w:r>
      <w:r w:rsidRPr="00E53922">
        <w:rPr>
          <w:rFonts w:ascii="Times New Roman" w:hAnsi="Times New Roman" w:cs="Times New Roman"/>
          <w:sz w:val="24"/>
          <w:szCs w:val="24"/>
        </w:rPr>
        <w:br/>
        <w:t>СТАВРОПОЛЬСКОГО КРАЯ</w:t>
      </w:r>
      <w:r w:rsidRPr="00E53922">
        <w:rPr>
          <w:rFonts w:ascii="Times New Roman" w:hAnsi="Times New Roman" w:cs="Times New Roman"/>
          <w:sz w:val="24"/>
          <w:szCs w:val="24"/>
        </w:rPr>
        <w:br/>
      </w:r>
      <w:r w:rsidRPr="00E5392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539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«04»  августа  2017 г.    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3922">
        <w:rPr>
          <w:rFonts w:ascii="Times New Roman" w:hAnsi="Times New Roman" w:cs="Times New Roman"/>
          <w:sz w:val="24"/>
          <w:szCs w:val="24"/>
        </w:rPr>
        <w:t>           город-курорт Кисловодск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           № 82-517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Об утверждении гимна города-курорта Кисловодска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922">
        <w:rPr>
          <w:rFonts w:ascii="Times New Roman" w:hAnsi="Times New Roman" w:cs="Times New Roman"/>
          <w:sz w:val="24"/>
          <w:szCs w:val="24"/>
        </w:rPr>
        <w:t>Руководствуясь Федеральным законом Российской Федерации от 06.10.2003 №131-ФЗ «Об общих принципах организации местного самоуправления в Российской Федерации», Законом Ставропольского края от 02.03.2005 №12-кз «О местном самоуправлении в Ставропольском крае», Уставом городского округа города-курорта Кисловодска, во исполнение решения Думы города-курорта Кисловодска от 28.06.2017 № 68-517 «О проведении открытого творческого конкурса на создание Гимна города-курорта Кисловодска» и на основании протокола заседания комиссии по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 xml:space="preserve"> отбору лучшего гимна города-курорта Кисловодска от 27.07.2017, Дума города-курорта Кисловодска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РЕШИЛА: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1.Утвердить гимн города-курорта Кисловодска.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2.Утвердить Положение о гимне города-курорта Кисловодска, музыкальную редакцию и текст гимна города-курорта Кисловодска согласно приложениям 1, 2, 3.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3.Направить настоящее решение Главе города-курорта Кисловодска для подписания и официального опубликования в муниципальных средствах массовой информации.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4.Настоящее решение вступает в силу со дня его официального опубликования.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города-курорта Кисловодска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         Л.Н. Волошина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Глава города-курорта Кисловодска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  А.В. Курбатов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 решению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Думы города-курорта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от « 04 »  августа  2017 г. № 82-517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ПОЛОЖЕНИЕ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О ГИМНЕ ГОРОДА-КУРОРТА КИСЛОВОДСКА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1.Настоящим Положением устанавливается гимн города-курорта Кисловодска, его описание и порядок официального использования.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2.Гимн города-курорта Кисловодска  (далее - Гимн города) наряду с гербом и флагом является официальным символом города-курорта Кисловодска.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3.Гимн города представляет собой музыкально-поэтическое произведение, исполняемое в случаях, предусмотренных настоящим Положением.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4.Гимн города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E53922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53922">
        <w:rPr>
          <w:rFonts w:ascii="Times New Roman" w:hAnsi="Times New Roman" w:cs="Times New Roman"/>
          <w:sz w:val="24"/>
          <w:szCs w:val="24"/>
        </w:rPr>
        <w:t xml:space="preserve">- и видеозаписи, а также средства теле- и радиотрансляции. Гимн города должен исполняться в точном соответствии с </w:t>
      </w:r>
      <w:proofErr w:type="gramStart"/>
      <w:r w:rsidRPr="00E53922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 xml:space="preserve"> музыкальной редакцией и текстом.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5. Гимн города исполняется во время торжественных церемоний и иных мероприятий, проводимых органами местного самоуправления города-курорта Кисловодска: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во время официальной церемонии поднятия и спуска флага города-курорта Кисловодска;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после принесения присяги наделенным в установленном порядке полномочиями Главы города-курорта Кисловодска;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- при открытии первого и закрытии последнего </w:t>
      </w:r>
      <w:proofErr w:type="gramStart"/>
      <w:r w:rsidRPr="00E53922">
        <w:rPr>
          <w:rFonts w:ascii="Times New Roman" w:hAnsi="Times New Roman" w:cs="Times New Roman"/>
          <w:sz w:val="24"/>
          <w:szCs w:val="24"/>
        </w:rPr>
        <w:t>заседания Думы города-курорта Кисловодска очередного созыва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>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во время церемоний официальных встреч с высшими должностными лицами Российской Федерации, субъектов Российской Федерации и почетными делегациями, посещающими город-курорт Кисловодск с официальными визитами;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во время церемоний проводов делегаций, посещающих город-курорт Кисловодск с официальными визитами, с соблюдением порядка, предусмотренного настоящим Положением;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при открытии памятников и памятных знаков города-курорта Кисловодска.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6. Гимн города может исполняться: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при открытии и закрытии торжественных и протокольных мероприятий, посвященных официальным праздникам города-курорта Кисловодска;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при открытии и закрытии праздничных, торжественных и протокольных мероприятий, проводимых органами местного самоуправления города-курорта Кисловодска;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при проведении спортивных соревнований с учетом регламентов соответствующих спортивных мероприятий;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при проведении международных, российских и краевых спортивных соревнований на территории города-курорта Кисловодска с соблюдением порядка, предусмотренного федеральным законодательством;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- в иных случаях  при соблюдении требований настоящего Положения.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7.При проведении торжественных церемоний и иных мероприятий с исполнением Государственного гимна Российской Федерации, гимна Ставропольского края Гимн города исполняется последним.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8.При исполнении Гимна города на официальных церемониях, предусмотренных пунктом 5 настоящего Положения, присутствующие выслушивают его стоя, мужчины,  сняв головные уборы.</w:t>
      </w:r>
    </w:p>
    <w:p w:rsidR="00E53922" w:rsidRPr="00E53922" w:rsidRDefault="00E53922" w:rsidP="00E53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lastRenderedPageBreak/>
        <w:t>9.Ответственность за соблюдение установленных настоящим Положением  требований при официальном исполнении Гимна города несут руководители органов местного самоуправления, предприятий, учреждений и организаций, проводящие соответствующие мероприятие.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Председатель Думы города-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курорта Кисловодска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Л.Н.Волошина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 решению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Думы города-курорта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от « 04 »  августа  2017 г. № 82-517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E53922">
        <w:rPr>
          <w:rFonts w:ascii="Times New Roman" w:hAnsi="Times New Roman" w:cs="Times New Roman"/>
          <w:sz w:val="24"/>
          <w:szCs w:val="24"/>
        </w:rPr>
        <w:t>МУЗЫКАЛЬНАЯ РЕДАКЦИЯ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ГИМНА ГОРОДА-КУРОРТА КИСЛОВОДСКА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Музыка Елены </w:t>
      </w:r>
      <w:proofErr w:type="spellStart"/>
      <w:r w:rsidRPr="00E53922">
        <w:rPr>
          <w:rFonts w:ascii="Times New Roman" w:hAnsi="Times New Roman" w:cs="Times New Roman"/>
          <w:sz w:val="24"/>
          <w:szCs w:val="24"/>
        </w:rPr>
        <w:t>Агабабовой</w:t>
      </w:r>
      <w:proofErr w:type="spellEnd"/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(прилагаются ноты и аудиозапись)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Председатель Думы города-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курорта Кисловодска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 Л.Н.Волошина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 решению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Думы города-курорта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Кисловодска</w:t>
      </w:r>
    </w:p>
    <w:p w:rsidR="00E53922" w:rsidRPr="00E53922" w:rsidRDefault="00E53922" w:rsidP="00E539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87"/>
      <w:bookmarkEnd w:id="2"/>
      <w:r w:rsidRPr="00E53922">
        <w:rPr>
          <w:rFonts w:ascii="Times New Roman" w:hAnsi="Times New Roman" w:cs="Times New Roman"/>
          <w:sz w:val="24"/>
          <w:szCs w:val="24"/>
        </w:rPr>
        <w:t>от « 04 »  августа  2017 г. № 82-517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ТЕКСТ</w:t>
      </w:r>
    </w:p>
    <w:p w:rsidR="00E53922" w:rsidRPr="00E53922" w:rsidRDefault="00E53922" w:rsidP="00E539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ГИМНА ГОРОДА-КУРОРТА КИСЛОВОДСКА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слова Елены </w:t>
      </w:r>
      <w:proofErr w:type="spellStart"/>
      <w:r w:rsidRPr="00E53922">
        <w:rPr>
          <w:rFonts w:ascii="Times New Roman" w:hAnsi="Times New Roman" w:cs="Times New Roman"/>
          <w:sz w:val="24"/>
          <w:szCs w:val="24"/>
        </w:rPr>
        <w:t>Агабабовой</w:t>
      </w:r>
      <w:proofErr w:type="spellEnd"/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 Кисловодску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 Кисловодску будем петь!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 Кисловодску!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53922">
        <w:rPr>
          <w:rFonts w:ascii="Times New Roman" w:hAnsi="Times New Roman" w:cs="Times New Roman"/>
          <w:sz w:val="24"/>
          <w:szCs w:val="24"/>
        </w:rPr>
        <w:t>Наполнен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 xml:space="preserve"> светом и теплом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Наш город солнца.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Мысли полет, творчества взлет,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Море здоровья, счастье дает.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Припев - 2 раза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ветер надежды,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радость без края,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неба безбрежность,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Гор каскад, отблеск рая!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Мы будем славить город наш,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Музой </w:t>
      </w:r>
      <w:proofErr w:type="gramStart"/>
      <w:r w:rsidRPr="00E53922">
        <w:rPr>
          <w:rFonts w:ascii="Times New Roman" w:hAnsi="Times New Roman" w:cs="Times New Roman"/>
          <w:sz w:val="24"/>
          <w:szCs w:val="24"/>
        </w:rPr>
        <w:t>воспетый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>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Сияет Северный Кавказ,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 xml:space="preserve">Дружбой </w:t>
      </w:r>
      <w:proofErr w:type="gramStart"/>
      <w:r w:rsidRPr="00E53922">
        <w:rPr>
          <w:rFonts w:ascii="Times New Roman" w:hAnsi="Times New Roman" w:cs="Times New Roman"/>
          <w:sz w:val="24"/>
          <w:szCs w:val="24"/>
        </w:rPr>
        <w:t>согретый</w:t>
      </w:r>
      <w:proofErr w:type="gramEnd"/>
      <w:r w:rsidRPr="00E53922">
        <w:rPr>
          <w:rFonts w:ascii="Times New Roman" w:hAnsi="Times New Roman" w:cs="Times New Roman"/>
          <w:sz w:val="24"/>
          <w:szCs w:val="24"/>
        </w:rPr>
        <w:t>.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Будет светить мира звезда,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Гордость наполнит наши сердца!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Припев - 2 раза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ветер надежды,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радость без края,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Кисловодск – это неба безбрежность,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Гор каскад, отблеск рая!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Гимн Кисловодску будем петь!</w:t>
      </w:r>
    </w:p>
    <w:p w:rsid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 </w:t>
      </w: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Председатель Думы города-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922" w:rsidRPr="00E53922" w:rsidRDefault="00E53922" w:rsidP="00E53922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E53922">
        <w:rPr>
          <w:rFonts w:ascii="Times New Roman" w:hAnsi="Times New Roman" w:cs="Times New Roman"/>
          <w:sz w:val="24"/>
          <w:szCs w:val="24"/>
        </w:rPr>
        <w:t>курорта Кисловодска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3922">
        <w:rPr>
          <w:rFonts w:ascii="Times New Roman" w:hAnsi="Times New Roman" w:cs="Times New Roman"/>
          <w:sz w:val="24"/>
          <w:szCs w:val="24"/>
        </w:rPr>
        <w:t> Л.Н.Волошина</w:t>
      </w:r>
    </w:p>
    <w:p w:rsidR="00111BD2" w:rsidRPr="00E53922" w:rsidRDefault="00111BD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922" w:rsidRPr="00E53922" w:rsidRDefault="00E53922" w:rsidP="00E53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3922" w:rsidRPr="00E53922" w:rsidSect="00E539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49"/>
    <w:rsid w:val="00111BD2"/>
    <w:rsid w:val="009E5B49"/>
    <w:rsid w:val="00E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9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9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Vladelec</cp:lastModifiedBy>
  <cp:revision>2</cp:revision>
  <dcterms:created xsi:type="dcterms:W3CDTF">2021-09-06T09:35:00Z</dcterms:created>
  <dcterms:modified xsi:type="dcterms:W3CDTF">2021-09-06T09:40:00Z</dcterms:modified>
</cp:coreProperties>
</file>